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01655D" w:rsidRDefault="00BC27A1" w:rsidP="0014111D">
      <w:pPr>
        <w:pStyle w:val="Pavadinimas"/>
        <w:rPr>
          <w:szCs w:val="24"/>
        </w:rPr>
      </w:pPr>
      <w:r w:rsidRPr="0001655D">
        <w:rPr>
          <w:szCs w:val="24"/>
        </w:rPr>
        <w:t xml:space="preserve">DĖL PANEVĖŽIO RAJONO SAVIVALDYBĖS TARYBOS POSĖDŽIO </w:t>
      </w:r>
      <w:r w:rsidR="004763D5" w:rsidRPr="0001655D">
        <w:rPr>
          <w:szCs w:val="24"/>
        </w:rPr>
        <w:t>SUŠAUKIMO</w:t>
      </w:r>
    </w:p>
    <w:p w:rsidR="004A5280" w:rsidRPr="0001655D" w:rsidRDefault="004A5280" w:rsidP="00BC27A1">
      <w:pPr>
        <w:rPr>
          <w:sz w:val="24"/>
          <w:szCs w:val="24"/>
        </w:rPr>
      </w:pPr>
    </w:p>
    <w:p w:rsidR="005639CA" w:rsidRPr="0001655D" w:rsidRDefault="006B6BE9" w:rsidP="00275D97">
      <w:pPr>
        <w:pStyle w:val="Sraopastraipa"/>
        <w:spacing w:before="0" w:beforeAutospacing="0" w:after="0" w:afterAutospacing="0"/>
        <w:ind w:left="839"/>
        <w:jc w:val="center"/>
      </w:pPr>
      <w:r>
        <w:t>2021 m. sausio 14</w:t>
      </w:r>
      <w:r w:rsidR="000B5C9A">
        <w:t xml:space="preserve"> </w:t>
      </w:r>
      <w:r w:rsidR="00BC27A1" w:rsidRPr="0001655D">
        <w:t xml:space="preserve">d. Nr. </w:t>
      </w:r>
      <w:r w:rsidR="008F1B2F" w:rsidRPr="0001655D">
        <w:t>M-</w:t>
      </w:r>
      <w:r>
        <w:t>3</w:t>
      </w:r>
      <w:bookmarkStart w:id="0" w:name="_GoBack"/>
      <w:bookmarkEnd w:id="0"/>
    </w:p>
    <w:p w:rsidR="00BC27A1" w:rsidRPr="0001655D" w:rsidRDefault="00BC27A1" w:rsidP="005639CA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:rsidR="004A5280" w:rsidRPr="0001655D" w:rsidRDefault="004A5280" w:rsidP="00BC27A1">
      <w:pPr>
        <w:rPr>
          <w:sz w:val="24"/>
          <w:szCs w:val="24"/>
        </w:rPr>
      </w:pPr>
    </w:p>
    <w:p w:rsidR="000B1213" w:rsidRPr="0051266C" w:rsidRDefault="00ED3FD9" w:rsidP="00473F61">
      <w:pPr>
        <w:ind w:firstLine="720"/>
        <w:jc w:val="both"/>
        <w:rPr>
          <w:sz w:val="24"/>
          <w:szCs w:val="24"/>
        </w:rPr>
      </w:pPr>
      <w:r w:rsidRPr="0051266C">
        <w:rPr>
          <w:sz w:val="24"/>
          <w:szCs w:val="24"/>
        </w:rPr>
        <w:t xml:space="preserve">Vadovaudamasis Lietuvos Respublikos vietos savivaldos įstatymo 20 straipsnio 2 dalies </w:t>
      </w:r>
      <w:r w:rsidRPr="0051266C">
        <w:rPr>
          <w:sz w:val="24"/>
          <w:szCs w:val="24"/>
        </w:rPr>
        <w:br/>
        <w:t>1 punktu</w:t>
      </w:r>
      <w:r w:rsidR="00687F99" w:rsidRPr="0051266C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51266C">
        <w:rPr>
          <w:sz w:val="24"/>
          <w:szCs w:val="24"/>
        </w:rPr>
        <w:t>:</w:t>
      </w:r>
    </w:p>
    <w:p w:rsidR="004763D5" w:rsidRPr="0051266C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1266C">
        <w:rPr>
          <w:spacing w:val="56"/>
        </w:rPr>
        <w:t xml:space="preserve">Šaukiu </w:t>
      </w:r>
      <w:r w:rsidRPr="0051266C">
        <w:t>Panevėžio rajono</w:t>
      </w:r>
      <w:r w:rsidR="008F3445" w:rsidRPr="0051266C">
        <w:t xml:space="preserve"> savivaldybės tarybos posėdį 202</w:t>
      </w:r>
      <w:r w:rsidR="000B5C9A">
        <w:t>1</w:t>
      </w:r>
      <w:r w:rsidRPr="0051266C">
        <w:t xml:space="preserve"> m. </w:t>
      </w:r>
      <w:r w:rsidR="000B5C9A">
        <w:t>sausio</w:t>
      </w:r>
      <w:r w:rsidR="005D6158" w:rsidRPr="0051266C">
        <w:t xml:space="preserve"> </w:t>
      </w:r>
      <w:r w:rsidR="000B5C9A">
        <w:rPr>
          <w:lang w:val="en-US"/>
        </w:rPr>
        <w:t>21</w:t>
      </w:r>
      <w:r w:rsidR="00DC79E1" w:rsidRPr="0051266C">
        <w:t xml:space="preserve"> </w:t>
      </w:r>
      <w:r w:rsidRPr="0051266C">
        <w:t>d. (</w:t>
      </w:r>
      <w:r w:rsidR="000B5C9A">
        <w:t>ketvirtadienį</w:t>
      </w:r>
      <w:r w:rsidR="00454F5D" w:rsidRPr="0051266C">
        <w:t xml:space="preserve">) 10 val. </w:t>
      </w:r>
      <w:r w:rsidR="00AC621E" w:rsidRPr="0051266C">
        <w:t>nuotoliniu būdu.</w:t>
      </w:r>
    </w:p>
    <w:p w:rsidR="003271AB" w:rsidRPr="0051266C" w:rsidRDefault="004763D5" w:rsidP="003271AB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1266C">
        <w:rPr>
          <w:spacing w:val="56"/>
        </w:rPr>
        <w:t>Tvirtinu</w:t>
      </w:r>
      <w:r w:rsidRPr="0051266C">
        <w:t xml:space="preserve"> Savivaldybė</w:t>
      </w:r>
      <w:r w:rsidR="005B19B6" w:rsidRPr="0051266C">
        <w:t>s tarybos posėdžio darbotvarkę:</w:t>
      </w:r>
      <w:r w:rsidR="0097433A" w:rsidRPr="0051266C">
        <w:t xml:space="preserve"> </w:t>
      </w:r>
    </w:p>
    <w:p w:rsidR="002E28AE" w:rsidRPr="00F22878" w:rsidRDefault="00EF3CAA" w:rsidP="00EF3CAA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F22878">
        <w:rPr>
          <w:sz w:val="24"/>
          <w:szCs w:val="24"/>
        </w:rPr>
        <w:t xml:space="preserve">2.1. </w:t>
      </w:r>
      <w:r w:rsidR="002E28AE" w:rsidRPr="00F22878">
        <w:rPr>
          <w:sz w:val="24"/>
          <w:szCs w:val="24"/>
        </w:rPr>
        <w:t xml:space="preserve">Dėl Globos centro veiklos ir vaiko budinčio globotojo vykdomos priežiūros organizavimo Panevėžio rajono savivaldybėje tvarkos aprašo patvirtinimo. </w:t>
      </w:r>
      <w:r w:rsidR="002E28AE" w:rsidRPr="00F22878">
        <w:rPr>
          <w:bCs/>
          <w:sz w:val="24"/>
          <w:szCs w:val="24"/>
        </w:rPr>
        <w:t>Pranešėja – Socialinės paramos skyriaus vedėja V. Savickienė.</w:t>
      </w:r>
    </w:p>
    <w:p w:rsidR="002E28AE" w:rsidRPr="00F22878" w:rsidRDefault="002E28AE" w:rsidP="002E28AE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F22878">
        <w:rPr>
          <w:bCs/>
          <w:sz w:val="24"/>
          <w:szCs w:val="24"/>
        </w:rPr>
        <w:t xml:space="preserve">2.2. </w:t>
      </w:r>
      <w:r w:rsidRPr="00F22878">
        <w:rPr>
          <w:sz w:val="24"/>
          <w:szCs w:val="24"/>
        </w:rPr>
        <w:t xml:space="preserve">Dėl Panevėžio rajono savivaldybės tarybos 2019 m. rugsėjo 26 d. sprendimo Nr. T-182 „Dėl pagalbos pinigų mokėjimo už tėvų globos netekusių vaikų globą (rūpybą) Panevėžio rajono savivaldybėje tvarkos aprašo patvirtinimo“ pakeitimo. </w:t>
      </w:r>
      <w:r w:rsidRPr="00F22878">
        <w:rPr>
          <w:bCs/>
          <w:sz w:val="24"/>
          <w:szCs w:val="24"/>
        </w:rPr>
        <w:t>Pranešėja – Socialinės paramos skyriaus vedėja V. Savickienė.</w:t>
      </w:r>
    </w:p>
    <w:p w:rsidR="002E28AE" w:rsidRPr="00F22878" w:rsidRDefault="002E28AE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22878">
        <w:rPr>
          <w:sz w:val="24"/>
          <w:szCs w:val="24"/>
        </w:rPr>
        <w:t xml:space="preserve">2.3. </w:t>
      </w:r>
      <w:bookmarkStart w:id="1" w:name="Pavadinimas"/>
      <w:r w:rsidRPr="00F22878">
        <w:rPr>
          <w:sz w:val="24"/>
          <w:szCs w:val="24"/>
        </w:rPr>
        <w:t xml:space="preserve">Dėl </w:t>
      </w:r>
      <w:bookmarkEnd w:id="1"/>
      <w:r w:rsidRPr="00F22878">
        <w:rPr>
          <w:sz w:val="24"/>
          <w:szCs w:val="24"/>
        </w:rPr>
        <w:t xml:space="preserve">piniginės socialinės paramos nepasiturintiems gyventojams teikimo tvarkos aprašo patvirtinimo. </w:t>
      </w:r>
      <w:r w:rsidRPr="00F22878">
        <w:rPr>
          <w:bCs/>
          <w:sz w:val="24"/>
          <w:szCs w:val="24"/>
        </w:rPr>
        <w:t>Pranešėja – Socialinės paramos skyriaus vedėja V. Savickienė.</w:t>
      </w:r>
    </w:p>
    <w:p w:rsidR="002E28AE" w:rsidRDefault="002E28AE" w:rsidP="00EF3CAA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F22878">
        <w:rPr>
          <w:sz w:val="24"/>
          <w:szCs w:val="24"/>
        </w:rPr>
        <w:t xml:space="preserve">2.4. </w:t>
      </w:r>
      <w:r w:rsidRPr="00F22878">
        <w:rPr>
          <w:bCs/>
          <w:sz w:val="24"/>
          <w:szCs w:val="24"/>
        </w:rPr>
        <w:t>Dėl Panevėžio rajono savivaldybės tarybos 2020 m. gruodžio 3 d. sprendimo Nr. T-261 „Dėl Panevėžio rajono socialinių paslaugų centro nuostatų patvirtinimo“ pakeitimo. Pranešėja – Socialinės paramos skyriaus vedėja V. Savickienė.</w:t>
      </w:r>
    </w:p>
    <w:p w:rsidR="00F22878" w:rsidRPr="00B86D95" w:rsidRDefault="00F22878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22878">
        <w:rPr>
          <w:bCs/>
          <w:sz w:val="24"/>
          <w:szCs w:val="24"/>
        </w:rPr>
        <w:t xml:space="preserve">2.5. </w:t>
      </w:r>
      <w:r w:rsidR="00B86D95" w:rsidRPr="00B86D95">
        <w:rPr>
          <w:color w:val="000000"/>
          <w:sz w:val="24"/>
          <w:szCs w:val="24"/>
        </w:rPr>
        <w:t>Dėl viešosios įstaigos Velžio komunalinio ūkio perskaičiuotų geriamojo vandens tiekimo ir nuotekų tvarkymo paslaugų bazinių kainų nustatymo</w:t>
      </w:r>
      <w:r w:rsidRPr="00B86D95">
        <w:rPr>
          <w:sz w:val="24"/>
          <w:szCs w:val="24"/>
        </w:rPr>
        <w:t>. Pranešėja – Ekonomikos ir turto valdymo skyriaus vedėja A. Čiegytė.</w:t>
      </w:r>
    </w:p>
    <w:p w:rsidR="00F22878" w:rsidRPr="00B86D95" w:rsidRDefault="00F22878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22878">
        <w:rPr>
          <w:sz w:val="24"/>
          <w:szCs w:val="24"/>
        </w:rPr>
        <w:t xml:space="preserve">2.6. </w:t>
      </w:r>
      <w:r w:rsidR="00B86D95" w:rsidRPr="00B86D95">
        <w:rPr>
          <w:color w:val="000000"/>
          <w:sz w:val="24"/>
          <w:szCs w:val="24"/>
        </w:rPr>
        <w:t>Dėl mokyklinio autobuso perėmimo Panevėžio rajono savivaldybės nuosavybėn ir jo perdavimo valdyti, naudoti ir disponuoti juo patikėjimo teise</w:t>
      </w:r>
      <w:r w:rsidRPr="00B86D95">
        <w:rPr>
          <w:sz w:val="24"/>
          <w:szCs w:val="24"/>
        </w:rPr>
        <w:t>. Pranešėja – Ekonomikos ir turto valdymo skyriaus vedėja A. Čiegytė.</w:t>
      </w:r>
    </w:p>
    <w:p w:rsidR="00EB2E12" w:rsidRDefault="00EB2E12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Pr="00EB2E12">
        <w:rPr>
          <w:sz w:val="24"/>
          <w:szCs w:val="24"/>
        </w:rPr>
        <w:t>. Dėl turto nurašymo. Pranešėja</w:t>
      </w:r>
      <w:r w:rsidRPr="00F22878">
        <w:rPr>
          <w:sz w:val="24"/>
          <w:szCs w:val="24"/>
        </w:rPr>
        <w:t xml:space="preserve"> – Ekonomikos ir turto valdymo skyriaus vedėja </w:t>
      </w:r>
      <w:r>
        <w:rPr>
          <w:sz w:val="24"/>
          <w:szCs w:val="24"/>
        </w:rPr>
        <w:t xml:space="preserve">             </w:t>
      </w:r>
      <w:r w:rsidRPr="00F22878">
        <w:rPr>
          <w:sz w:val="24"/>
          <w:szCs w:val="24"/>
        </w:rPr>
        <w:t>A. Čiegytė.</w:t>
      </w:r>
    </w:p>
    <w:p w:rsidR="00ED36D8" w:rsidRPr="00ED36D8" w:rsidRDefault="00ED36D8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ED36D8">
        <w:rPr>
          <w:sz w:val="24"/>
          <w:szCs w:val="24"/>
        </w:rPr>
        <w:t>Dėl turto perdavimo patikėjimo teise pagal patikėjimo sutartį viešajai įstaigai Panevėžio rajono savivaldybės poliklinikai.</w:t>
      </w:r>
      <w:r>
        <w:rPr>
          <w:sz w:val="24"/>
          <w:szCs w:val="24"/>
        </w:rPr>
        <w:t xml:space="preserve"> </w:t>
      </w:r>
      <w:r w:rsidRPr="00EB2E12">
        <w:rPr>
          <w:sz w:val="24"/>
          <w:szCs w:val="24"/>
        </w:rPr>
        <w:t>Pranešėja</w:t>
      </w:r>
      <w:r w:rsidRPr="00F22878">
        <w:rPr>
          <w:sz w:val="24"/>
          <w:szCs w:val="24"/>
        </w:rPr>
        <w:t xml:space="preserve"> – Ekonomikos ir turto valdymo skyriaus vedėja </w:t>
      </w:r>
      <w:r>
        <w:rPr>
          <w:sz w:val="24"/>
          <w:szCs w:val="24"/>
        </w:rPr>
        <w:t xml:space="preserve">             </w:t>
      </w:r>
      <w:r w:rsidRPr="00F22878">
        <w:rPr>
          <w:sz w:val="24"/>
          <w:szCs w:val="24"/>
        </w:rPr>
        <w:t>A. Čiegytė.</w:t>
      </w:r>
    </w:p>
    <w:p w:rsidR="00F22878" w:rsidRPr="00F22878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>2.9</w:t>
      </w:r>
      <w:r w:rsidR="00F22878" w:rsidRPr="00ED36D8">
        <w:rPr>
          <w:sz w:val="24"/>
          <w:szCs w:val="24"/>
        </w:rPr>
        <w:t xml:space="preserve">. </w:t>
      </w:r>
      <w:r w:rsidR="00F22878" w:rsidRPr="00ED36D8">
        <w:rPr>
          <w:sz w:val="24"/>
          <w:szCs w:val="24"/>
          <w:lang w:val="en-GB"/>
        </w:rPr>
        <w:t>Dėl Panevėžio</w:t>
      </w:r>
      <w:r w:rsidR="00F22878" w:rsidRPr="00F22878">
        <w:rPr>
          <w:sz w:val="24"/>
          <w:szCs w:val="24"/>
          <w:lang w:val="en-GB"/>
        </w:rPr>
        <w:t xml:space="preserve"> rajono savivaldybės viešosios asmens sveikatos priežiūros įstaigos vadovo mėnesinio darbo užmokesčio nustatymo.  </w:t>
      </w:r>
      <w:r w:rsidR="00F22878" w:rsidRPr="00F22878">
        <w:rPr>
          <w:sz w:val="24"/>
          <w:szCs w:val="24"/>
        </w:rPr>
        <w:t>Pranešėja – savivaldybės gydytoja (vyriausioji specialistė) R. Valantinienė.</w:t>
      </w:r>
    </w:p>
    <w:p w:rsidR="00F22878" w:rsidRPr="00F22878" w:rsidRDefault="00B86D95" w:rsidP="00F22878">
      <w:pPr>
        <w:tabs>
          <w:tab w:val="left" w:pos="1134"/>
        </w:tabs>
        <w:ind w:firstLine="72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2.10</w:t>
      </w:r>
      <w:r w:rsidR="00F22878" w:rsidRPr="00F22878">
        <w:rPr>
          <w:sz w:val="24"/>
          <w:szCs w:val="24"/>
          <w:lang w:val="en-GB"/>
        </w:rPr>
        <w:t xml:space="preserve">. </w:t>
      </w:r>
      <w:r w:rsidR="00F22878" w:rsidRPr="00F22878">
        <w:rPr>
          <w:sz w:val="24"/>
          <w:szCs w:val="24"/>
        </w:rPr>
        <w:t>Dėl viešosios įstaigos Panevėžio rajono savivaldybės poliklinikos įstatų patvirtinimo. Pranešėja – savivaldybės gydytoja (vyriausioji specialistė) R. Valantinienė.</w:t>
      </w:r>
    </w:p>
    <w:p w:rsidR="00F22878" w:rsidRPr="00F22878" w:rsidRDefault="00EB2E12" w:rsidP="00F2287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B86D95">
        <w:rPr>
          <w:sz w:val="24"/>
          <w:szCs w:val="24"/>
        </w:rPr>
        <w:t>1</w:t>
      </w:r>
      <w:r w:rsidR="00F22878" w:rsidRPr="00F22878">
        <w:rPr>
          <w:sz w:val="24"/>
          <w:szCs w:val="24"/>
        </w:rPr>
        <w:t>. Dėl Panevėžio rajono Garbės piliečio vardo suteikimo. Pranešėjas – Savivaldybės mero pavaduotojas A. Pocius.</w:t>
      </w:r>
    </w:p>
    <w:p w:rsidR="00F22878" w:rsidRPr="00F22878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="00F22878" w:rsidRPr="00F22878">
        <w:rPr>
          <w:sz w:val="24"/>
          <w:szCs w:val="24"/>
        </w:rPr>
        <w:t xml:space="preserve">. Dėl Panevėžio rajono savivaldybės tarybos 2011 m. rugpjūčio 25 d. sprendimo </w:t>
      </w:r>
      <w:r w:rsidR="00F22878">
        <w:rPr>
          <w:sz w:val="24"/>
          <w:szCs w:val="24"/>
        </w:rPr>
        <w:t xml:space="preserve">         </w:t>
      </w:r>
      <w:r w:rsidR="00F22878" w:rsidRPr="00F22878">
        <w:rPr>
          <w:sz w:val="24"/>
          <w:szCs w:val="24"/>
        </w:rPr>
        <w:t>Nr. T-163 „Dėl Panevėžio rajono savivaldybės tarybos veiklos reglamento patvirtinimo</w:t>
      </w:r>
      <w:r w:rsidR="00F22878" w:rsidRPr="00F22878">
        <w:rPr>
          <w:bCs/>
          <w:sz w:val="24"/>
          <w:szCs w:val="24"/>
        </w:rPr>
        <w:t>“</w:t>
      </w:r>
      <w:r w:rsidR="00F22878" w:rsidRPr="00F22878">
        <w:rPr>
          <w:sz w:val="24"/>
          <w:szCs w:val="24"/>
        </w:rPr>
        <w:t xml:space="preserve"> pakeitimo.</w:t>
      </w:r>
      <w:r w:rsidR="00F22878">
        <w:rPr>
          <w:sz w:val="24"/>
          <w:szCs w:val="24"/>
        </w:rPr>
        <w:t xml:space="preserve"> </w:t>
      </w:r>
      <w:r w:rsidR="00F22878" w:rsidRPr="00F22878">
        <w:rPr>
          <w:sz w:val="24"/>
          <w:szCs w:val="24"/>
        </w:rPr>
        <w:t>Pranešėja</w:t>
      </w:r>
      <w:r w:rsidR="00F22878">
        <w:rPr>
          <w:sz w:val="24"/>
          <w:szCs w:val="24"/>
        </w:rPr>
        <w:t xml:space="preserve"> – Juridinio skyriaus vedėja I. Kulikauskienė.</w:t>
      </w:r>
    </w:p>
    <w:p w:rsidR="00F22878" w:rsidRPr="00F22878" w:rsidRDefault="00B86D95" w:rsidP="00F2287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2.13</w:t>
      </w:r>
      <w:r w:rsidR="00F22878" w:rsidRPr="00F22878">
        <w:rPr>
          <w:sz w:val="24"/>
          <w:szCs w:val="24"/>
        </w:rPr>
        <w:t>. Dėl Panevėžio rajono savivaldybės tarybos 2016 m. gruodžio 22 d. sprendimo</w:t>
      </w:r>
      <w:r w:rsidR="00F22878">
        <w:rPr>
          <w:sz w:val="24"/>
          <w:szCs w:val="24"/>
        </w:rPr>
        <w:t xml:space="preserve">          </w:t>
      </w:r>
      <w:r w:rsidR="00F22878" w:rsidRPr="00F22878">
        <w:rPr>
          <w:sz w:val="24"/>
          <w:szCs w:val="24"/>
        </w:rPr>
        <w:t xml:space="preserve"> Nr. T-223 „Dėl seniūnaičių rinkimų organizavimo tvarkos aprašo patvirtinimo“ pakeitimo. Pranešėja – Juridinio skyriaus vedėja I. Kulikauskienė.</w:t>
      </w:r>
    </w:p>
    <w:p w:rsidR="00F22878" w:rsidRPr="00F22878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="00F22878" w:rsidRPr="00F22878">
        <w:rPr>
          <w:sz w:val="24"/>
          <w:szCs w:val="24"/>
        </w:rPr>
        <w:t xml:space="preserve">. Dėl Panevėžio rajono savivaldybės tarybos 2019 m. gruodžio 31 d. sprendimo </w:t>
      </w:r>
      <w:r w:rsidR="00F22878">
        <w:rPr>
          <w:sz w:val="24"/>
          <w:szCs w:val="24"/>
        </w:rPr>
        <w:t xml:space="preserve">          </w:t>
      </w:r>
      <w:r w:rsidR="00F22878" w:rsidRPr="00F22878">
        <w:rPr>
          <w:sz w:val="24"/>
          <w:szCs w:val="24"/>
        </w:rPr>
        <w:t xml:space="preserve">Nr. T-280 „Dėl Panevėžio rajono savivaldybės biudžetinių įstaigų vadovų darbo apmokėjimo sistemos patvirtinimo“ pakeitimo. Pranešėja – Personalo administravimo skyriaus vedėja </w:t>
      </w:r>
      <w:r w:rsidR="00F22878">
        <w:rPr>
          <w:sz w:val="24"/>
          <w:szCs w:val="24"/>
        </w:rPr>
        <w:t xml:space="preserve">                </w:t>
      </w:r>
      <w:r w:rsidR="00F22878" w:rsidRPr="00F22878">
        <w:rPr>
          <w:sz w:val="24"/>
          <w:szCs w:val="24"/>
        </w:rPr>
        <w:t>S. Venslavičienė</w:t>
      </w:r>
      <w:r w:rsidR="00F22878">
        <w:rPr>
          <w:sz w:val="24"/>
          <w:szCs w:val="24"/>
        </w:rPr>
        <w:t>.</w:t>
      </w:r>
    </w:p>
    <w:p w:rsidR="00F22878" w:rsidRPr="00F22878" w:rsidRDefault="00B86D95" w:rsidP="00F2287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2.15</w:t>
      </w:r>
      <w:r w:rsidR="00F22878" w:rsidRPr="00F22878">
        <w:rPr>
          <w:sz w:val="24"/>
          <w:szCs w:val="24"/>
        </w:rPr>
        <w:t xml:space="preserve">. </w:t>
      </w:r>
      <w:r w:rsidR="00F22878" w:rsidRPr="00F22878">
        <w:rPr>
          <w:color w:val="000000"/>
          <w:sz w:val="24"/>
          <w:szCs w:val="24"/>
        </w:rPr>
        <w:t xml:space="preserve">Dėl Panevėžio rajono savivaldybės tarybos 2020 m. rugsėjo 24 d. sprendimo Nr. T-208 „Dėl Panevėžio rajono savivaldybės biudžetinių įstaigų didžiausio leistino pareigybių skaičiaus nustatymo“ pakeitimo. </w:t>
      </w:r>
      <w:r w:rsidR="00F22878" w:rsidRPr="00F22878">
        <w:rPr>
          <w:sz w:val="24"/>
          <w:szCs w:val="24"/>
        </w:rPr>
        <w:t>Pranešėja – Personalo administravimo skyriaus vedėja S. Venslavičienė</w:t>
      </w:r>
      <w:r w:rsidR="00F22878">
        <w:rPr>
          <w:sz w:val="24"/>
          <w:szCs w:val="24"/>
        </w:rPr>
        <w:t>.</w:t>
      </w:r>
    </w:p>
    <w:p w:rsidR="00F22878" w:rsidRPr="009E4940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2.16</w:t>
      </w:r>
      <w:r w:rsidR="00F22878" w:rsidRPr="009E4940">
        <w:rPr>
          <w:sz w:val="24"/>
          <w:szCs w:val="24"/>
        </w:rPr>
        <w:t>. Dėl sutikimo reorganizuoti Panevėžio r. Vadoklių pagrindinę mokyklą. Pranešėjas – Švietimo, kultūros ir sporto skyriaus vedėjas A. K. Rimkus.</w:t>
      </w:r>
    </w:p>
    <w:p w:rsidR="00F22878" w:rsidRPr="009E4940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2.17</w:t>
      </w:r>
      <w:r w:rsidR="00F22878" w:rsidRPr="009E4940">
        <w:rPr>
          <w:sz w:val="24"/>
          <w:szCs w:val="24"/>
        </w:rPr>
        <w:t>. Dėl sutikimo reorganizuoti Panevėžio r. Miežiškių pagrindinę mokyklą. Pranešėjas – Švietimo, kultūros ir sporto skyriaus vedėjas A. K. Rimkus.</w:t>
      </w:r>
    </w:p>
    <w:p w:rsidR="00F22878" w:rsidRPr="009E4940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2.18</w:t>
      </w:r>
      <w:r w:rsidR="00F22878" w:rsidRPr="009E4940">
        <w:rPr>
          <w:sz w:val="24"/>
          <w:szCs w:val="24"/>
        </w:rPr>
        <w:t>. Dėl sutikimo reorganizuoti Panevėžio r. Bernatonių mokyklą – darželį. Pranešėjas – Švietimo, kultūros ir sporto skyriaus vedėjas A. K. Rimkus.</w:t>
      </w:r>
    </w:p>
    <w:p w:rsidR="00F22878" w:rsidRPr="009E4940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2.19</w:t>
      </w:r>
      <w:r w:rsidR="00F22878" w:rsidRPr="009E4940">
        <w:rPr>
          <w:sz w:val="24"/>
          <w:szCs w:val="24"/>
        </w:rPr>
        <w:t>. Dėl vaikų socializacijos, vaikų vasaros užimtumo ir poilsio, smurto ir patyčių prevencijos programų projektų rėmimo iš savivaldybės biudžeto lėšų tvarkos aprašo patvirtinimo.</w:t>
      </w:r>
      <w:r w:rsidR="009E4940" w:rsidRPr="009E4940">
        <w:rPr>
          <w:sz w:val="24"/>
          <w:szCs w:val="24"/>
        </w:rPr>
        <w:t xml:space="preserve"> Pranešėjas – Švietimo, kultūros ir sporto skyriaus vedėjas A. K. Rimkus.</w:t>
      </w:r>
    </w:p>
    <w:p w:rsidR="00F22878" w:rsidRPr="009E4940" w:rsidRDefault="00B86D95" w:rsidP="00EF3CAA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="00F22878" w:rsidRPr="009E4940">
        <w:rPr>
          <w:sz w:val="24"/>
          <w:szCs w:val="24"/>
        </w:rPr>
        <w:t>. Dėl Panevėžio rajono savivaldybės studijų rėmimo komisijos 2020 metų veiklos ataskaitos patvirtinimo.</w:t>
      </w:r>
      <w:r w:rsidR="009E4940" w:rsidRPr="009E4940">
        <w:rPr>
          <w:sz w:val="24"/>
          <w:szCs w:val="24"/>
        </w:rPr>
        <w:t xml:space="preserve"> Pranešėjas – Švietimo, kultūros ir sporto skyriaus vedėjas A. K. Rimkus.</w:t>
      </w:r>
    </w:p>
    <w:p w:rsidR="009E4940" w:rsidRPr="009E4940" w:rsidRDefault="00B86D95" w:rsidP="009E494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2.21</w:t>
      </w:r>
      <w:r w:rsidR="00F22878" w:rsidRPr="009E4940">
        <w:rPr>
          <w:sz w:val="24"/>
          <w:szCs w:val="24"/>
        </w:rPr>
        <w:t xml:space="preserve">. Dėl Panevėžio rajono savivaldybės tarybos 2020 m. liepos 2 d. sprendimo Nr. T-162 „Dėl 2020 m. Vaikų vasaros stovyklų ir kitų neformaliojo vaikų švietimo veiklų finansavimo tvarkos aprašo patvirtinimo“ pripažinimo netekusiu galios. </w:t>
      </w:r>
      <w:r w:rsidR="009E4940" w:rsidRPr="009E4940">
        <w:rPr>
          <w:sz w:val="24"/>
          <w:szCs w:val="24"/>
        </w:rPr>
        <w:t>Pranešėjas – Švietimo, kultūros ir sporto skyriaus vedėjas A. K. Rimkus.</w:t>
      </w:r>
    </w:p>
    <w:p w:rsidR="009E4940" w:rsidRDefault="00B86D95" w:rsidP="009E4940">
      <w:pPr>
        <w:tabs>
          <w:tab w:val="left" w:pos="1134"/>
        </w:tabs>
        <w:ind w:firstLine="720"/>
        <w:jc w:val="both"/>
        <w:rPr>
          <w:rFonts w:eastAsia="Andale Sans UI"/>
          <w:kern w:val="2"/>
          <w:sz w:val="24"/>
          <w:szCs w:val="24"/>
        </w:rPr>
      </w:pPr>
      <w:r>
        <w:rPr>
          <w:sz w:val="24"/>
          <w:szCs w:val="24"/>
        </w:rPr>
        <w:t>2.22</w:t>
      </w:r>
      <w:r w:rsidR="009E4940" w:rsidRPr="009E4940">
        <w:rPr>
          <w:sz w:val="24"/>
          <w:szCs w:val="24"/>
        </w:rPr>
        <w:t xml:space="preserve">. </w:t>
      </w:r>
      <w:r w:rsidR="009E4940" w:rsidRPr="009E4940">
        <w:rPr>
          <w:rFonts w:eastAsia="Andale Sans UI"/>
          <w:kern w:val="2"/>
          <w:sz w:val="24"/>
          <w:szCs w:val="24"/>
        </w:rPr>
        <w:t>Dėl Panevėžio rajono savivaldybės 2021 m. melioracijos prioritetinių darbų programos patvirtinimo. Pranešėja – Žemės ūkio skyriaus vedėja Z. Bakanienė.</w:t>
      </w:r>
    </w:p>
    <w:p w:rsidR="009E4940" w:rsidRPr="009E4940" w:rsidRDefault="00B86D95" w:rsidP="00EF3CAA">
      <w:pPr>
        <w:tabs>
          <w:tab w:val="left" w:pos="1134"/>
        </w:tabs>
        <w:ind w:firstLine="720"/>
        <w:jc w:val="both"/>
        <w:rPr>
          <w:rFonts w:eastAsia="Andale Sans UI"/>
          <w:kern w:val="2"/>
          <w:sz w:val="24"/>
          <w:szCs w:val="24"/>
        </w:rPr>
      </w:pPr>
      <w:r>
        <w:rPr>
          <w:sz w:val="24"/>
          <w:szCs w:val="24"/>
        </w:rPr>
        <w:t>2.23</w:t>
      </w:r>
      <w:r w:rsidR="009E4940" w:rsidRPr="009E4940">
        <w:rPr>
          <w:sz w:val="24"/>
          <w:szCs w:val="24"/>
        </w:rPr>
        <w:t xml:space="preserve">. Dėl </w:t>
      </w:r>
      <w:r w:rsidR="00B9772B">
        <w:rPr>
          <w:sz w:val="24"/>
          <w:szCs w:val="24"/>
        </w:rPr>
        <w:t>Panevėžio rajono s</w:t>
      </w:r>
      <w:r w:rsidR="009E4940" w:rsidRPr="009E4940">
        <w:rPr>
          <w:sz w:val="24"/>
          <w:szCs w:val="24"/>
        </w:rPr>
        <w:t>avivaldybės tarybos Kontrolės komiteto 2021 metų veiklos programos patvirtinimo. Pranešėja – Kontrolės komiteto pirmininkė D. Juodelienė.</w:t>
      </w:r>
    </w:p>
    <w:p w:rsidR="000B75A4" w:rsidRDefault="000B75A4" w:rsidP="000B75A4">
      <w:pPr>
        <w:pStyle w:val="Sraopastraipa"/>
        <w:tabs>
          <w:tab w:val="left" w:pos="1134"/>
          <w:tab w:val="left" w:pos="1276"/>
        </w:tabs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 xml:space="preserve">3. Siūlau Savivaldybės tarybai išklausyti informacijas: </w:t>
      </w:r>
    </w:p>
    <w:p w:rsidR="000B75A4" w:rsidRDefault="000B75A4" w:rsidP="009E4940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9E4940">
        <w:rPr>
          <w:rFonts w:ascii="Times New Roman" w:hAnsi="Times New Roman"/>
          <w:bCs/>
          <w:sz w:val="24"/>
          <w:szCs w:val="24"/>
        </w:rPr>
        <w:t xml:space="preserve">3.1. </w:t>
      </w:r>
      <w:r w:rsidR="009E4940">
        <w:rPr>
          <w:rFonts w:ascii="Times New Roman" w:hAnsi="Times New Roman"/>
          <w:sz w:val="24"/>
          <w:szCs w:val="24"/>
        </w:rPr>
        <w:t>Informaciją</w:t>
      </w:r>
      <w:r w:rsidR="009E4940" w:rsidRPr="009E4940">
        <w:rPr>
          <w:rFonts w:ascii="Times New Roman" w:hAnsi="Times New Roman"/>
          <w:sz w:val="24"/>
          <w:szCs w:val="24"/>
        </w:rPr>
        <w:t xml:space="preserve"> apie Pa</w:t>
      </w:r>
      <w:r w:rsidR="00F260CA">
        <w:rPr>
          <w:rFonts w:ascii="Times New Roman" w:hAnsi="Times New Roman"/>
          <w:sz w:val="24"/>
          <w:szCs w:val="24"/>
        </w:rPr>
        <w:t>nevėžio rajono savivaldybės 2021</w:t>
      </w:r>
      <w:r w:rsidR="009E4940" w:rsidRPr="009E4940">
        <w:rPr>
          <w:rFonts w:ascii="Times New Roman" w:hAnsi="Times New Roman"/>
          <w:sz w:val="24"/>
          <w:szCs w:val="24"/>
        </w:rPr>
        <w:t xml:space="preserve"> m. biudžeto projektą. Pranešėja – Finansų skyriaus</w:t>
      </w:r>
      <w:r w:rsidR="009E4940">
        <w:rPr>
          <w:rFonts w:ascii="Times New Roman" w:hAnsi="Times New Roman"/>
          <w:sz w:val="24"/>
          <w:szCs w:val="24"/>
        </w:rPr>
        <w:t xml:space="preserve"> vedėja Š. Karalevičienė.</w:t>
      </w:r>
    </w:p>
    <w:p w:rsidR="009E4940" w:rsidRDefault="009E4940" w:rsidP="009E4940">
      <w:pPr>
        <w:pStyle w:val="Betarp"/>
        <w:tabs>
          <w:tab w:val="left" w:pos="1134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Informaciją apie </w:t>
      </w:r>
      <w:r>
        <w:rPr>
          <w:rFonts w:ascii="Times New Roman" w:hAnsi="Times New Roman"/>
          <w:sz w:val="24"/>
          <w:szCs w:val="24"/>
          <w:lang w:eastAsia="ar-SA"/>
        </w:rPr>
        <w:t>Panevėžio regiono integruotos teritorijų vystymo programos įgyvendinimą</w:t>
      </w:r>
      <w:r>
        <w:rPr>
          <w:rFonts w:ascii="Times New Roman" w:hAnsi="Times New Roman"/>
          <w:sz w:val="24"/>
          <w:szCs w:val="24"/>
        </w:rPr>
        <w:t xml:space="preserve">. Pranešėja – Investicijų ir užsienio </w:t>
      </w:r>
      <w:r w:rsidR="005522CB">
        <w:rPr>
          <w:rFonts w:ascii="Times New Roman" w:hAnsi="Times New Roman"/>
          <w:sz w:val="24"/>
          <w:szCs w:val="24"/>
        </w:rPr>
        <w:t xml:space="preserve">ryšių </w:t>
      </w:r>
      <w:r>
        <w:rPr>
          <w:rFonts w:ascii="Times New Roman" w:hAnsi="Times New Roman"/>
          <w:sz w:val="24"/>
          <w:szCs w:val="24"/>
        </w:rPr>
        <w:t>skyriaus vedėja M. Bražėnienė.</w:t>
      </w:r>
    </w:p>
    <w:p w:rsidR="000B75A4" w:rsidRDefault="009E4940" w:rsidP="009E4940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hyperlink r:id="rId7" w:history="1">
        <w:r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Informaciją</w:t>
        </w:r>
        <w:r w:rsidRPr="009E4940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 xml:space="preserve"> dėl daugiabučių namų renovavimo ir Kvartalų energinio efektyvumo didinimo programos įgyvendinimo</w:t>
        </w:r>
      </w:hyperlink>
      <w:r w:rsidRPr="009E4940">
        <w:rPr>
          <w:rFonts w:ascii="Times New Roman" w:hAnsi="Times New Roman"/>
          <w:sz w:val="24"/>
          <w:szCs w:val="24"/>
        </w:rPr>
        <w:t xml:space="preserve">. Pranešėjas – Statybos ir infrastruktūros skyriaus vedėjas </w:t>
      </w:r>
      <w:r w:rsidRPr="009E4940">
        <w:rPr>
          <w:rFonts w:ascii="Times New Roman" w:hAnsi="Times New Roman"/>
          <w:sz w:val="24"/>
          <w:szCs w:val="24"/>
        </w:rPr>
        <w:br/>
        <w:t>R. Samkus.</w:t>
      </w:r>
    </w:p>
    <w:p w:rsidR="00DA27FD" w:rsidRPr="009E4940" w:rsidRDefault="00DA27FD" w:rsidP="00DA27FD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F22A4A">
        <w:rPr>
          <w:sz w:val="24"/>
          <w:szCs w:val="24"/>
        </w:rPr>
        <w:t xml:space="preserve">Informaciją apie gautus prašymus Panevėžio rajono savivaldybės tarybai. Pranešėjas – Savivaldybės meras P. Žagunis. </w:t>
      </w:r>
    </w:p>
    <w:p w:rsidR="000B75A4" w:rsidRDefault="000B75A4" w:rsidP="000B75A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3E1F15" w:rsidRDefault="003E1F15" w:rsidP="000B75A4">
      <w:pPr>
        <w:jc w:val="both"/>
      </w:pPr>
    </w:p>
    <w:p w:rsidR="007335BA" w:rsidRPr="00A709B9" w:rsidRDefault="007335BA" w:rsidP="003E1F15">
      <w:pPr>
        <w:jc w:val="both"/>
        <w:rPr>
          <w:sz w:val="24"/>
          <w:szCs w:val="24"/>
        </w:rPr>
      </w:pPr>
    </w:p>
    <w:p w:rsidR="00B75764" w:rsidRPr="001878BD" w:rsidRDefault="00020B26" w:rsidP="00973C64">
      <w:pPr>
        <w:jc w:val="both"/>
        <w:rPr>
          <w:sz w:val="24"/>
          <w:szCs w:val="24"/>
        </w:rPr>
      </w:pPr>
      <w:r w:rsidRPr="001878BD">
        <w:rPr>
          <w:sz w:val="24"/>
          <w:szCs w:val="24"/>
        </w:rPr>
        <w:t xml:space="preserve">Savivaldybės </w:t>
      </w:r>
      <w:r w:rsidR="00A165F8" w:rsidRPr="001878BD">
        <w:rPr>
          <w:sz w:val="24"/>
          <w:szCs w:val="24"/>
        </w:rPr>
        <w:t>meras</w:t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</w:r>
      <w:r w:rsidR="00A165F8" w:rsidRPr="001878BD">
        <w:rPr>
          <w:sz w:val="24"/>
          <w:szCs w:val="24"/>
        </w:rPr>
        <w:tab/>
        <w:t>Povilas Žagunis</w:t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="0009487F" w:rsidRPr="001878BD">
        <w:rPr>
          <w:sz w:val="24"/>
          <w:szCs w:val="24"/>
        </w:rPr>
        <w:t xml:space="preserve">                             </w:t>
      </w:r>
      <w:r w:rsidR="00973C64" w:rsidRPr="001878BD">
        <w:rPr>
          <w:sz w:val="24"/>
          <w:szCs w:val="24"/>
        </w:rPr>
        <w:t xml:space="preserve"> </w:t>
      </w:r>
      <w:r w:rsidR="0009487F" w:rsidRPr="001878BD">
        <w:rPr>
          <w:sz w:val="24"/>
          <w:szCs w:val="24"/>
        </w:rPr>
        <w:t xml:space="preserve">      </w:t>
      </w:r>
      <w:r w:rsidR="007D46D7" w:rsidRPr="001878BD">
        <w:rPr>
          <w:sz w:val="24"/>
          <w:szCs w:val="24"/>
        </w:rPr>
        <w:tab/>
      </w:r>
    </w:p>
    <w:p w:rsidR="00454F5D" w:rsidRPr="001878BD" w:rsidRDefault="00454F5D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1878BD" w:rsidRDefault="007335B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5BA" w:rsidRPr="001878BD" w:rsidRDefault="007335B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D37FA" w:rsidRDefault="009D37F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878BD" w:rsidRDefault="001878BD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1F15" w:rsidRDefault="003E1F15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0EC3" w:rsidRPr="001878BD" w:rsidRDefault="00A50EC3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01655D" w:rsidRDefault="0075484C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Gintarė Čiūraitė</w:t>
      </w:r>
    </w:p>
    <w:p w:rsidR="0075484C" w:rsidRPr="0001655D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A27FD">
        <w:rPr>
          <w:rFonts w:ascii="Times New Roman" w:hAnsi="Times New Roman"/>
          <w:color w:val="000000" w:themeColor="text1"/>
          <w:sz w:val="24"/>
          <w:szCs w:val="24"/>
        </w:rPr>
        <w:t>21-01-14</w:t>
      </w:r>
    </w:p>
    <w:sectPr w:rsidR="0075484C" w:rsidRPr="0001655D" w:rsidSect="004A5280">
      <w:headerReference w:type="default" r:id="rId8"/>
      <w:headerReference w:type="first" r:id="rId9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BC" w:rsidRDefault="006B7EBC">
      <w:r>
        <w:separator/>
      </w:r>
    </w:p>
  </w:endnote>
  <w:endnote w:type="continuationSeparator" w:id="0">
    <w:p w:rsidR="006B7EBC" w:rsidRDefault="006B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BC" w:rsidRDefault="006B7EBC">
      <w:r>
        <w:separator/>
      </w:r>
    </w:p>
  </w:footnote>
  <w:footnote w:type="continuationSeparator" w:id="0">
    <w:p w:rsidR="006B7EBC" w:rsidRDefault="006B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826E7" w:rsidP="00B45E0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B6B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414CE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Antrats"/>
      <w:rPr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07F9E"/>
    <w:rsid w:val="0001655D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2BB6"/>
    <w:rsid w:val="0009321B"/>
    <w:rsid w:val="0009487F"/>
    <w:rsid w:val="000950D0"/>
    <w:rsid w:val="0009798F"/>
    <w:rsid w:val="00097F3E"/>
    <w:rsid w:val="000A0453"/>
    <w:rsid w:val="000A0A91"/>
    <w:rsid w:val="000A291D"/>
    <w:rsid w:val="000A2E79"/>
    <w:rsid w:val="000A4B22"/>
    <w:rsid w:val="000A650E"/>
    <w:rsid w:val="000B1213"/>
    <w:rsid w:val="000B4953"/>
    <w:rsid w:val="000B57E9"/>
    <w:rsid w:val="000B5C9A"/>
    <w:rsid w:val="000B63E5"/>
    <w:rsid w:val="000B75A4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13384"/>
    <w:rsid w:val="00113CD3"/>
    <w:rsid w:val="001218F1"/>
    <w:rsid w:val="00124933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4246"/>
    <w:rsid w:val="00165B3E"/>
    <w:rsid w:val="00167186"/>
    <w:rsid w:val="00171EB1"/>
    <w:rsid w:val="00174227"/>
    <w:rsid w:val="00176296"/>
    <w:rsid w:val="001768BD"/>
    <w:rsid w:val="00176BF6"/>
    <w:rsid w:val="00177EA4"/>
    <w:rsid w:val="00183977"/>
    <w:rsid w:val="001878BD"/>
    <w:rsid w:val="001928DF"/>
    <w:rsid w:val="00195C06"/>
    <w:rsid w:val="001B0C3B"/>
    <w:rsid w:val="001B1F87"/>
    <w:rsid w:val="001B4B96"/>
    <w:rsid w:val="001B64FD"/>
    <w:rsid w:val="001B7CF6"/>
    <w:rsid w:val="001C21CF"/>
    <w:rsid w:val="001C2AD2"/>
    <w:rsid w:val="001C5DB1"/>
    <w:rsid w:val="001C70C2"/>
    <w:rsid w:val="001D036A"/>
    <w:rsid w:val="001D04F4"/>
    <w:rsid w:val="001D0657"/>
    <w:rsid w:val="001D434F"/>
    <w:rsid w:val="001D570F"/>
    <w:rsid w:val="001E55C8"/>
    <w:rsid w:val="001F02BC"/>
    <w:rsid w:val="001F18E2"/>
    <w:rsid w:val="001F4B41"/>
    <w:rsid w:val="001F5C17"/>
    <w:rsid w:val="001F6690"/>
    <w:rsid w:val="001F7FA3"/>
    <w:rsid w:val="00200D1E"/>
    <w:rsid w:val="0020313F"/>
    <w:rsid w:val="00205EE8"/>
    <w:rsid w:val="00206F07"/>
    <w:rsid w:val="0021342A"/>
    <w:rsid w:val="002158A5"/>
    <w:rsid w:val="00216136"/>
    <w:rsid w:val="00222077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70744"/>
    <w:rsid w:val="0027408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2519"/>
    <w:rsid w:val="002A4EBA"/>
    <w:rsid w:val="002A4F62"/>
    <w:rsid w:val="002B088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1868"/>
    <w:rsid w:val="002E28AE"/>
    <w:rsid w:val="002E461E"/>
    <w:rsid w:val="002E6422"/>
    <w:rsid w:val="002E7E5B"/>
    <w:rsid w:val="002F2BA0"/>
    <w:rsid w:val="002F3717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5E71"/>
    <w:rsid w:val="003167C2"/>
    <w:rsid w:val="0031713D"/>
    <w:rsid w:val="0032047A"/>
    <w:rsid w:val="00323698"/>
    <w:rsid w:val="003271AB"/>
    <w:rsid w:val="003315BE"/>
    <w:rsid w:val="00333DC6"/>
    <w:rsid w:val="003349D2"/>
    <w:rsid w:val="00337684"/>
    <w:rsid w:val="003414CE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3E48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229D"/>
    <w:rsid w:val="003B28BE"/>
    <w:rsid w:val="003B398F"/>
    <w:rsid w:val="003B39C8"/>
    <w:rsid w:val="003B488A"/>
    <w:rsid w:val="003B7368"/>
    <w:rsid w:val="003C2201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D6A20"/>
    <w:rsid w:val="003E0F14"/>
    <w:rsid w:val="003E1F15"/>
    <w:rsid w:val="003E2C6C"/>
    <w:rsid w:val="003E34BE"/>
    <w:rsid w:val="003E4A2A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069E1"/>
    <w:rsid w:val="00414245"/>
    <w:rsid w:val="004208A0"/>
    <w:rsid w:val="004338CF"/>
    <w:rsid w:val="004363ED"/>
    <w:rsid w:val="00437621"/>
    <w:rsid w:val="004407A8"/>
    <w:rsid w:val="004427FF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64612"/>
    <w:rsid w:val="00470C3E"/>
    <w:rsid w:val="00470EF4"/>
    <w:rsid w:val="0047130C"/>
    <w:rsid w:val="0047332E"/>
    <w:rsid w:val="00473F61"/>
    <w:rsid w:val="004763D5"/>
    <w:rsid w:val="004764FC"/>
    <w:rsid w:val="00476E66"/>
    <w:rsid w:val="0047769C"/>
    <w:rsid w:val="00484730"/>
    <w:rsid w:val="0048474C"/>
    <w:rsid w:val="00485335"/>
    <w:rsid w:val="004876DE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D29C0"/>
    <w:rsid w:val="004D3055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66C"/>
    <w:rsid w:val="00512853"/>
    <w:rsid w:val="00512974"/>
    <w:rsid w:val="005135FD"/>
    <w:rsid w:val="00513FE0"/>
    <w:rsid w:val="00515FC8"/>
    <w:rsid w:val="00520961"/>
    <w:rsid w:val="0052152B"/>
    <w:rsid w:val="00523722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22CB"/>
    <w:rsid w:val="00555E63"/>
    <w:rsid w:val="005608F5"/>
    <w:rsid w:val="00562233"/>
    <w:rsid w:val="00563641"/>
    <w:rsid w:val="005639CA"/>
    <w:rsid w:val="0056440A"/>
    <w:rsid w:val="005670A3"/>
    <w:rsid w:val="00567CDE"/>
    <w:rsid w:val="00570A45"/>
    <w:rsid w:val="005736D1"/>
    <w:rsid w:val="005738A6"/>
    <w:rsid w:val="0057434A"/>
    <w:rsid w:val="0057543E"/>
    <w:rsid w:val="00575C56"/>
    <w:rsid w:val="00576DED"/>
    <w:rsid w:val="00577A47"/>
    <w:rsid w:val="00583745"/>
    <w:rsid w:val="00584C93"/>
    <w:rsid w:val="0059008E"/>
    <w:rsid w:val="00593911"/>
    <w:rsid w:val="00597BD1"/>
    <w:rsid w:val="005A0C7F"/>
    <w:rsid w:val="005A0F47"/>
    <w:rsid w:val="005A24C9"/>
    <w:rsid w:val="005A2B4D"/>
    <w:rsid w:val="005A3415"/>
    <w:rsid w:val="005A4BD8"/>
    <w:rsid w:val="005A57C0"/>
    <w:rsid w:val="005A77FC"/>
    <w:rsid w:val="005B1204"/>
    <w:rsid w:val="005B19B6"/>
    <w:rsid w:val="005B2657"/>
    <w:rsid w:val="005B340E"/>
    <w:rsid w:val="005B5367"/>
    <w:rsid w:val="005C1F8C"/>
    <w:rsid w:val="005C4743"/>
    <w:rsid w:val="005C66AC"/>
    <w:rsid w:val="005D07D1"/>
    <w:rsid w:val="005D1080"/>
    <w:rsid w:val="005D6158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44BD"/>
    <w:rsid w:val="00601BC3"/>
    <w:rsid w:val="006041E8"/>
    <w:rsid w:val="00604F67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47FD1"/>
    <w:rsid w:val="00651343"/>
    <w:rsid w:val="00652E60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B6BE9"/>
    <w:rsid w:val="006B7EBC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71BA6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A53A4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7F31D6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34826"/>
    <w:rsid w:val="00834869"/>
    <w:rsid w:val="0083610C"/>
    <w:rsid w:val="00836A89"/>
    <w:rsid w:val="0083737D"/>
    <w:rsid w:val="00840BFF"/>
    <w:rsid w:val="008426EB"/>
    <w:rsid w:val="00844DA4"/>
    <w:rsid w:val="00845A33"/>
    <w:rsid w:val="00845D6D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A7208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C7B79"/>
    <w:rsid w:val="008D0F7F"/>
    <w:rsid w:val="008D14D7"/>
    <w:rsid w:val="008D7993"/>
    <w:rsid w:val="008E2643"/>
    <w:rsid w:val="008E3881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3B87"/>
    <w:rsid w:val="00924370"/>
    <w:rsid w:val="00926AB0"/>
    <w:rsid w:val="009275F8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84266"/>
    <w:rsid w:val="00993994"/>
    <w:rsid w:val="009A093C"/>
    <w:rsid w:val="009A1B02"/>
    <w:rsid w:val="009A2F66"/>
    <w:rsid w:val="009A4D9B"/>
    <w:rsid w:val="009A5913"/>
    <w:rsid w:val="009B4893"/>
    <w:rsid w:val="009C3179"/>
    <w:rsid w:val="009C6C1B"/>
    <w:rsid w:val="009D13B8"/>
    <w:rsid w:val="009D1F02"/>
    <w:rsid w:val="009D37FA"/>
    <w:rsid w:val="009E1E4B"/>
    <w:rsid w:val="009E4940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65F8"/>
    <w:rsid w:val="00A1739F"/>
    <w:rsid w:val="00A21C56"/>
    <w:rsid w:val="00A21D3F"/>
    <w:rsid w:val="00A21DCE"/>
    <w:rsid w:val="00A24A26"/>
    <w:rsid w:val="00A24DFC"/>
    <w:rsid w:val="00A300C7"/>
    <w:rsid w:val="00A313B1"/>
    <w:rsid w:val="00A424E9"/>
    <w:rsid w:val="00A42783"/>
    <w:rsid w:val="00A4339E"/>
    <w:rsid w:val="00A44779"/>
    <w:rsid w:val="00A47273"/>
    <w:rsid w:val="00A50EC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5E0B"/>
    <w:rsid w:val="00A663A6"/>
    <w:rsid w:val="00A66552"/>
    <w:rsid w:val="00A709B9"/>
    <w:rsid w:val="00A71132"/>
    <w:rsid w:val="00A717E1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1CEC"/>
    <w:rsid w:val="00AC3957"/>
    <w:rsid w:val="00AC447B"/>
    <w:rsid w:val="00AC4711"/>
    <w:rsid w:val="00AC47A0"/>
    <w:rsid w:val="00AC621E"/>
    <w:rsid w:val="00AD10BB"/>
    <w:rsid w:val="00AD6536"/>
    <w:rsid w:val="00AE2C81"/>
    <w:rsid w:val="00AE442E"/>
    <w:rsid w:val="00AE46D6"/>
    <w:rsid w:val="00AE4A47"/>
    <w:rsid w:val="00AE6AF4"/>
    <w:rsid w:val="00AE7404"/>
    <w:rsid w:val="00AF0FB9"/>
    <w:rsid w:val="00AF6D91"/>
    <w:rsid w:val="00B01123"/>
    <w:rsid w:val="00B0395B"/>
    <w:rsid w:val="00B05474"/>
    <w:rsid w:val="00B07E20"/>
    <w:rsid w:val="00B206DE"/>
    <w:rsid w:val="00B20A6E"/>
    <w:rsid w:val="00B21E45"/>
    <w:rsid w:val="00B228F4"/>
    <w:rsid w:val="00B23044"/>
    <w:rsid w:val="00B2340D"/>
    <w:rsid w:val="00B252E4"/>
    <w:rsid w:val="00B32D11"/>
    <w:rsid w:val="00B32DD3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7581"/>
    <w:rsid w:val="00B677DB"/>
    <w:rsid w:val="00B70C5A"/>
    <w:rsid w:val="00B75764"/>
    <w:rsid w:val="00B765D4"/>
    <w:rsid w:val="00B80D67"/>
    <w:rsid w:val="00B8485B"/>
    <w:rsid w:val="00B85BF5"/>
    <w:rsid w:val="00B86D95"/>
    <w:rsid w:val="00B9772B"/>
    <w:rsid w:val="00B97BFF"/>
    <w:rsid w:val="00BA07AD"/>
    <w:rsid w:val="00BA0928"/>
    <w:rsid w:val="00BA6613"/>
    <w:rsid w:val="00BA7DC7"/>
    <w:rsid w:val="00BA7EDF"/>
    <w:rsid w:val="00BB3738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4BC6"/>
    <w:rsid w:val="00BD738C"/>
    <w:rsid w:val="00BE018F"/>
    <w:rsid w:val="00BE7347"/>
    <w:rsid w:val="00BF052D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1FF6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596A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9739B"/>
    <w:rsid w:val="00CA12DD"/>
    <w:rsid w:val="00CA1F75"/>
    <w:rsid w:val="00CA1FD1"/>
    <w:rsid w:val="00CA2766"/>
    <w:rsid w:val="00CA4A35"/>
    <w:rsid w:val="00CA5ACB"/>
    <w:rsid w:val="00CB5019"/>
    <w:rsid w:val="00CB5896"/>
    <w:rsid w:val="00CB63BD"/>
    <w:rsid w:val="00CB6879"/>
    <w:rsid w:val="00CB7B89"/>
    <w:rsid w:val="00CC2F37"/>
    <w:rsid w:val="00CD0F4E"/>
    <w:rsid w:val="00CD30DD"/>
    <w:rsid w:val="00CD3ACF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3261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B95"/>
    <w:rsid w:val="00D87D35"/>
    <w:rsid w:val="00D909F0"/>
    <w:rsid w:val="00D90B25"/>
    <w:rsid w:val="00D910E3"/>
    <w:rsid w:val="00D91BBF"/>
    <w:rsid w:val="00D92777"/>
    <w:rsid w:val="00D961AF"/>
    <w:rsid w:val="00DA27FD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C7D5D"/>
    <w:rsid w:val="00DD3DA2"/>
    <w:rsid w:val="00DD5C0D"/>
    <w:rsid w:val="00DD65D6"/>
    <w:rsid w:val="00DE100E"/>
    <w:rsid w:val="00DE3EDA"/>
    <w:rsid w:val="00DE3FB8"/>
    <w:rsid w:val="00DE4921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2A16"/>
    <w:rsid w:val="00E24471"/>
    <w:rsid w:val="00E3529B"/>
    <w:rsid w:val="00E36438"/>
    <w:rsid w:val="00E364D3"/>
    <w:rsid w:val="00E373DC"/>
    <w:rsid w:val="00E4382A"/>
    <w:rsid w:val="00E446D4"/>
    <w:rsid w:val="00E4527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58E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2E12"/>
    <w:rsid w:val="00EB3F3A"/>
    <w:rsid w:val="00EC0032"/>
    <w:rsid w:val="00EC04CB"/>
    <w:rsid w:val="00EC37F2"/>
    <w:rsid w:val="00ED36D8"/>
    <w:rsid w:val="00ED386E"/>
    <w:rsid w:val="00ED3FD9"/>
    <w:rsid w:val="00ED5394"/>
    <w:rsid w:val="00EE05E3"/>
    <w:rsid w:val="00EE1692"/>
    <w:rsid w:val="00EE1CFF"/>
    <w:rsid w:val="00EE7EE4"/>
    <w:rsid w:val="00EF1402"/>
    <w:rsid w:val="00EF1A33"/>
    <w:rsid w:val="00EF35F9"/>
    <w:rsid w:val="00EF3628"/>
    <w:rsid w:val="00EF3CAA"/>
    <w:rsid w:val="00F041A2"/>
    <w:rsid w:val="00F106EA"/>
    <w:rsid w:val="00F1231E"/>
    <w:rsid w:val="00F134E4"/>
    <w:rsid w:val="00F14E00"/>
    <w:rsid w:val="00F209F1"/>
    <w:rsid w:val="00F2146A"/>
    <w:rsid w:val="00F227E7"/>
    <w:rsid w:val="00F22878"/>
    <w:rsid w:val="00F22A4A"/>
    <w:rsid w:val="00F22ACC"/>
    <w:rsid w:val="00F23335"/>
    <w:rsid w:val="00F23B9D"/>
    <w:rsid w:val="00F25EFD"/>
    <w:rsid w:val="00F260CA"/>
    <w:rsid w:val="00F3003F"/>
    <w:rsid w:val="00F3242E"/>
    <w:rsid w:val="00F359B3"/>
    <w:rsid w:val="00F374D0"/>
    <w:rsid w:val="00F40E2E"/>
    <w:rsid w:val="00F41E55"/>
    <w:rsid w:val="00F43660"/>
    <w:rsid w:val="00F45D71"/>
    <w:rsid w:val="00F46070"/>
    <w:rsid w:val="00F46156"/>
    <w:rsid w:val="00F50408"/>
    <w:rsid w:val="00F50436"/>
    <w:rsid w:val="00F50DD5"/>
    <w:rsid w:val="00F515D6"/>
    <w:rsid w:val="00F5295D"/>
    <w:rsid w:val="00F5352D"/>
    <w:rsid w:val="00F53A25"/>
    <w:rsid w:val="00F57318"/>
    <w:rsid w:val="00F62795"/>
    <w:rsid w:val="00F62E44"/>
    <w:rsid w:val="00F64467"/>
    <w:rsid w:val="00F70289"/>
    <w:rsid w:val="00F749D2"/>
    <w:rsid w:val="00F74D46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763B3AC-4FB5-4C91-AA83-95F154A0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nrs.lt/go.php/lit/Informacija-del-daugiabuciu-namu-renovavimo-ir-Kvartalu-energinio-efektyvumo-didinimo-programos-igyvendinimo/8/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149</TotalTime>
  <Pages>2</Pages>
  <Words>4045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Gintarė Čiūraite</cp:lastModifiedBy>
  <cp:revision>19</cp:revision>
  <cp:lastPrinted>2021-01-14T11:32:00Z</cp:lastPrinted>
  <dcterms:created xsi:type="dcterms:W3CDTF">2020-11-30T09:14:00Z</dcterms:created>
  <dcterms:modified xsi:type="dcterms:W3CDTF">2021-01-14T12:02:00Z</dcterms:modified>
</cp:coreProperties>
</file>