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Pr="0077467E" w:rsidRDefault="002E36FC" w:rsidP="002E36FC">
      <w:pPr>
        <w:jc w:val="center"/>
        <w:rPr>
          <w:b/>
          <w:sz w:val="28"/>
        </w:rPr>
      </w:pPr>
      <w:r w:rsidRPr="0077467E">
        <w:rPr>
          <w:b/>
          <w:sz w:val="28"/>
        </w:rPr>
        <w:t>POTVARKIS</w:t>
      </w:r>
    </w:p>
    <w:p w14:paraId="67DF953B" w14:textId="55BA528E" w:rsidR="00337328" w:rsidRPr="00EA14F9" w:rsidRDefault="008C58AB" w:rsidP="008C58AB">
      <w:pPr>
        <w:pStyle w:val="Pagrindinistekstas21"/>
      </w:pPr>
      <w:r w:rsidRPr="0077467E">
        <w:t>DĖL PAREIGINĖS ALGOS KOEFICIENT</w:t>
      </w:r>
      <w:r w:rsidR="004037C3" w:rsidRPr="0077467E">
        <w:t>O</w:t>
      </w:r>
      <w:r w:rsidRPr="0077467E">
        <w:t xml:space="preserve"> NUSTATYMO</w:t>
      </w:r>
      <w:r w:rsidR="004037C3" w:rsidRPr="0077467E">
        <w:t xml:space="preserve"> PANEVĖŽIO </w:t>
      </w:r>
      <w:r w:rsidR="00110E61" w:rsidRPr="0077467E">
        <w:t>RAJONO</w:t>
      </w:r>
      <w:r w:rsidR="004037C3" w:rsidRPr="0077467E">
        <w:t xml:space="preserve"> </w:t>
      </w:r>
      <w:r w:rsidR="00EA14F9" w:rsidRPr="00EA14F9">
        <w:rPr>
          <w:i/>
          <w:szCs w:val="24"/>
        </w:rPr>
        <w:t>(duomenys neskelbtini)</w:t>
      </w:r>
      <w:r w:rsidR="00EA14F9" w:rsidRPr="00EA14F9">
        <w:rPr>
          <w:i/>
          <w:szCs w:val="24"/>
        </w:rPr>
        <w:t xml:space="preserve"> </w:t>
      </w:r>
      <w:r w:rsidR="004037C3" w:rsidRPr="00EA14F9">
        <w:t>DIREKTOR</w:t>
      </w:r>
      <w:r w:rsidR="00815D4B" w:rsidRPr="00EA14F9">
        <w:t>IUI</w:t>
      </w:r>
      <w:r w:rsidR="00110E61" w:rsidRPr="00EA14F9">
        <w:t xml:space="preserve"> </w:t>
      </w:r>
      <w:r w:rsidR="00EA14F9" w:rsidRPr="00EA14F9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5C6C5BDB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9D4A2A">
        <w:rPr>
          <w:color w:val="000000"/>
          <w:sz w:val="24"/>
        </w:rPr>
        <w:t>kovo</w:t>
      </w:r>
      <w:r w:rsidR="00196F7A">
        <w:rPr>
          <w:color w:val="000000"/>
          <w:sz w:val="24"/>
        </w:rPr>
        <w:t xml:space="preserve"> </w:t>
      </w:r>
      <w:r w:rsidR="008C3AAA">
        <w:rPr>
          <w:color w:val="000000"/>
          <w:sz w:val="24"/>
        </w:rPr>
        <w:t xml:space="preserve"> </w:t>
      </w:r>
      <w:r w:rsidRPr="00E16F85">
        <w:rPr>
          <w:color w:val="000000"/>
          <w:sz w:val="24"/>
        </w:rPr>
        <w:t xml:space="preserve">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7D3188D8" w14:textId="4313A749" w:rsidR="00EF492A" w:rsidRPr="0095246C" w:rsidRDefault="008C58AB" w:rsidP="00EF492A">
      <w:pPr>
        <w:ind w:firstLine="720"/>
        <w:jc w:val="both"/>
        <w:rPr>
          <w:sz w:val="24"/>
        </w:rPr>
      </w:pPr>
      <w:r w:rsidRPr="00A97984">
        <w:rPr>
          <w:sz w:val="24"/>
        </w:rPr>
        <w:t xml:space="preserve">Vadovaudamasis Lietuvos Respublikos vietos savivaldos įstatymo 25 straipsnio 5 dalimi, </w:t>
      </w:r>
      <w:r w:rsidRPr="00A97984">
        <w:rPr>
          <w:sz w:val="24"/>
        </w:rPr>
        <w:br/>
        <w:t>27 straipsnio 2 dalies 7 punktu,</w:t>
      </w:r>
      <w:r w:rsidRPr="00A97984">
        <w:rPr>
          <w:sz w:val="24"/>
          <w:szCs w:val="24"/>
        </w:rPr>
        <w:t xml:space="preserve"> </w:t>
      </w:r>
      <w:r w:rsidR="0057762E" w:rsidRPr="00A97984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 w:rsidR="00100050" w:rsidRPr="00A97984">
        <w:rPr>
          <w:color w:val="000000"/>
          <w:sz w:val="24"/>
        </w:rPr>
        <w:br/>
      </w:r>
      <w:r w:rsidR="0057762E" w:rsidRPr="00A97984">
        <w:rPr>
          <w:sz w:val="24"/>
        </w:rPr>
        <w:t>Nr. XIV-2341 2 straipsnio pakeitimo įstatymu</w:t>
      </w:r>
      <w:r w:rsidR="0057762E" w:rsidRPr="00A97984">
        <w:rPr>
          <w:b/>
          <w:bCs/>
          <w:sz w:val="24"/>
        </w:rPr>
        <w:t xml:space="preserve"> </w:t>
      </w:r>
      <w:r w:rsidR="0057762E" w:rsidRPr="00A97984">
        <w:rPr>
          <w:color w:val="000000"/>
          <w:sz w:val="24"/>
        </w:rPr>
        <w:t xml:space="preserve">(2024 m. birželio 25 d. Nr. XIV-2837), </w:t>
      </w:r>
      <w:r w:rsidR="007279CE" w:rsidRPr="00A97984">
        <w:rPr>
          <w:color w:val="000000"/>
          <w:sz w:val="24"/>
        </w:rPr>
        <w:t>Lietuvos Respublikos biudžetinių įstaigų darbuotojų darbo apmokėjimo ir komisijų narių atlygio už darbą įstatymo 6 straipsnio 1</w:t>
      </w:r>
      <w:r w:rsidR="000559D5" w:rsidRPr="00A97984">
        <w:rPr>
          <w:color w:val="000000"/>
          <w:sz w:val="24"/>
        </w:rPr>
        <w:t>,</w:t>
      </w:r>
      <w:r w:rsidR="007279CE" w:rsidRPr="00A97984">
        <w:rPr>
          <w:color w:val="000000"/>
          <w:sz w:val="24"/>
        </w:rPr>
        <w:t xml:space="preserve"> 2</w:t>
      </w:r>
      <w:r w:rsidR="000559D5" w:rsidRPr="00A97984">
        <w:rPr>
          <w:color w:val="000000"/>
          <w:sz w:val="24"/>
        </w:rPr>
        <w:t>, 7</w:t>
      </w:r>
      <w:r w:rsidR="007279CE" w:rsidRPr="00A97984">
        <w:rPr>
          <w:color w:val="000000"/>
          <w:sz w:val="24"/>
        </w:rPr>
        <w:t xml:space="preserve"> </w:t>
      </w:r>
      <w:r w:rsidR="007279CE" w:rsidRPr="009833BF">
        <w:rPr>
          <w:color w:val="000000"/>
          <w:sz w:val="24"/>
        </w:rPr>
        <w:t>dalimis</w:t>
      </w:r>
      <w:r w:rsidR="00DC69DD">
        <w:rPr>
          <w:color w:val="000000"/>
          <w:sz w:val="24"/>
        </w:rPr>
        <w:t>,</w:t>
      </w:r>
      <w:r w:rsidR="009833BF" w:rsidRPr="009833BF">
        <w:rPr>
          <w:color w:val="000000"/>
          <w:sz w:val="24"/>
        </w:rPr>
        <w:t xml:space="preserve"> </w:t>
      </w:r>
      <w:r w:rsidR="00DC69DD">
        <w:rPr>
          <w:color w:val="000000"/>
          <w:sz w:val="24"/>
        </w:rPr>
        <w:t xml:space="preserve">9 straipsnio 1 ir 8 dalimis ir pirmu priedu, </w:t>
      </w:r>
      <w:r w:rsidR="00764FFC" w:rsidRPr="00DC69DD">
        <w:rPr>
          <w:sz w:val="24"/>
        </w:rPr>
        <w:t xml:space="preserve">Valstybės tarnautojų tarnybinės veiklos ir biudžetinių įstaigų darbuotojų veiklos vertinimo tvarkos aprašo, patvirtinto Lietuvos Respublikos Vyriausybės 2024 m. sausio 3 d. nutarimu Nr. 6 „Dėl Valstybės tarnautojų </w:t>
      </w:r>
      <w:r w:rsidR="00764FFC" w:rsidRPr="00082751">
        <w:rPr>
          <w:sz w:val="24"/>
        </w:rPr>
        <w:t xml:space="preserve">tarnybinės veiklos ir biudžetinių įstaigų darbuotojų veiklos vertinimo tvarkos aprašo patvirtinimo“, </w:t>
      </w:r>
      <w:r w:rsidR="00640C62">
        <w:rPr>
          <w:sz w:val="24"/>
        </w:rPr>
        <w:br/>
      </w:r>
      <w:r w:rsidR="004F1645" w:rsidRPr="00082751">
        <w:rPr>
          <w:sz w:val="24"/>
        </w:rPr>
        <w:t>8</w:t>
      </w:r>
      <w:r w:rsidR="00C63C75" w:rsidRPr="00082751">
        <w:rPr>
          <w:sz w:val="24"/>
        </w:rPr>
        <w:t xml:space="preserve"> </w:t>
      </w:r>
      <w:r w:rsidR="009833BF" w:rsidRPr="00082751">
        <w:rPr>
          <w:sz w:val="24"/>
        </w:rPr>
        <w:t xml:space="preserve">ir </w:t>
      </w:r>
      <w:r w:rsidR="00C63C75" w:rsidRPr="00082751">
        <w:rPr>
          <w:sz w:val="24"/>
        </w:rPr>
        <w:t>22</w:t>
      </w:r>
      <w:r w:rsidR="00764FFC" w:rsidRPr="00082751">
        <w:rPr>
          <w:sz w:val="24"/>
        </w:rPr>
        <w:t xml:space="preserve"> punkt</w:t>
      </w:r>
      <w:r w:rsidR="009833BF" w:rsidRPr="00082751">
        <w:rPr>
          <w:sz w:val="24"/>
        </w:rPr>
        <w:t>ais,</w:t>
      </w:r>
      <w:r w:rsidR="00764FFC" w:rsidRPr="00082751">
        <w:rPr>
          <w:sz w:val="24"/>
        </w:rPr>
        <w:t xml:space="preserve"> </w:t>
      </w:r>
      <w:r w:rsidRPr="00082751">
        <w:rPr>
          <w:sz w:val="24"/>
        </w:rPr>
        <w:t xml:space="preserve">Panevėžio rajono savivaldybės biudžetinių įstaigų vadovų darbo apmokėjimo sistemos, patvirtintos Savivaldybės mero 2024 m. rugpjūčio 20 d. potvarkiu Nr. M-486 „Dėl Panevėžio rajono savivaldybės biudžetinių įstaigų vadovų darbo apmokėjimo sistemos patvirtinimo“, </w:t>
      </w:r>
      <w:r w:rsidR="00722828" w:rsidRPr="00082751">
        <w:rPr>
          <w:sz w:val="24"/>
        </w:rPr>
        <w:t xml:space="preserve">pirmu skirsniu, </w:t>
      </w:r>
      <w:r w:rsidR="005521FC" w:rsidRPr="00082751">
        <w:rPr>
          <w:sz w:val="24"/>
        </w:rPr>
        <w:t>42</w:t>
      </w:r>
      <w:r w:rsidR="005B1EAB" w:rsidRPr="00082751">
        <w:rPr>
          <w:sz w:val="24"/>
        </w:rPr>
        <w:t xml:space="preserve">, </w:t>
      </w:r>
      <w:r w:rsidR="00454A72" w:rsidRPr="00082751">
        <w:rPr>
          <w:sz w:val="24"/>
        </w:rPr>
        <w:t>56–57 punktais</w:t>
      </w:r>
      <w:r w:rsidR="00636ADE" w:rsidRPr="00082751">
        <w:rPr>
          <w:sz w:val="24"/>
        </w:rPr>
        <w:t xml:space="preserve"> ir</w:t>
      </w:r>
      <w:r w:rsidR="00454A72" w:rsidRPr="00082751">
        <w:rPr>
          <w:sz w:val="24"/>
        </w:rPr>
        <w:t xml:space="preserve"> </w:t>
      </w:r>
      <w:r w:rsidR="008508AD" w:rsidRPr="00082751">
        <w:rPr>
          <w:sz w:val="24"/>
        </w:rPr>
        <w:t xml:space="preserve">pirmu </w:t>
      </w:r>
      <w:r w:rsidR="005B1EAB" w:rsidRPr="00082751">
        <w:rPr>
          <w:sz w:val="24"/>
        </w:rPr>
        <w:t>priedu</w:t>
      </w:r>
      <w:r w:rsidR="004C76B4" w:rsidRPr="00082751">
        <w:rPr>
          <w:sz w:val="24"/>
        </w:rPr>
        <w:t>:</w:t>
      </w:r>
    </w:p>
    <w:p w14:paraId="10FE5D59" w14:textId="0162A60E" w:rsidR="00172384" w:rsidRPr="00636ADE" w:rsidRDefault="00172384" w:rsidP="00206BB3">
      <w:pPr>
        <w:ind w:firstLine="709"/>
        <w:jc w:val="both"/>
        <w:rPr>
          <w:bCs/>
          <w:sz w:val="24"/>
          <w:szCs w:val="24"/>
        </w:rPr>
      </w:pPr>
      <w:r w:rsidRPr="00636ADE">
        <w:rPr>
          <w:bCs/>
          <w:sz w:val="24"/>
          <w:szCs w:val="24"/>
        </w:rPr>
        <w:t>1. N u s t a t a u</w:t>
      </w:r>
      <w:r w:rsidR="000766F9" w:rsidRPr="00636ADE">
        <w:rPr>
          <w:bCs/>
          <w:sz w:val="24"/>
          <w:szCs w:val="24"/>
        </w:rPr>
        <w:t xml:space="preserve"> </w:t>
      </w:r>
      <w:r w:rsidR="001751F6" w:rsidRPr="00636ADE">
        <w:rPr>
          <w:bCs/>
          <w:sz w:val="24"/>
          <w:szCs w:val="24"/>
        </w:rPr>
        <w:t xml:space="preserve">nuo 2025 m. kovo </w:t>
      </w:r>
      <w:r w:rsidR="00A76FB1">
        <w:rPr>
          <w:bCs/>
          <w:sz w:val="24"/>
          <w:szCs w:val="24"/>
        </w:rPr>
        <w:t>6</w:t>
      </w:r>
      <w:r w:rsidR="001751F6" w:rsidRPr="00636ADE">
        <w:rPr>
          <w:bCs/>
          <w:sz w:val="24"/>
          <w:szCs w:val="24"/>
        </w:rPr>
        <w:t xml:space="preserve"> d. </w:t>
      </w:r>
      <w:r w:rsidR="000766F9" w:rsidRPr="00EA14F9">
        <w:rPr>
          <w:bCs/>
          <w:sz w:val="24"/>
          <w:szCs w:val="24"/>
        </w:rPr>
        <w:t xml:space="preserve">Panevėžio </w:t>
      </w:r>
      <w:r w:rsidR="00110E61" w:rsidRPr="00EA14F9">
        <w:rPr>
          <w:bCs/>
          <w:sz w:val="24"/>
          <w:szCs w:val="24"/>
        </w:rPr>
        <w:t>rajono</w:t>
      </w:r>
      <w:r w:rsidR="009B63CB" w:rsidRPr="00EA14F9">
        <w:rPr>
          <w:bCs/>
          <w:sz w:val="24"/>
          <w:szCs w:val="24"/>
        </w:rPr>
        <w:t xml:space="preserve"> </w:t>
      </w:r>
      <w:r w:rsidR="00EA14F9" w:rsidRPr="00EA14F9">
        <w:rPr>
          <w:i/>
          <w:sz w:val="24"/>
          <w:szCs w:val="24"/>
        </w:rPr>
        <w:t>(duomenys neskelbtini)</w:t>
      </w:r>
      <w:r w:rsidR="00EA14F9" w:rsidRPr="00EA14F9">
        <w:rPr>
          <w:i/>
          <w:sz w:val="24"/>
          <w:szCs w:val="24"/>
        </w:rPr>
        <w:t xml:space="preserve"> </w:t>
      </w:r>
      <w:r w:rsidR="000766F9" w:rsidRPr="00EA14F9">
        <w:rPr>
          <w:bCs/>
          <w:sz w:val="24"/>
          <w:szCs w:val="24"/>
        </w:rPr>
        <w:t>direktor</w:t>
      </w:r>
      <w:r w:rsidR="00815D4B" w:rsidRPr="00EA14F9">
        <w:rPr>
          <w:bCs/>
          <w:sz w:val="24"/>
          <w:szCs w:val="24"/>
        </w:rPr>
        <w:t>iui</w:t>
      </w:r>
      <w:r w:rsidR="00110E61" w:rsidRPr="00636ADE">
        <w:rPr>
          <w:bCs/>
          <w:sz w:val="24"/>
          <w:szCs w:val="24"/>
        </w:rPr>
        <w:t xml:space="preserve"> </w:t>
      </w:r>
      <w:r w:rsidR="00EA14F9" w:rsidRPr="00EA14F9">
        <w:rPr>
          <w:i/>
          <w:sz w:val="24"/>
          <w:szCs w:val="24"/>
        </w:rPr>
        <w:t>(duomenys neskelbtini)</w:t>
      </w:r>
      <w:r w:rsidR="00EA14F9" w:rsidRPr="00EA14F9">
        <w:rPr>
          <w:i/>
          <w:sz w:val="24"/>
          <w:szCs w:val="24"/>
        </w:rPr>
        <w:t xml:space="preserve"> </w:t>
      </w:r>
      <w:r w:rsidRPr="00EA14F9">
        <w:rPr>
          <w:bCs/>
          <w:sz w:val="24"/>
          <w:szCs w:val="24"/>
        </w:rPr>
        <w:t>pareiginės</w:t>
      </w:r>
      <w:r w:rsidRPr="00636ADE">
        <w:rPr>
          <w:bCs/>
          <w:sz w:val="24"/>
          <w:szCs w:val="24"/>
        </w:rPr>
        <w:t xml:space="preserve"> algos koeficientą </w:t>
      </w:r>
      <w:r w:rsidR="009860DC">
        <w:rPr>
          <w:bCs/>
          <w:sz w:val="24"/>
          <w:szCs w:val="24"/>
        </w:rPr>
        <w:t xml:space="preserve">(baziniais dydžiais) – </w:t>
      </w:r>
      <w:r w:rsidR="00DF3008" w:rsidRPr="00636ADE">
        <w:rPr>
          <w:bCs/>
          <w:sz w:val="24"/>
          <w:szCs w:val="24"/>
        </w:rPr>
        <w:t>1,40</w:t>
      </w:r>
      <w:r w:rsidR="001751F6" w:rsidRPr="00636ADE">
        <w:rPr>
          <w:bCs/>
          <w:sz w:val="24"/>
          <w:szCs w:val="24"/>
        </w:rPr>
        <w:t>.</w:t>
      </w:r>
    </w:p>
    <w:p w14:paraId="4B9EC8D7" w14:textId="77777777" w:rsidR="0077467E" w:rsidRDefault="0077467E" w:rsidP="0077467E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(17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dydžiais – </w:t>
      </w:r>
      <w:r w:rsidRPr="00DD038C">
        <w:rPr>
          <w:color w:val="000000"/>
          <w:sz w:val="24"/>
        </w:rPr>
        <w:t>0,24</w:t>
      </w:r>
      <w:r>
        <w:rPr>
          <w:color w:val="000000"/>
          <w:sz w:val="24"/>
        </w:rPr>
        <w:t>.</w:t>
      </w:r>
    </w:p>
    <w:p w14:paraId="7B6D3561" w14:textId="77777777" w:rsidR="00850833" w:rsidRDefault="00850833" w:rsidP="00850833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>
        <w:rPr>
          <w:color w:val="000000"/>
          <w:sz w:val="24"/>
        </w:rPr>
        <w:t xml:space="preserve">koeficientą </w:t>
      </w:r>
      <w:r>
        <w:rPr>
          <w:bCs/>
          <w:sz w:val="24"/>
          <w:szCs w:val="24"/>
        </w:rPr>
        <w:t xml:space="preserve">(baziniais dydžiais) </w:t>
      </w:r>
      <w:r>
        <w:rPr>
          <w:color w:val="000000"/>
          <w:sz w:val="24"/>
        </w:rPr>
        <w:t>– 1,64.</w:t>
      </w:r>
    </w:p>
    <w:p w14:paraId="76059DA4" w14:textId="77777777" w:rsidR="00850833" w:rsidRPr="009174CF" w:rsidRDefault="00850833" w:rsidP="00850833">
      <w:pPr>
        <w:ind w:firstLine="709"/>
        <w:jc w:val="both"/>
        <w:rPr>
          <w:color w:val="000000"/>
          <w:sz w:val="24"/>
        </w:rPr>
      </w:pPr>
      <w:r w:rsidRPr="009174CF">
        <w:rPr>
          <w:color w:val="000000"/>
          <w:sz w:val="24"/>
        </w:rPr>
        <w:t>4. P r i p a ž į s t u netekusia galios Biudžetinių įstaigų, išskyrus švietimo įstaigas, vadovų pareiginės algos koeficientų, patvirtintų Savivaldybės mero 2025 m. sausio 2 d. potvarkiu Nr. M1-2 „Dėl biudžetinių įstaigų, išskyrus švietimo įstaigas, vadovų pareiginės algos koeficientų nustatymo“, 14 eilutę.</w:t>
      </w:r>
    </w:p>
    <w:p w14:paraId="1B9F7F37" w14:textId="0B501BC4" w:rsidR="00756B8C" w:rsidRPr="009174CF" w:rsidRDefault="00756B8C" w:rsidP="00756B8C">
      <w:pPr>
        <w:ind w:firstLine="709"/>
        <w:jc w:val="both"/>
        <w:rPr>
          <w:color w:val="000000"/>
          <w:sz w:val="24"/>
        </w:rPr>
      </w:pPr>
      <w:r w:rsidRPr="009174CF">
        <w:rPr>
          <w:color w:val="000000"/>
          <w:sz w:val="24"/>
        </w:rPr>
        <w:t xml:space="preserve">Šis potvarkis </w:t>
      </w:r>
      <w:r w:rsidR="006E31A7" w:rsidRPr="009174CF">
        <w:rPr>
          <w:color w:val="000000"/>
          <w:sz w:val="24"/>
        </w:rPr>
        <w:t>įsigalioja</w:t>
      </w:r>
      <w:r w:rsidRPr="009174CF">
        <w:rPr>
          <w:color w:val="000000"/>
          <w:sz w:val="24"/>
        </w:rPr>
        <w:t xml:space="preserve"> nuo 2025 m. kovo </w:t>
      </w:r>
      <w:r w:rsidR="009174CF" w:rsidRPr="009174CF">
        <w:rPr>
          <w:color w:val="000000"/>
          <w:sz w:val="24"/>
        </w:rPr>
        <w:t xml:space="preserve">6 </w:t>
      </w:r>
      <w:r w:rsidRPr="009174CF">
        <w:rPr>
          <w:color w:val="000000"/>
          <w:sz w:val="24"/>
        </w:rPr>
        <w:t>d.</w:t>
      </w:r>
    </w:p>
    <w:p w14:paraId="6FD6FE7F" w14:textId="77777777" w:rsidR="008C58AB" w:rsidRPr="009174CF" w:rsidRDefault="008C58AB" w:rsidP="008C58AB">
      <w:pPr>
        <w:rPr>
          <w:sz w:val="24"/>
        </w:rPr>
      </w:pPr>
    </w:p>
    <w:p w14:paraId="1AE4167E" w14:textId="77777777" w:rsidR="001A52C2" w:rsidRPr="009174CF" w:rsidRDefault="001A52C2" w:rsidP="008C58AB">
      <w:pPr>
        <w:rPr>
          <w:sz w:val="24"/>
        </w:rPr>
      </w:pPr>
    </w:p>
    <w:p w14:paraId="25EE34B7" w14:textId="7283AE9E" w:rsidR="008C58AB" w:rsidRPr="009174CF" w:rsidRDefault="008C58AB" w:rsidP="008C58AB">
      <w:pPr>
        <w:rPr>
          <w:sz w:val="24"/>
          <w:szCs w:val="24"/>
        </w:rPr>
      </w:pPr>
      <w:r w:rsidRPr="009174CF">
        <w:rPr>
          <w:sz w:val="24"/>
        </w:rPr>
        <w:t>Savivaldybės meras</w:t>
      </w:r>
      <w:r w:rsidRPr="009174CF">
        <w:rPr>
          <w:sz w:val="24"/>
        </w:rPr>
        <w:tab/>
      </w:r>
      <w:r w:rsidRPr="009174CF">
        <w:rPr>
          <w:sz w:val="24"/>
        </w:rPr>
        <w:tab/>
      </w:r>
      <w:r w:rsidRPr="009174CF">
        <w:rPr>
          <w:sz w:val="24"/>
        </w:rPr>
        <w:tab/>
      </w:r>
      <w:r w:rsidRPr="009174CF">
        <w:rPr>
          <w:sz w:val="24"/>
        </w:rPr>
        <w:tab/>
      </w:r>
      <w:r w:rsidRPr="009174CF">
        <w:rPr>
          <w:sz w:val="24"/>
        </w:rPr>
        <w:tab/>
        <w:t xml:space="preserve">     </w:t>
      </w:r>
      <w:r w:rsidR="006C3645" w:rsidRPr="009174CF">
        <w:rPr>
          <w:sz w:val="24"/>
        </w:rPr>
        <w:tab/>
      </w:r>
      <w:r w:rsidR="006C3645" w:rsidRPr="009174CF">
        <w:rPr>
          <w:sz w:val="24"/>
        </w:rPr>
        <w:tab/>
      </w:r>
      <w:r w:rsidR="006C3645" w:rsidRPr="009174CF">
        <w:rPr>
          <w:sz w:val="24"/>
        </w:rPr>
        <w:tab/>
      </w:r>
      <w:r w:rsidR="006C3645" w:rsidRPr="009174CF">
        <w:rPr>
          <w:sz w:val="24"/>
        </w:rPr>
        <w:tab/>
      </w:r>
      <w:r w:rsidRPr="009174CF">
        <w:rPr>
          <w:sz w:val="24"/>
        </w:rPr>
        <w:t xml:space="preserve">Antanas Pocius </w:t>
      </w:r>
    </w:p>
    <w:p w14:paraId="3E691D95" w14:textId="77777777" w:rsidR="008C58AB" w:rsidRPr="009174CF" w:rsidRDefault="008C58AB" w:rsidP="008C58AB">
      <w:pPr>
        <w:rPr>
          <w:sz w:val="24"/>
          <w:szCs w:val="24"/>
        </w:rPr>
      </w:pPr>
    </w:p>
    <w:p w14:paraId="61A5AC90" w14:textId="77777777" w:rsidR="008C58AB" w:rsidRPr="009174CF" w:rsidRDefault="008C58AB" w:rsidP="008C58AB">
      <w:pPr>
        <w:rPr>
          <w:sz w:val="24"/>
          <w:szCs w:val="24"/>
        </w:rPr>
      </w:pPr>
    </w:p>
    <w:p w14:paraId="2BDA03C7" w14:textId="77777777" w:rsidR="008C58AB" w:rsidRPr="009174CF" w:rsidRDefault="008C58AB" w:rsidP="008C58AB">
      <w:pPr>
        <w:rPr>
          <w:sz w:val="24"/>
          <w:szCs w:val="24"/>
        </w:rPr>
      </w:pPr>
    </w:p>
    <w:p w14:paraId="65CFBF9C" w14:textId="77777777" w:rsidR="008C58AB" w:rsidRPr="009174CF" w:rsidRDefault="008C58AB" w:rsidP="008C58AB">
      <w:pPr>
        <w:rPr>
          <w:sz w:val="24"/>
          <w:szCs w:val="24"/>
        </w:rPr>
      </w:pPr>
    </w:p>
    <w:p w14:paraId="0F86AD8B" w14:textId="77777777" w:rsidR="008C58AB" w:rsidRPr="009174CF" w:rsidRDefault="008C58AB" w:rsidP="008C58AB">
      <w:pPr>
        <w:rPr>
          <w:sz w:val="24"/>
          <w:szCs w:val="24"/>
        </w:rPr>
      </w:pPr>
    </w:p>
    <w:p w14:paraId="1212752C" w14:textId="0CDB5AE0" w:rsidR="008C58AB" w:rsidRPr="00096253" w:rsidRDefault="008C58AB" w:rsidP="002E2A51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C72F4" w14:textId="77777777" w:rsidR="00905250" w:rsidRDefault="00905250">
      <w:r>
        <w:separator/>
      </w:r>
    </w:p>
  </w:endnote>
  <w:endnote w:type="continuationSeparator" w:id="0">
    <w:p w14:paraId="63AEA5C7" w14:textId="77777777" w:rsidR="00905250" w:rsidRDefault="0090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8B119" w14:textId="77777777" w:rsidR="00905250" w:rsidRDefault="00905250">
      <w:r>
        <w:separator/>
      </w:r>
    </w:p>
  </w:footnote>
  <w:footnote w:type="continuationSeparator" w:id="0">
    <w:p w14:paraId="5B9DC1F5" w14:textId="77777777" w:rsidR="00905250" w:rsidRDefault="00905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1741"/>
    <w:rsid w:val="00001C94"/>
    <w:rsid w:val="0000318C"/>
    <w:rsid w:val="0000380F"/>
    <w:rsid w:val="000111A7"/>
    <w:rsid w:val="00012586"/>
    <w:rsid w:val="00022C2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559D5"/>
    <w:rsid w:val="00062391"/>
    <w:rsid w:val="00064D1F"/>
    <w:rsid w:val="000677E8"/>
    <w:rsid w:val="00070F8C"/>
    <w:rsid w:val="00071242"/>
    <w:rsid w:val="000766F9"/>
    <w:rsid w:val="000776DC"/>
    <w:rsid w:val="0008158F"/>
    <w:rsid w:val="000819BA"/>
    <w:rsid w:val="00082751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B6DC2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0050"/>
    <w:rsid w:val="0010205C"/>
    <w:rsid w:val="00107248"/>
    <w:rsid w:val="00110E61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37C90"/>
    <w:rsid w:val="00140FBF"/>
    <w:rsid w:val="0014397C"/>
    <w:rsid w:val="00144400"/>
    <w:rsid w:val="00145DF3"/>
    <w:rsid w:val="00150517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96F7A"/>
    <w:rsid w:val="001A0789"/>
    <w:rsid w:val="001A22AA"/>
    <w:rsid w:val="001A3BB5"/>
    <w:rsid w:val="001A4BA9"/>
    <w:rsid w:val="001A51DD"/>
    <w:rsid w:val="001A52C2"/>
    <w:rsid w:val="001A5575"/>
    <w:rsid w:val="001B06EA"/>
    <w:rsid w:val="001B4FEE"/>
    <w:rsid w:val="001B68F6"/>
    <w:rsid w:val="001B7203"/>
    <w:rsid w:val="001C0976"/>
    <w:rsid w:val="001C12FC"/>
    <w:rsid w:val="001C1CE1"/>
    <w:rsid w:val="001C7F72"/>
    <w:rsid w:val="001D31D7"/>
    <w:rsid w:val="001E45C3"/>
    <w:rsid w:val="001E6294"/>
    <w:rsid w:val="001F1F75"/>
    <w:rsid w:val="001F2B5A"/>
    <w:rsid w:val="001F5105"/>
    <w:rsid w:val="001F5578"/>
    <w:rsid w:val="001F57AF"/>
    <w:rsid w:val="001F7B60"/>
    <w:rsid w:val="0020545F"/>
    <w:rsid w:val="00206BB3"/>
    <w:rsid w:val="00211874"/>
    <w:rsid w:val="00212E22"/>
    <w:rsid w:val="00217F8F"/>
    <w:rsid w:val="00230653"/>
    <w:rsid w:val="00230965"/>
    <w:rsid w:val="00234015"/>
    <w:rsid w:val="00243192"/>
    <w:rsid w:val="00243D75"/>
    <w:rsid w:val="00250487"/>
    <w:rsid w:val="00252B00"/>
    <w:rsid w:val="00253F3F"/>
    <w:rsid w:val="00254CF2"/>
    <w:rsid w:val="00264FDD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45EF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2A51"/>
    <w:rsid w:val="002E3579"/>
    <w:rsid w:val="002E36FC"/>
    <w:rsid w:val="002F1DFA"/>
    <w:rsid w:val="002F4B28"/>
    <w:rsid w:val="002F6CD1"/>
    <w:rsid w:val="002F750B"/>
    <w:rsid w:val="00304E7F"/>
    <w:rsid w:val="00305532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50F88"/>
    <w:rsid w:val="00351A2A"/>
    <w:rsid w:val="003646E4"/>
    <w:rsid w:val="00365078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3F2B"/>
    <w:rsid w:val="003965B0"/>
    <w:rsid w:val="00396FF1"/>
    <w:rsid w:val="00397432"/>
    <w:rsid w:val="003A198B"/>
    <w:rsid w:val="003A51AB"/>
    <w:rsid w:val="003A7E45"/>
    <w:rsid w:val="003B0476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2E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6FB0"/>
    <w:rsid w:val="00407AA4"/>
    <w:rsid w:val="00411B5D"/>
    <w:rsid w:val="00413789"/>
    <w:rsid w:val="00416B84"/>
    <w:rsid w:val="00424BFA"/>
    <w:rsid w:val="00425683"/>
    <w:rsid w:val="0042751C"/>
    <w:rsid w:val="00430742"/>
    <w:rsid w:val="0043104F"/>
    <w:rsid w:val="00431740"/>
    <w:rsid w:val="00431B19"/>
    <w:rsid w:val="00440AB3"/>
    <w:rsid w:val="00445580"/>
    <w:rsid w:val="00445F05"/>
    <w:rsid w:val="004517F9"/>
    <w:rsid w:val="004520B8"/>
    <w:rsid w:val="00452609"/>
    <w:rsid w:val="00452BED"/>
    <w:rsid w:val="00454A72"/>
    <w:rsid w:val="00456967"/>
    <w:rsid w:val="004643F0"/>
    <w:rsid w:val="004654F5"/>
    <w:rsid w:val="004700A1"/>
    <w:rsid w:val="0047061B"/>
    <w:rsid w:val="00473DF4"/>
    <w:rsid w:val="004740E4"/>
    <w:rsid w:val="004801A8"/>
    <w:rsid w:val="00483087"/>
    <w:rsid w:val="0048478D"/>
    <w:rsid w:val="0048662C"/>
    <w:rsid w:val="004A23AE"/>
    <w:rsid w:val="004A7D4A"/>
    <w:rsid w:val="004B1244"/>
    <w:rsid w:val="004B5A7C"/>
    <w:rsid w:val="004B63D4"/>
    <w:rsid w:val="004B6954"/>
    <w:rsid w:val="004C6283"/>
    <w:rsid w:val="004C76B4"/>
    <w:rsid w:val="004D3A4A"/>
    <w:rsid w:val="004F1645"/>
    <w:rsid w:val="004F199F"/>
    <w:rsid w:val="004F3C26"/>
    <w:rsid w:val="004F51A1"/>
    <w:rsid w:val="005002E8"/>
    <w:rsid w:val="00500817"/>
    <w:rsid w:val="00512B30"/>
    <w:rsid w:val="00513427"/>
    <w:rsid w:val="00524430"/>
    <w:rsid w:val="005251DF"/>
    <w:rsid w:val="00533348"/>
    <w:rsid w:val="00533C23"/>
    <w:rsid w:val="00534C1C"/>
    <w:rsid w:val="0053576C"/>
    <w:rsid w:val="00537281"/>
    <w:rsid w:val="0054297B"/>
    <w:rsid w:val="00544C99"/>
    <w:rsid w:val="00544E9E"/>
    <w:rsid w:val="005461F4"/>
    <w:rsid w:val="005500F4"/>
    <w:rsid w:val="00550B7B"/>
    <w:rsid w:val="005521FC"/>
    <w:rsid w:val="00553D04"/>
    <w:rsid w:val="00554C30"/>
    <w:rsid w:val="00554D77"/>
    <w:rsid w:val="0055532C"/>
    <w:rsid w:val="00555415"/>
    <w:rsid w:val="005565A4"/>
    <w:rsid w:val="005601A7"/>
    <w:rsid w:val="0056065E"/>
    <w:rsid w:val="00561105"/>
    <w:rsid w:val="0057072E"/>
    <w:rsid w:val="0057232C"/>
    <w:rsid w:val="00572C80"/>
    <w:rsid w:val="005745D5"/>
    <w:rsid w:val="00574FE6"/>
    <w:rsid w:val="0057596C"/>
    <w:rsid w:val="0057762E"/>
    <w:rsid w:val="00577D97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1EAB"/>
    <w:rsid w:val="005B2482"/>
    <w:rsid w:val="005B599E"/>
    <w:rsid w:val="005B687D"/>
    <w:rsid w:val="005C7C66"/>
    <w:rsid w:val="005D132F"/>
    <w:rsid w:val="005D2B4B"/>
    <w:rsid w:val="005D4C1A"/>
    <w:rsid w:val="005D6806"/>
    <w:rsid w:val="005D6AAA"/>
    <w:rsid w:val="005D6E2E"/>
    <w:rsid w:val="005D72E5"/>
    <w:rsid w:val="005D79E7"/>
    <w:rsid w:val="005E59F2"/>
    <w:rsid w:val="005E6CBE"/>
    <w:rsid w:val="005F0A15"/>
    <w:rsid w:val="005F6A34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6ADE"/>
    <w:rsid w:val="006374F2"/>
    <w:rsid w:val="006378FD"/>
    <w:rsid w:val="00640C62"/>
    <w:rsid w:val="00644674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073"/>
    <w:rsid w:val="006B55BF"/>
    <w:rsid w:val="006B560D"/>
    <w:rsid w:val="006C2C72"/>
    <w:rsid w:val="006C3645"/>
    <w:rsid w:val="006D230B"/>
    <w:rsid w:val="006D6816"/>
    <w:rsid w:val="006E31A7"/>
    <w:rsid w:val="006E612F"/>
    <w:rsid w:val="006F1604"/>
    <w:rsid w:val="006F53D8"/>
    <w:rsid w:val="007004DB"/>
    <w:rsid w:val="00711492"/>
    <w:rsid w:val="0071156D"/>
    <w:rsid w:val="00716B9C"/>
    <w:rsid w:val="00722261"/>
    <w:rsid w:val="00722828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6B8C"/>
    <w:rsid w:val="007571BF"/>
    <w:rsid w:val="0075727E"/>
    <w:rsid w:val="0076153B"/>
    <w:rsid w:val="007629B2"/>
    <w:rsid w:val="00762B4E"/>
    <w:rsid w:val="00764898"/>
    <w:rsid w:val="00764E73"/>
    <w:rsid w:val="00764FFC"/>
    <w:rsid w:val="00766356"/>
    <w:rsid w:val="00766F32"/>
    <w:rsid w:val="0076743E"/>
    <w:rsid w:val="0077467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A54EF"/>
    <w:rsid w:val="007B0F59"/>
    <w:rsid w:val="007B3D27"/>
    <w:rsid w:val="007B4B2E"/>
    <w:rsid w:val="007C147D"/>
    <w:rsid w:val="007C1AA0"/>
    <w:rsid w:val="007C4746"/>
    <w:rsid w:val="007D053E"/>
    <w:rsid w:val="007D0721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27C9"/>
    <w:rsid w:val="00815D4B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33"/>
    <w:rsid w:val="008508AD"/>
    <w:rsid w:val="00850F9C"/>
    <w:rsid w:val="0085186E"/>
    <w:rsid w:val="00851AD0"/>
    <w:rsid w:val="00851CFD"/>
    <w:rsid w:val="00852201"/>
    <w:rsid w:val="00856FCB"/>
    <w:rsid w:val="00873315"/>
    <w:rsid w:val="0087350E"/>
    <w:rsid w:val="00873D4C"/>
    <w:rsid w:val="0087477D"/>
    <w:rsid w:val="00875275"/>
    <w:rsid w:val="00877653"/>
    <w:rsid w:val="00881A25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3AAA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05250"/>
    <w:rsid w:val="00914803"/>
    <w:rsid w:val="00916A42"/>
    <w:rsid w:val="009174CF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6938"/>
    <w:rsid w:val="009675EB"/>
    <w:rsid w:val="009722E5"/>
    <w:rsid w:val="009757AE"/>
    <w:rsid w:val="009833BF"/>
    <w:rsid w:val="009860DC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63CB"/>
    <w:rsid w:val="009B6C06"/>
    <w:rsid w:val="009C3DD3"/>
    <w:rsid w:val="009C482A"/>
    <w:rsid w:val="009C65B6"/>
    <w:rsid w:val="009C7B31"/>
    <w:rsid w:val="009D3DCB"/>
    <w:rsid w:val="009D4A2A"/>
    <w:rsid w:val="009D6CAD"/>
    <w:rsid w:val="009D719F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4B25"/>
    <w:rsid w:val="00A07C1B"/>
    <w:rsid w:val="00A11DEA"/>
    <w:rsid w:val="00A1234E"/>
    <w:rsid w:val="00A20190"/>
    <w:rsid w:val="00A22C8F"/>
    <w:rsid w:val="00A2503D"/>
    <w:rsid w:val="00A2516D"/>
    <w:rsid w:val="00A253DC"/>
    <w:rsid w:val="00A25654"/>
    <w:rsid w:val="00A27DDF"/>
    <w:rsid w:val="00A32F45"/>
    <w:rsid w:val="00A426B8"/>
    <w:rsid w:val="00A53FB7"/>
    <w:rsid w:val="00A55A94"/>
    <w:rsid w:val="00A569F4"/>
    <w:rsid w:val="00A56B87"/>
    <w:rsid w:val="00A6345E"/>
    <w:rsid w:val="00A65FA7"/>
    <w:rsid w:val="00A66D58"/>
    <w:rsid w:val="00A67AEC"/>
    <w:rsid w:val="00A76FB1"/>
    <w:rsid w:val="00A91067"/>
    <w:rsid w:val="00A91808"/>
    <w:rsid w:val="00A93035"/>
    <w:rsid w:val="00A95B1C"/>
    <w:rsid w:val="00A97984"/>
    <w:rsid w:val="00AA1036"/>
    <w:rsid w:val="00AA13B2"/>
    <w:rsid w:val="00AA6BCE"/>
    <w:rsid w:val="00AA7401"/>
    <w:rsid w:val="00AA79C4"/>
    <w:rsid w:val="00AA7F5E"/>
    <w:rsid w:val="00AB0FE6"/>
    <w:rsid w:val="00AB12DF"/>
    <w:rsid w:val="00AB151E"/>
    <w:rsid w:val="00AB3D33"/>
    <w:rsid w:val="00AC1440"/>
    <w:rsid w:val="00AC2F61"/>
    <w:rsid w:val="00AC4170"/>
    <w:rsid w:val="00AC6C2B"/>
    <w:rsid w:val="00AC73C7"/>
    <w:rsid w:val="00AD1326"/>
    <w:rsid w:val="00AD36FD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3683"/>
    <w:rsid w:val="00B0673D"/>
    <w:rsid w:val="00B15B02"/>
    <w:rsid w:val="00B16904"/>
    <w:rsid w:val="00B16CB0"/>
    <w:rsid w:val="00B174D0"/>
    <w:rsid w:val="00B17C46"/>
    <w:rsid w:val="00B203F7"/>
    <w:rsid w:val="00B2147C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30E7B"/>
    <w:rsid w:val="00B338F1"/>
    <w:rsid w:val="00B44818"/>
    <w:rsid w:val="00B44BF1"/>
    <w:rsid w:val="00B44C07"/>
    <w:rsid w:val="00B460F0"/>
    <w:rsid w:val="00B5056E"/>
    <w:rsid w:val="00B5287A"/>
    <w:rsid w:val="00B55AFE"/>
    <w:rsid w:val="00B5626F"/>
    <w:rsid w:val="00B56CEC"/>
    <w:rsid w:val="00B6300D"/>
    <w:rsid w:val="00B67383"/>
    <w:rsid w:val="00B70122"/>
    <w:rsid w:val="00B7123C"/>
    <w:rsid w:val="00B71E0A"/>
    <w:rsid w:val="00B74D44"/>
    <w:rsid w:val="00B75046"/>
    <w:rsid w:val="00B76CFA"/>
    <w:rsid w:val="00B80E13"/>
    <w:rsid w:val="00B8587C"/>
    <w:rsid w:val="00B86F8A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B7989"/>
    <w:rsid w:val="00BD2B25"/>
    <w:rsid w:val="00BD7313"/>
    <w:rsid w:val="00BD744D"/>
    <w:rsid w:val="00BE075B"/>
    <w:rsid w:val="00BE26F6"/>
    <w:rsid w:val="00BE4599"/>
    <w:rsid w:val="00BE52DD"/>
    <w:rsid w:val="00BE590C"/>
    <w:rsid w:val="00BE5EFE"/>
    <w:rsid w:val="00BE6625"/>
    <w:rsid w:val="00BF0DCC"/>
    <w:rsid w:val="00BF12DE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07CDD"/>
    <w:rsid w:val="00C14737"/>
    <w:rsid w:val="00C15DA6"/>
    <w:rsid w:val="00C17882"/>
    <w:rsid w:val="00C216B5"/>
    <w:rsid w:val="00C23371"/>
    <w:rsid w:val="00C24DCB"/>
    <w:rsid w:val="00C25190"/>
    <w:rsid w:val="00C26F52"/>
    <w:rsid w:val="00C306F7"/>
    <w:rsid w:val="00C3404F"/>
    <w:rsid w:val="00C360AA"/>
    <w:rsid w:val="00C36433"/>
    <w:rsid w:val="00C376C7"/>
    <w:rsid w:val="00C40F16"/>
    <w:rsid w:val="00C44818"/>
    <w:rsid w:val="00C50012"/>
    <w:rsid w:val="00C51639"/>
    <w:rsid w:val="00C5212F"/>
    <w:rsid w:val="00C53085"/>
    <w:rsid w:val="00C531C6"/>
    <w:rsid w:val="00C62679"/>
    <w:rsid w:val="00C6369B"/>
    <w:rsid w:val="00C63C75"/>
    <w:rsid w:val="00C67CA9"/>
    <w:rsid w:val="00C72B6A"/>
    <w:rsid w:val="00C7301B"/>
    <w:rsid w:val="00C74B90"/>
    <w:rsid w:val="00C76D0A"/>
    <w:rsid w:val="00C8161D"/>
    <w:rsid w:val="00C821C5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0D1F"/>
    <w:rsid w:val="00D01B47"/>
    <w:rsid w:val="00D107A8"/>
    <w:rsid w:val="00D1105F"/>
    <w:rsid w:val="00D12EC1"/>
    <w:rsid w:val="00D12ED9"/>
    <w:rsid w:val="00D215F8"/>
    <w:rsid w:val="00D22180"/>
    <w:rsid w:val="00D3092B"/>
    <w:rsid w:val="00D3197F"/>
    <w:rsid w:val="00D3296E"/>
    <w:rsid w:val="00D43481"/>
    <w:rsid w:val="00D452BC"/>
    <w:rsid w:val="00D47241"/>
    <w:rsid w:val="00D502E5"/>
    <w:rsid w:val="00D50E75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82E"/>
    <w:rsid w:val="00DA495C"/>
    <w:rsid w:val="00DA4BF2"/>
    <w:rsid w:val="00DA5F28"/>
    <w:rsid w:val="00DB0B2D"/>
    <w:rsid w:val="00DB1A65"/>
    <w:rsid w:val="00DB577F"/>
    <w:rsid w:val="00DB6635"/>
    <w:rsid w:val="00DB7BEC"/>
    <w:rsid w:val="00DC2650"/>
    <w:rsid w:val="00DC267C"/>
    <w:rsid w:val="00DC5D9A"/>
    <w:rsid w:val="00DC69DD"/>
    <w:rsid w:val="00DC6AEC"/>
    <w:rsid w:val="00DC7874"/>
    <w:rsid w:val="00DD038C"/>
    <w:rsid w:val="00DD06F1"/>
    <w:rsid w:val="00DD0BC3"/>
    <w:rsid w:val="00DD12A0"/>
    <w:rsid w:val="00DD7D3F"/>
    <w:rsid w:val="00DF3008"/>
    <w:rsid w:val="00DF6D8A"/>
    <w:rsid w:val="00E025D8"/>
    <w:rsid w:val="00E02C0F"/>
    <w:rsid w:val="00E045DE"/>
    <w:rsid w:val="00E04EB0"/>
    <w:rsid w:val="00E10C57"/>
    <w:rsid w:val="00E131A3"/>
    <w:rsid w:val="00E15DA7"/>
    <w:rsid w:val="00E1659B"/>
    <w:rsid w:val="00E17CAF"/>
    <w:rsid w:val="00E20B0A"/>
    <w:rsid w:val="00E22F18"/>
    <w:rsid w:val="00E23D3C"/>
    <w:rsid w:val="00E25720"/>
    <w:rsid w:val="00E30BFA"/>
    <w:rsid w:val="00E32CD9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5EFE"/>
    <w:rsid w:val="00E86E6E"/>
    <w:rsid w:val="00E902E3"/>
    <w:rsid w:val="00E90E76"/>
    <w:rsid w:val="00E91A1B"/>
    <w:rsid w:val="00E92A43"/>
    <w:rsid w:val="00E973E4"/>
    <w:rsid w:val="00E97DA8"/>
    <w:rsid w:val="00EA14F9"/>
    <w:rsid w:val="00EA2DE6"/>
    <w:rsid w:val="00EA4DB9"/>
    <w:rsid w:val="00EB3CA0"/>
    <w:rsid w:val="00EC03E2"/>
    <w:rsid w:val="00EC0726"/>
    <w:rsid w:val="00EC07B7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492A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1C00"/>
    <w:rsid w:val="00F26A64"/>
    <w:rsid w:val="00F32B93"/>
    <w:rsid w:val="00F33389"/>
    <w:rsid w:val="00F41A10"/>
    <w:rsid w:val="00F4277B"/>
    <w:rsid w:val="00F46DEE"/>
    <w:rsid w:val="00F529B0"/>
    <w:rsid w:val="00F54B27"/>
    <w:rsid w:val="00F56C7B"/>
    <w:rsid w:val="00F62F06"/>
    <w:rsid w:val="00F64A6A"/>
    <w:rsid w:val="00F668AC"/>
    <w:rsid w:val="00F6737F"/>
    <w:rsid w:val="00F7484E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0B61"/>
    <w:rsid w:val="00FD2089"/>
    <w:rsid w:val="00FD2233"/>
    <w:rsid w:val="00FD31DE"/>
    <w:rsid w:val="00FD3756"/>
    <w:rsid w:val="00FD47E1"/>
    <w:rsid w:val="00FE1382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322D24DE-62A9-4C10-A7A6-F60B1DC8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D48EF-14DD-4E48-B09F-B1381D64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48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45</cp:revision>
  <cp:lastPrinted>2025-03-06T13:03:00Z</cp:lastPrinted>
  <dcterms:created xsi:type="dcterms:W3CDTF">2025-02-28T13:01:00Z</dcterms:created>
  <dcterms:modified xsi:type="dcterms:W3CDTF">2025-03-13T08:35:00Z</dcterms:modified>
</cp:coreProperties>
</file>