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1655D" w:rsidRDefault="00BC27A1" w:rsidP="0014111D">
      <w:pPr>
        <w:pStyle w:val="Pavadinimas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C224C1" w:rsidRPr="0001655D" w:rsidRDefault="00C224C1" w:rsidP="00275D97">
      <w:pPr>
        <w:pStyle w:val="Sraopastraipa"/>
        <w:spacing w:before="0" w:beforeAutospacing="0" w:after="0" w:afterAutospacing="0"/>
        <w:ind w:left="839"/>
        <w:jc w:val="center"/>
      </w:pPr>
      <w:r>
        <w:t xml:space="preserve">2021 m. vasario </w:t>
      </w:r>
      <w:r w:rsidR="0048735E">
        <w:t>18</w:t>
      </w:r>
      <w:r>
        <w:t xml:space="preserve"> </w:t>
      </w:r>
      <w:r w:rsidR="00BC27A1" w:rsidRPr="0001655D">
        <w:t xml:space="preserve">d. Nr. </w:t>
      </w:r>
      <w:r w:rsidR="008F1B2F" w:rsidRPr="0001655D">
        <w:t>M-</w:t>
      </w:r>
      <w:r w:rsidR="0048735E">
        <w:t>6</w:t>
      </w:r>
      <w:bookmarkStart w:id="0" w:name="_GoBack"/>
      <w:bookmarkEnd w:id="0"/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B129A0" w:rsidRDefault="00ED3FD9" w:rsidP="00B129A0">
      <w:pPr>
        <w:ind w:firstLine="720"/>
        <w:jc w:val="both"/>
        <w:rPr>
          <w:sz w:val="24"/>
          <w:szCs w:val="24"/>
        </w:rPr>
      </w:pPr>
      <w:r w:rsidRPr="00B129A0">
        <w:rPr>
          <w:sz w:val="24"/>
          <w:szCs w:val="24"/>
        </w:rPr>
        <w:t xml:space="preserve">Vadovaudamasis Lietuvos Respublikos vietos savivaldos įstatymo 20 straipsnio 2 dalies </w:t>
      </w:r>
      <w:r w:rsidRPr="00B129A0">
        <w:rPr>
          <w:sz w:val="24"/>
          <w:szCs w:val="24"/>
        </w:rPr>
        <w:br/>
        <w:t>1 punktu</w:t>
      </w:r>
      <w:r w:rsidR="00687F99" w:rsidRPr="00B129A0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B129A0">
        <w:rPr>
          <w:sz w:val="24"/>
          <w:szCs w:val="24"/>
        </w:rPr>
        <w:t>:</w:t>
      </w:r>
    </w:p>
    <w:p w:rsidR="004763D5" w:rsidRPr="00B129A0" w:rsidRDefault="004763D5" w:rsidP="00B129A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B129A0">
        <w:rPr>
          <w:spacing w:val="56"/>
        </w:rPr>
        <w:t xml:space="preserve">Šaukiu </w:t>
      </w:r>
      <w:r w:rsidRPr="00B129A0">
        <w:t>Panevėžio rajono</w:t>
      </w:r>
      <w:r w:rsidR="008F3445" w:rsidRPr="00B129A0">
        <w:t xml:space="preserve"> savivaldybės tarybos posėdį 202</w:t>
      </w:r>
      <w:r w:rsidR="000B5C9A" w:rsidRPr="00B129A0">
        <w:t>1</w:t>
      </w:r>
      <w:r w:rsidRPr="00B129A0">
        <w:t xml:space="preserve"> m. </w:t>
      </w:r>
      <w:r w:rsidR="00C224C1" w:rsidRPr="00B129A0">
        <w:t>vasario 25</w:t>
      </w:r>
      <w:r w:rsidR="00DC79E1" w:rsidRPr="00B129A0">
        <w:t xml:space="preserve"> </w:t>
      </w:r>
      <w:r w:rsidRPr="00B129A0">
        <w:t>d. (</w:t>
      </w:r>
      <w:r w:rsidR="000B5C9A" w:rsidRPr="00B129A0">
        <w:t>ketvirtadienį</w:t>
      </w:r>
      <w:r w:rsidR="00454F5D" w:rsidRPr="00B129A0">
        <w:t xml:space="preserve">) 10 val. </w:t>
      </w:r>
      <w:r w:rsidR="00AC621E" w:rsidRPr="00B129A0">
        <w:t>nuotoliniu būdu.</w:t>
      </w:r>
    </w:p>
    <w:p w:rsidR="00B7209D" w:rsidRPr="00B129A0" w:rsidRDefault="004763D5" w:rsidP="00B129A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B129A0">
        <w:rPr>
          <w:spacing w:val="56"/>
        </w:rPr>
        <w:t>Tvirtinu</w:t>
      </w:r>
      <w:r w:rsidRPr="00B129A0">
        <w:t xml:space="preserve"> Savivaldybė</w:t>
      </w:r>
      <w:r w:rsidR="005B19B6" w:rsidRPr="00B129A0">
        <w:t>s tarybos posėdžio darbotvarkę:</w:t>
      </w:r>
      <w:r w:rsidR="0097433A" w:rsidRPr="00B129A0">
        <w:t xml:space="preserve"> </w:t>
      </w:r>
    </w:p>
    <w:p w:rsidR="00B7209D" w:rsidRPr="00B129A0" w:rsidRDefault="00EF3CAA" w:rsidP="00B129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B129A0">
        <w:rPr>
          <w:sz w:val="24"/>
          <w:szCs w:val="24"/>
        </w:rPr>
        <w:t xml:space="preserve">2.1. </w:t>
      </w:r>
      <w:r w:rsidR="00B7209D" w:rsidRPr="00B129A0">
        <w:rPr>
          <w:sz w:val="24"/>
          <w:szCs w:val="24"/>
        </w:rPr>
        <w:t xml:space="preserve">Dėl Panevėžio rajono savivaldybės 2021–2023 metų strateginio veiklos plano patvirtinimo. </w:t>
      </w:r>
      <w:r w:rsidR="00B7209D" w:rsidRPr="00B129A0">
        <w:rPr>
          <w:bCs/>
          <w:sz w:val="24"/>
          <w:szCs w:val="24"/>
        </w:rPr>
        <w:t>Pranešėja – Investicijų ir užsienio ryšių skyriaus vedėja M. Bražėnienė.</w:t>
      </w:r>
    </w:p>
    <w:p w:rsidR="00B7209D" w:rsidRPr="00B129A0" w:rsidRDefault="00B7209D" w:rsidP="00B129A0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bCs/>
          <w:sz w:val="24"/>
          <w:szCs w:val="24"/>
        </w:rPr>
        <w:t xml:space="preserve">2.2. </w:t>
      </w:r>
      <w:r w:rsidRPr="00B129A0">
        <w:rPr>
          <w:rFonts w:ascii="Times New Roman" w:hAnsi="Times New Roman"/>
          <w:sz w:val="24"/>
          <w:szCs w:val="24"/>
        </w:rPr>
        <w:t>Dėl Panevėžio rajono savivaldybės 2021 metų biudžeto patvirtinimo. Pranešėja – Finansų skyriaus vedėja Š. Karalevičienė.</w:t>
      </w:r>
    </w:p>
    <w:p w:rsidR="00B7209D" w:rsidRPr="00B129A0" w:rsidRDefault="00B7209D" w:rsidP="00B129A0">
      <w:pPr>
        <w:tabs>
          <w:tab w:val="left" w:pos="1134"/>
        </w:tabs>
        <w:ind w:firstLine="720"/>
        <w:jc w:val="both"/>
        <w:rPr>
          <w:sz w:val="24"/>
          <w:szCs w:val="24"/>
          <w:lang w:val="en-GB"/>
        </w:rPr>
      </w:pPr>
      <w:r w:rsidRPr="00B129A0">
        <w:rPr>
          <w:sz w:val="24"/>
          <w:szCs w:val="24"/>
        </w:rPr>
        <w:t>2.3. Dėl Panevėžio rajono savivaldybės visuomenės sveikatos biuro 2021 metų veiklos plano patvirtinimo. Pranešėja – savivaldybės gydytoja (vyriausioji specialistė) R. Valantinienė.</w:t>
      </w:r>
    </w:p>
    <w:p w:rsidR="00B7209D" w:rsidRPr="00B129A0" w:rsidRDefault="00B7209D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B129A0">
        <w:rPr>
          <w:sz w:val="24"/>
          <w:szCs w:val="24"/>
        </w:rPr>
        <w:t>2.4. Dėl Panevėžio rajono savivaldybės visuomenės sveikatos biuro 2020 metų veiklos ataskaitos patvirtinimo. Pranešėja – savivaldybės gydytoja (vyriausioji specialistė) R. Valantinienė.</w:t>
      </w:r>
    </w:p>
    <w:p w:rsidR="00B7209D" w:rsidRPr="00B129A0" w:rsidRDefault="00B7209D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B129A0">
        <w:rPr>
          <w:sz w:val="24"/>
          <w:szCs w:val="24"/>
        </w:rPr>
        <w:t xml:space="preserve">2.5. Dėl Panevėžio rajono savivaldybės tarybos 2019 m. birželio 20 d. sprendimo Nr. T-145 „Dėl Panevėžio rajono savivaldybės bendruomenės sveikatos tarybos sudarymo ir jos nuostatų patvirtinimo“ pakeitimo. Pranešėja – savivaldybės gydytoja (vyriausioji specialistė) </w:t>
      </w:r>
      <w:r w:rsidR="00B129A0">
        <w:rPr>
          <w:sz w:val="24"/>
          <w:szCs w:val="24"/>
        </w:rPr>
        <w:t xml:space="preserve">                        </w:t>
      </w:r>
      <w:r w:rsidRPr="00B129A0">
        <w:rPr>
          <w:sz w:val="24"/>
          <w:szCs w:val="24"/>
        </w:rPr>
        <w:t>R. Valantinienė.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B7209D" w:rsidRPr="00B129A0">
        <w:rPr>
          <w:sz w:val="24"/>
          <w:szCs w:val="24"/>
        </w:rPr>
        <w:t xml:space="preserve">. </w:t>
      </w:r>
      <w:r w:rsidR="00B7209D" w:rsidRPr="00B129A0">
        <w:rPr>
          <w:sz w:val="24"/>
          <w:szCs w:val="24"/>
          <w:lang w:eastAsia="en-US"/>
        </w:rPr>
        <w:t xml:space="preserve">Dėl Panevėžio rajono savivaldybės turto investavimo į VšĮ Velžio komunalinį ūkį.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B7209D" w:rsidRPr="00B129A0">
        <w:rPr>
          <w:sz w:val="24"/>
          <w:szCs w:val="24"/>
        </w:rPr>
        <w:t xml:space="preserve">. </w:t>
      </w:r>
      <w:r w:rsidR="00B7209D" w:rsidRPr="00B129A0">
        <w:rPr>
          <w:color w:val="000000"/>
          <w:sz w:val="24"/>
          <w:szCs w:val="24"/>
        </w:rPr>
        <w:t xml:space="preserve">Dėl viešosios įstaigos Velžio komunalinio ūkio teikiamų atlygintinų paslaugų kainų patvirtinimo.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2.8</w:t>
      </w:r>
      <w:r w:rsidR="00B7209D" w:rsidRPr="00B129A0">
        <w:rPr>
          <w:color w:val="000000"/>
          <w:sz w:val="24"/>
          <w:szCs w:val="24"/>
        </w:rPr>
        <w:t xml:space="preserve">. </w:t>
      </w:r>
      <w:r w:rsidR="00B7209D" w:rsidRPr="00B129A0">
        <w:rPr>
          <w:sz w:val="24"/>
          <w:szCs w:val="24"/>
        </w:rPr>
        <w:t>Dėl atleidimo nuo nekilnojamojo turto mokesčio. 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B7209D" w:rsidRPr="00B129A0">
        <w:rPr>
          <w:sz w:val="24"/>
          <w:szCs w:val="24"/>
        </w:rPr>
        <w:t>. Dėl Panevėžio rajono savivaldybei nuosavybės teise priklausančio turto valdymo, naudojimo ir disponavimo juo ataskaitos rengimo tvarkos aprašo patvirtinimo. 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B7209D" w:rsidRPr="00B129A0">
        <w:rPr>
          <w:sz w:val="24"/>
          <w:szCs w:val="24"/>
        </w:rPr>
        <w:t xml:space="preserve">. </w:t>
      </w:r>
      <w:r w:rsidR="00B7209D" w:rsidRPr="00B129A0">
        <w:rPr>
          <w:sz w:val="24"/>
          <w:szCs w:val="24"/>
          <w:lang w:eastAsia="en-US"/>
        </w:rPr>
        <w:t>Dėl Panevėžio rajono savivaldybės ir valstybės turto perdavimo valdyti, naudoti ir disponuoti juo patikėjimo teise tvarkos apr</w:t>
      </w:r>
      <w:r w:rsidR="003C1FC9">
        <w:rPr>
          <w:sz w:val="24"/>
          <w:szCs w:val="24"/>
          <w:lang w:eastAsia="en-US"/>
        </w:rPr>
        <w:t xml:space="preserve">ašo patvirtinimo.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2.11</w:t>
      </w:r>
      <w:r w:rsidR="00B7209D" w:rsidRPr="00B129A0">
        <w:rPr>
          <w:sz w:val="24"/>
          <w:szCs w:val="24"/>
          <w:lang w:eastAsia="en-US"/>
        </w:rPr>
        <w:t xml:space="preserve">. Dėl turto nurašymo. </w:t>
      </w:r>
      <w:r w:rsidR="00B7209D" w:rsidRPr="00B129A0">
        <w:rPr>
          <w:sz w:val="24"/>
          <w:szCs w:val="24"/>
        </w:rPr>
        <w:t xml:space="preserve">Pranešėja – Ekonomikos ir turto valdymo skyriaus vedėja </w:t>
      </w:r>
      <w:r w:rsidR="00B129A0">
        <w:rPr>
          <w:sz w:val="24"/>
          <w:szCs w:val="24"/>
        </w:rPr>
        <w:t xml:space="preserve">           </w:t>
      </w:r>
      <w:r w:rsidR="00B7209D" w:rsidRPr="00B129A0">
        <w:rPr>
          <w:sz w:val="24"/>
          <w:szCs w:val="24"/>
        </w:rPr>
        <w:t>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2.12</w:t>
      </w:r>
      <w:r w:rsidR="00B7209D" w:rsidRPr="00B129A0">
        <w:rPr>
          <w:sz w:val="24"/>
          <w:szCs w:val="24"/>
          <w:lang w:eastAsia="en-US"/>
        </w:rPr>
        <w:t xml:space="preserve">. Dėl turto perdavimo valdyti, naudoti ir </w:t>
      </w:r>
      <w:r w:rsidR="00B129A0">
        <w:rPr>
          <w:sz w:val="24"/>
          <w:szCs w:val="24"/>
          <w:lang w:eastAsia="en-US"/>
        </w:rPr>
        <w:t>disponuoti juo patikėjimo teise</w:t>
      </w:r>
      <w:r w:rsidR="00C81030">
        <w:rPr>
          <w:sz w:val="24"/>
          <w:szCs w:val="24"/>
          <w:lang w:eastAsia="en-US"/>
        </w:rPr>
        <w:t xml:space="preserve">                    </w:t>
      </w:r>
      <w:r w:rsidR="00B7209D" w:rsidRPr="00B129A0">
        <w:rPr>
          <w:sz w:val="24"/>
          <w:szCs w:val="24"/>
          <w:lang w:eastAsia="en-US"/>
        </w:rPr>
        <w:t xml:space="preserve">UAB „Aukštaitijos vandenys“. </w:t>
      </w:r>
      <w:r w:rsidR="00B7209D" w:rsidRPr="00B129A0">
        <w:rPr>
          <w:sz w:val="24"/>
          <w:szCs w:val="24"/>
        </w:rPr>
        <w:t xml:space="preserve">Pranešėja – Ekonomikos ir turto valdymo skyriaus vedėja </w:t>
      </w:r>
      <w:r w:rsidR="00C81030">
        <w:rPr>
          <w:sz w:val="24"/>
          <w:szCs w:val="24"/>
        </w:rPr>
        <w:t xml:space="preserve">               </w:t>
      </w:r>
      <w:r w:rsidR="00B7209D" w:rsidRPr="00B129A0">
        <w:rPr>
          <w:sz w:val="24"/>
          <w:szCs w:val="24"/>
        </w:rPr>
        <w:t>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2.13</w:t>
      </w:r>
      <w:r w:rsidR="00B7209D" w:rsidRPr="00B129A0">
        <w:rPr>
          <w:sz w:val="24"/>
          <w:szCs w:val="24"/>
          <w:lang w:eastAsia="en-US"/>
        </w:rPr>
        <w:t xml:space="preserve">. </w:t>
      </w:r>
      <w:r w:rsidR="00B7209D" w:rsidRPr="00B129A0">
        <w:rPr>
          <w:color w:val="000000"/>
          <w:sz w:val="24"/>
          <w:szCs w:val="24"/>
        </w:rPr>
        <w:t xml:space="preserve"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B7209D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B129A0">
        <w:rPr>
          <w:sz w:val="24"/>
          <w:szCs w:val="24"/>
        </w:rPr>
        <w:t>2</w:t>
      </w:r>
      <w:r w:rsidR="005F22A4">
        <w:rPr>
          <w:sz w:val="24"/>
          <w:szCs w:val="24"/>
        </w:rPr>
        <w:t>.14</w:t>
      </w:r>
      <w:r w:rsidRPr="00B129A0">
        <w:rPr>
          <w:sz w:val="24"/>
          <w:szCs w:val="24"/>
        </w:rPr>
        <w:t xml:space="preserve">. </w:t>
      </w:r>
      <w:r w:rsidRPr="00B129A0">
        <w:rPr>
          <w:color w:val="000000"/>
          <w:sz w:val="24"/>
          <w:szCs w:val="24"/>
        </w:rPr>
        <w:t xml:space="preserve">Dėl Panevėžio rajono savivaldybės smulkiojo ir vidutinio verslo rėmimo 2021 metų sąmatos patvirtinimo. </w:t>
      </w:r>
      <w:r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2.15</w:t>
      </w:r>
      <w:r w:rsidR="00B7209D" w:rsidRPr="00B129A0">
        <w:rPr>
          <w:color w:val="000000"/>
          <w:sz w:val="24"/>
          <w:szCs w:val="24"/>
        </w:rPr>
        <w:t xml:space="preserve">. Dėl Panevėžio rajono savivaldybės smulkiojo ir vidutinio verslo rėmimo komisijos 2020 metų veiklos ir lėšų panaudojimo ataskaitos patvirtinimo.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2.16</w:t>
      </w:r>
      <w:r w:rsidR="00B7209D" w:rsidRPr="00B129A0">
        <w:rPr>
          <w:color w:val="000000"/>
          <w:sz w:val="24"/>
          <w:szCs w:val="24"/>
        </w:rPr>
        <w:t xml:space="preserve">. </w:t>
      </w:r>
      <w:r w:rsidR="00B7209D" w:rsidRPr="00B129A0">
        <w:rPr>
          <w:sz w:val="24"/>
          <w:szCs w:val="24"/>
        </w:rPr>
        <w:t>Dėl sutikimo perimti valstybės turtą Panevėžio rajono savivaldybės nuosavybėn. 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2.17</w:t>
      </w:r>
      <w:r w:rsidR="00B7209D" w:rsidRPr="00B129A0">
        <w:rPr>
          <w:sz w:val="24"/>
          <w:szCs w:val="24"/>
        </w:rPr>
        <w:t xml:space="preserve">. </w:t>
      </w:r>
      <w:r w:rsidR="00B7209D" w:rsidRPr="00B129A0">
        <w:rPr>
          <w:sz w:val="24"/>
          <w:szCs w:val="24"/>
          <w:lang w:eastAsia="ru-RU"/>
        </w:rPr>
        <w:t xml:space="preserve">Dėl Panevėžio rajono savivaldybės 2021 metų užimtumo didinimo programos patvirtinimo.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Pr="00B129A0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2.18</w:t>
      </w:r>
      <w:r w:rsidR="00B7209D" w:rsidRPr="00B129A0">
        <w:rPr>
          <w:sz w:val="24"/>
          <w:szCs w:val="24"/>
          <w:lang w:eastAsia="ru-RU"/>
        </w:rPr>
        <w:t xml:space="preserve">. </w:t>
      </w:r>
      <w:r w:rsidR="00B7209D" w:rsidRPr="00B129A0">
        <w:rPr>
          <w:sz w:val="24"/>
          <w:szCs w:val="24"/>
          <w:lang w:eastAsia="en-US"/>
        </w:rPr>
        <w:t xml:space="preserve">Dėl Panevėžio rajono savivaldybės tarybos 2020 m. vasario 27 d. sprendimo Nr. T-56 „Dėl viešame aukcione parduodamo Panevėžio rajono savivaldybės nekilnojamojo turto ir kitų nekilnojamųjų  daiktų sąrašo patvirtinimo“ pakeitimo.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B7209D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2.19</w:t>
      </w:r>
      <w:r w:rsidR="00B7209D" w:rsidRPr="00B129A0">
        <w:rPr>
          <w:sz w:val="24"/>
          <w:szCs w:val="24"/>
          <w:lang w:eastAsia="en-US"/>
        </w:rPr>
        <w:t xml:space="preserve">. Dėl atleidimo nuo nuomos mokesčio. </w:t>
      </w:r>
      <w:r w:rsidR="00B7209D" w:rsidRPr="00B129A0">
        <w:rPr>
          <w:sz w:val="24"/>
          <w:szCs w:val="24"/>
        </w:rPr>
        <w:t>Pranešėja – Ekonomikos ir turto valdymo skyriaus vedėja A. Čiegytė.</w:t>
      </w:r>
    </w:p>
    <w:p w:rsidR="005F22A4" w:rsidRPr="00B129A0" w:rsidRDefault="005F22A4" w:rsidP="005F22A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2.20. </w:t>
      </w:r>
      <w:r w:rsidRPr="00B129A0">
        <w:rPr>
          <w:sz w:val="24"/>
          <w:szCs w:val="24"/>
        </w:rPr>
        <w:t xml:space="preserve">Dėl Panevėžio r. Vadoklių pagrindinės mokyklos ir Panevėžio r. Ramygalos gimnazijos reorganizavimo. Pranešėjas – Švietimo, kultūros ir sporto skyriaus vedėjas </w:t>
      </w:r>
      <w:r>
        <w:rPr>
          <w:sz w:val="24"/>
          <w:szCs w:val="24"/>
        </w:rPr>
        <w:t xml:space="preserve">                   </w:t>
      </w:r>
      <w:r w:rsidRPr="00B129A0">
        <w:rPr>
          <w:sz w:val="24"/>
          <w:szCs w:val="24"/>
        </w:rPr>
        <w:t>A. K. Rimkus.</w:t>
      </w:r>
    </w:p>
    <w:p w:rsidR="005F22A4" w:rsidRPr="00B129A0" w:rsidRDefault="005F22A4" w:rsidP="005F22A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 </w:t>
      </w:r>
      <w:r w:rsidRPr="00B129A0">
        <w:rPr>
          <w:sz w:val="24"/>
          <w:szCs w:val="24"/>
        </w:rPr>
        <w:t>Dėl Panevėžio r. Bernatonių mokyklos-darželio ir Panevėžio r. Piniavos</w:t>
      </w:r>
      <w:r>
        <w:rPr>
          <w:sz w:val="24"/>
          <w:szCs w:val="24"/>
        </w:rPr>
        <w:t xml:space="preserve">        </w:t>
      </w:r>
      <w:r w:rsidRPr="00B129A0">
        <w:rPr>
          <w:sz w:val="24"/>
          <w:szCs w:val="24"/>
        </w:rPr>
        <w:t xml:space="preserve"> mokyklos-darželio reorganizavimo. Pranešėjas – Švietimo, kultūros ir sporto skyriaus vedėjas</w:t>
      </w:r>
      <w:r>
        <w:rPr>
          <w:sz w:val="24"/>
          <w:szCs w:val="24"/>
        </w:rPr>
        <w:t xml:space="preserve">       </w:t>
      </w:r>
      <w:r w:rsidRPr="00B129A0">
        <w:rPr>
          <w:sz w:val="24"/>
          <w:szCs w:val="24"/>
        </w:rPr>
        <w:t xml:space="preserve"> A. K. Rimkus.</w:t>
      </w:r>
    </w:p>
    <w:p w:rsidR="005F22A4" w:rsidRPr="00B129A0" w:rsidRDefault="005F22A4" w:rsidP="005F22A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2.22. </w:t>
      </w:r>
      <w:r w:rsidRPr="00B129A0">
        <w:rPr>
          <w:sz w:val="24"/>
          <w:szCs w:val="24"/>
        </w:rPr>
        <w:t>Dėl Panevėžio r. Miežiškių pagrindinės mokyklos ir Panevėžio r. Raguvos gimnazijos reorganizavimo. Pranešėjas – Švietimo, kultūros ir sporto skyriaus vedėjas A. K. Rimkus.</w:t>
      </w:r>
    </w:p>
    <w:p w:rsidR="005F22A4" w:rsidRPr="00B129A0" w:rsidRDefault="005F22A4" w:rsidP="005F22A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2.23. </w:t>
      </w:r>
      <w:r w:rsidRPr="00B129A0">
        <w:rPr>
          <w:noProof/>
          <w:sz w:val="24"/>
          <w:szCs w:val="24"/>
        </w:rPr>
        <w:t xml:space="preserve">Dėl Panevėžio rajono savivaldybės tarybos 2018 m. spalio 31 d. sprendimo Nr. T-207 „Dėl Panevėžio rajono savivaldybės neformaliojo vaikų švietimo lėšų skyrimo ir panaudojimo tvarkos aprašo patvirtinimo“ pakeitimo. </w:t>
      </w:r>
      <w:r w:rsidRPr="00B129A0">
        <w:rPr>
          <w:sz w:val="24"/>
          <w:szCs w:val="24"/>
        </w:rPr>
        <w:t>Pranešėjas – Švietimo, kultūros ir sporto skyriaus vedėjas A. K. Rimkus.</w:t>
      </w:r>
    </w:p>
    <w:p w:rsidR="005F22A4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 </w:t>
      </w:r>
      <w:r w:rsidRPr="00B129A0">
        <w:rPr>
          <w:sz w:val="24"/>
          <w:szCs w:val="24"/>
        </w:rPr>
        <w:t>Dėl lėšų, 2021 metais skirtų konsultacijoms mokiniams, ugdomiems savivaldybės mokyklose pagal bendrojo ugdymo programas ir patiriantiems sunkumų dėl nuotolinio mokymo proceso organizavimo būdo, perskirstymo kriterijų nustatymo. Pranešėjas – Švietimo, kultūros ir sporto skyriaus vedėjas A. K. Rimkus.</w:t>
      </w:r>
    </w:p>
    <w:p w:rsidR="005F22A4" w:rsidRPr="00B129A0" w:rsidRDefault="005F22A4" w:rsidP="005F22A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2.25. </w:t>
      </w:r>
      <w:r w:rsidRPr="00B129A0">
        <w:rPr>
          <w:sz w:val="24"/>
          <w:szCs w:val="24"/>
        </w:rPr>
        <w:t xml:space="preserve">Dėl Panevėžio rajono savivaldybės tarybos 2019 m. sausio 24 d. sprendimo Nr. T-15 „Dėl Mokinių nemokamo maitinimo mokyklose tvarkos aprašo patvirtinimo“ pakeitimo. </w:t>
      </w:r>
      <w:r>
        <w:rPr>
          <w:sz w:val="24"/>
          <w:szCs w:val="24"/>
        </w:rPr>
        <w:t xml:space="preserve">     </w:t>
      </w:r>
      <w:r w:rsidRPr="00B129A0">
        <w:rPr>
          <w:sz w:val="24"/>
          <w:szCs w:val="24"/>
        </w:rPr>
        <w:t>Pranešėjas – Švietimo, kultūros ir sporto skyriaus vedėjas A. K. Rimkus.</w:t>
      </w:r>
    </w:p>
    <w:p w:rsidR="005F22A4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 </w:t>
      </w:r>
      <w:r w:rsidRPr="00B129A0">
        <w:rPr>
          <w:sz w:val="24"/>
          <w:szCs w:val="24"/>
        </w:rPr>
        <w:t>Dėl studijų rėmimo iš savivaldybės biudžeto lėšų tvarkos aprašo patvirtinimo. Pranešėjas – Švietimo, kultūros ir sporto skyriaus vedėjas A. K. Rimkus.</w:t>
      </w:r>
    </w:p>
    <w:p w:rsidR="005F22A4" w:rsidRDefault="005F22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 </w:t>
      </w:r>
      <w:r w:rsidRPr="00B129A0">
        <w:rPr>
          <w:bCs/>
          <w:sz w:val="24"/>
          <w:szCs w:val="24"/>
        </w:rPr>
        <w:t xml:space="preserve">Dėl Panevėžio rajono </w:t>
      </w:r>
      <w:r w:rsidRPr="00B129A0">
        <w:rPr>
          <w:sz w:val="24"/>
          <w:szCs w:val="24"/>
        </w:rPr>
        <w:t>savivaldybės tarybos 2019 m. vasario 20 d. sprendimo Nr. T-41 „</w:t>
      </w:r>
      <w:r w:rsidRPr="00B129A0">
        <w:rPr>
          <w:bCs/>
          <w:sz w:val="24"/>
          <w:szCs w:val="24"/>
        </w:rPr>
        <w:t xml:space="preserve">Dėl Panevėžio rajono savivaldybės biudžetinių įstaigų metinių veiklos ataskaitų formų patvirtinimo“ pakeitimo. </w:t>
      </w:r>
      <w:r w:rsidRPr="00B129A0">
        <w:rPr>
          <w:sz w:val="24"/>
          <w:szCs w:val="24"/>
        </w:rPr>
        <w:t>Pranešėjas – Švietimo, kultūros ir sporto skyriaus vedėjas A. K. Rimkus.</w:t>
      </w:r>
    </w:p>
    <w:p w:rsidR="002E74A0" w:rsidRPr="00B129A0" w:rsidRDefault="002E74A0" w:rsidP="002E74A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2.28. </w:t>
      </w:r>
      <w:r w:rsidRPr="00B129A0">
        <w:rPr>
          <w:sz w:val="24"/>
          <w:szCs w:val="24"/>
          <w:lang w:eastAsia="lt-LT"/>
        </w:rPr>
        <w:t>Dėl Panevėžio rajono savivaldybės infrastruktūros plėtros organizatoriaus skyrimo. Pranešėjas – Architektūros skyriaus vedėjas D. Malinauskas.</w:t>
      </w:r>
    </w:p>
    <w:p w:rsidR="002E74A0" w:rsidRPr="00B129A0" w:rsidRDefault="002E74A0" w:rsidP="002E74A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2.29. </w:t>
      </w:r>
      <w:bookmarkStart w:id="1" w:name="_Hlk57672396"/>
      <w:r w:rsidRPr="00B129A0">
        <w:rPr>
          <w:sz w:val="24"/>
          <w:szCs w:val="24"/>
          <w:lang w:eastAsia="lt-LT"/>
        </w:rPr>
        <w:t>Dėl Panevėžio</w:t>
      </w:r>
      <w:r w:rsidRPr="00B129A0">
        <w:rPr>
          <w:caps/>
          <w:sz w:val="24"/>
          <w:szCs w:val="24"/>
          <w:lang w:eastAsia="lt-LT"/>
        </w:rPr>
        <w:t xml:space="preserve"> </w:t>
      </w:r>
      <w:r w:rsidRPr="00B129A0">
        <w:rPr>
          <w:sz w:val="24"/>
          <w:szCs w:val="24"/>
        </w:rPr>
        <w:t>rajono savivaldybės infrastruktūros plėtros rėmimo programos komisijos darbo reglamento ir komisijos sudėties</w:t>
      </w:r>
      <w:bookmarkEnd w:id="1"/>
      <w:r w:rsidRPr="00B129A0">
        <w:rPr>
          <w:sz w:val="24"/>
          <w:szCs w:val="24"/>
        </w:rPr>
        <w:t xml:space="preserve"> patvirtinimo. </w:t>
      </w:r>
      <w:r w:rsidRPr="00B129A0">
        <w:rPr>
          <w:sz w:val="24"/>
          <w:szCs w:val="24"/>
          <w:lang w:eastAsia="lt-LT"/>
        </w:rPr>
        <w:t>Pranešėjas – Architektūros skyriaus vedėjas D. Malinauskas.</w:t>
      </w:r>
    </w:p>
    <w:p w:rsidR="002E74A0" w:rsidRPr="00B129A0" w:rsidRDefault="002E74A0" w:rsidP="002E74A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2.30. </w:t>
      </w:r>
      <w:r w:rsidRPr="00B129A0">
        <w:rPr>
          <w:sz w:val="24"/>
          <w:szCs w:val="24"/>
          <w:lang w:eastAsia="lt-LT"/>
        </w:rPr>
        <w:t xml:space="preserve">Dėl savivaldybės infrastruktūros plėtros įmokos tarifo (tarifų) patvirtinimo. </w:t>
      </w:r>
      <w:r>
        <w:rPr>
          <w:sz w:val="24"/>
          <w:szCs w:val="24"/>
          <w:lang w:eastAsia="lt-LT"/>
        </w:rPr>
        <w:t xml:space="preserve">    </w:t>
      </w:r>
      <w:r w:rsidRPr="00B129A0">
        <w:rPr>
          <w:sz w:val="24"/>
          <w:szCs w:val="24"/>
          <w:lang w:eastAsia="lt-LT"/>
        </w:rPr>
        <w:t>Pranešėjas – Architektūros skyriaus vedėjas D. Malinauskas.</w:t>
      </w:r>
    </w:p>
    <w:p w:rsidR="002E74A0" w:rsidRPr="00B129A0" w:rsidRDefault="002E74A0" w:rsidP="002E74A0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2.31. </w:t>
      </w:r>
      <w:r w:rsidRPr="00B129A0">
        <w:rPr>
          <w:sz w:val="24"/>
          <w:szCs w:val="24"/>
          <w:lang w:eastAsia="lt-LT"/>
        </w:rPr>
        <w:t>Dėl savivaldybės infrastruktūros pripažinimo prioritetine kriterijų ir savivaldybės infrastruktūros pripažinimo prioritetine tvarkos aprašo patvirtinimo. Pranešėjas – Architektūros skyriaus vedėjas D. Malinauskas.</w:t>
      </w:r>
    </w:p>
    <w:p w:rsidR="002E74A0" w:rsidRDefault="002E74A0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</w:t>
      </w:r>
      <w:r w:rsidRPr="00B129A0">
        <w:rPr>
          <w:sz w:val="24"/>
          <w:szCs w:val="24"/>
        </w:rPr>
        <w:t>Dėl Panevėžio rajono savivaldybės 2020 metų aplinkos apsaugos rėmimo specialiosios programos priemonių vykdymo ataskaitos patvirtinimo. Pranešėjas – Savivaldybės administracijos direktorius E. Lunskis.</w:t>
      </w:r>
    </w:p>
    <w:p w:rsidR="002E74A0" w:rsidRDefault="002E74A0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2.33. </w:t>
      </w:r>
      <w:r w:rsidRPr="00B129A0">
        <w:rPr>
          <w:sz w:val="24"/>
          <w:szCs w:val="24"/>
        </w:rPr>
        <w:t>Dėl Panevėžio rajono savivaldybės 2021 metų aplinkos apsaugos rėmimo specialiosios programos patvirtinimo. Pranešėjas – Savivaldybės administracijos direktorius E. Lunskis.</w:t>
      </w:r>
    </w:p>
    <w:p w:rsidR="002A05A1" w:rsidRPr="002E74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2.34</w:t>
      </w:r>
      <w:r w:rsidR="002A05A1" w:rsidRPr="00B129A0">
        <w:rPr>
          <w:sz w:val="24"/>
          <w:szCs w:val="24"/>
        </w:rPr>
        <w:t xml:space="preserve">. </w:t>
      </w:r>
      <w:r w:rsidR="002A05A1" w:rsidRPr="00B129A0">
        <w:rPr>
          <w:bCs/>
          <w:sz w:val="24"/>
          <w:szCs w:val="24"/>
        </w:rPr>
        <w:t>Dėl Panevėžio rajono savivaldybės tarybos 2021 m. sausio 21 d. sprendimo Nr. T-3 „Dėl Piniginės socialinės paramos nepasiturintiems gyventojams teikimo tvarkos aprašo patvirtinimo“ pakeitimo. Pranešėja – Socialinės paramos skyriaus vedėja V. Savickienė.</w:t>
      </w:r>
    </w:p>
    <w:p w:rsidR="002A05A1" w:rsidRPr="00B129A0" w:rsidRDefault="00774FF5" w:rsidP="00B129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2.35</w:t>
      </w:r>
      <w:r w:rsidR="002A05A1" w:rsidRPr="00B129A0">
        <w:rPr>
          <w:bCs/>
          <w:sz w:val="24"/>
          <w:szCs w:val="24"/>
        </w:rPr>
        <w:t>. Dėl Panevėžio rajono savivaldybės 2021 metų socialinių paslaugų plano patvirtinimo. Pranešėja – Socialinės paramos skyriaus vedėja V. Savickienė.</w:t>
      </w:r>
    </w:p>
    <w:p w:rsidR="002A05A1" w:rsidRDefault="00774FF5" w:rsidP="00B129A0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2.36</w:t>
      </w:r>
      <w:r w:rsidR="002A05A1" w:rsidRPr="00B129A0">
        <w:rPr>
          <w:sz w:val="24"/>
          <w:szCs w:val="24"/>
        </w:rPr>
        <w:t xml:space="preserve">. </w:t>
      </w:r>
      <w:r w:rsidR="002A05A1" w:rsidRPr="00B129A0">
        <w:rPr>
          <w:sz w:val="24"/>
          <w:szCs w:val="24"/>
          <w:lang w:val="en-GB"/>
        </w:rPr>
        <w:t xml:space="preserve">Dėl Panevėžio rajono savivaldybės tarybos 2008 m. balandžio 10 d. sprendimo </w:t>
      </w:r>
      <w:r w:rsidR="00B129A0">
        <w:rPr>
          <w:sz w:val="24"/>
          <w:szCs w:val="24"/>
          <w:lang w:val="en-GB"/>
        </w:rPr>
        <w:t xml:space="preserve">          </w:t>
      </w:r>
      <w:r w:rsidR="002A05A1" w:rsidRPr="00B129A0">
        <w:rPr>
          <w:sz w:val="24"/>
          <w:szCs w:val="24"/>
          <w:lang w:val="en-GB"/>
        </w:rPr>
        <w:t xml:space="preserve">Nr. T-67 </w:t>
      </w:r>
      <w:r w:rsidR="002A05A1" w:rsidRPr="00B129A0">
        <w:rPr>
          <w:sz w:val="24"/>
          <w:szCs w:val="24"/>
        </w:rPr>
        <w:t>„D</w:t>
      </w:r>
      <w:r w:rsidR="002A05A1" w:rsidRPr="00B129A0">
        <w:rPr>
          <w:sz w:val="24"/>
          <w:szCs w:val="24"/>
          <w:lang w:val="en-GB"/>
        </w:rPr>
        <w:t xml:space="preserve">ėl maksimalaus trumpalaikės ar ilgalaikės socialinės globos išlaidų finansavimo rajono gyventojams dydžio nustatymo“ pakeitimo. </w:t>
      </w:r>
      <w:r w:rsidR="002A05A1" w:rsidRPr="00B129A0">
        <w:rPr>
          <w:bCs/>
          <w:sz w:val="24"/>
          <w:szCs w:val="24"/>
        </w:rPr>
        <w:t xml:space="preserve">Pranešėja – Socialinės paramos skyriaus vedėja </w:t>
      </w:r>
      <w:r w:rsidR="00B129A0">
        <w:rPr>
          <w:bCs/>
          <w:sz w:val="24"/>
          <w:szCs w:val="24"/>
        </w:rPr>
        <w:t xml:space="preserve">          </w:t>
      </w:r>
      <w:r w:rsidR="002A05A1" w:rsidRPr="00B129A0">
        <w:rPr>
          <w:bCs/>
          <w:sz w:val="24"/>
          <w:szCs w:val="24"/>
        </w:rPr>
        <w:t>V. Savickienė.</w:t>
      </w:r>
    </w:p>
    <w:p w:rsidR="002E74A0" w:rsidRPr="002E74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2.37</w:t>
      </w:r>
      <w:r w:rsidR="002E74A0">
        <w:rPr>
          <w:bCs/>
          <w:sz w:val="24"/>
          <w:szCs w:val="24"/>
        </w:rPr>
        <w:t xml:space="preserve">. </w:t>
      </w:r>
      <w:r w:rsidR="002E74A0" w:rsidRPr="00B129A0">
        <w:rPr>
          <w:sz w:val="24"/>
          <w:szCs w:val="24"/>
          <w:lang w:eastAsia="lt-LT"/>
        </w:rPr>
        <w:t xml:space="preserve">Dėl Panevėžio rajono savivaldybės vietos gyventojų apklausos tvarkos aprašo patvirtinimo. </w:t>
      </w:r>
      <w:r w:rsidR="002E74A0" w:rsidRPr="00B129A0">
        <w:rPr>
          <w:sz w:val="24"/>
          <w:szCs w:val="24"/>
        </w:rPr>
        <w:t>Pranešėja – Juridinio skyriaus vedėja I. Kulikauskienė.</w:t>
      </w:r>
    </w:p>
    <w:p w:rsidR="002E74A0" w:rsidRDefault="00774FF5" w:rsidP="002E74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2.38</w:t>
      </w:r>
      <w:r w:rsidR="002E74A0" w:rsidRPr="00B129A0">
        <w:rPr>
          <w:sz w:val="24"/>
          <w:szCs w:val="24"/>
        </w:rPr>
        <w:t>. Dėl Panevėžio rajono savivaldybės tarybos 2016 m. rugsėjo 29 d. sprendimo Nr. T-166 „Dėl Spaudinių leidybos projektų vertinimo komisijos sudarymo, jos darbo reglamento ir Spaudinių leidybos projektų dalinio finansavimo iš savivaldybės biudžeto lėšų nuostatų patvirtinimo“ pakeitimo. Pranešėjas – Savivaldybės mero pavaduotojas A. Pocius.</w:t>
      </w:r>
    </w:p>
    <w:p w:rsidR="002E74A0" w:rsidRPr="00B129A0" w:rsidRDefault="00774FF5" w:rsidP="002E74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2.39</w:t>
      </w:r>
      <w:r w:rsidR="002E74A0" w:rsidRPr="00B129A0">
        <w:rPr>
          <w:sz w:val="24"/>
          <w:szCs w:val="24"/>
        </w:rPr>
        <w:t>. Dėl Panevėžio rajono savivaldybės bendruomenės sveikatos tarybos 2020 metų veiklos ataskaitos patvirtinimo. Pranešėjas – Savivaldybės mero pavaduotojas A. Pocius.</w:t>
      </w:r>
    </w:p>
    <w:p w:rsidR="002E74A0" w:rsidRPr="00B129A0" w:rsidRDefault="00774FF5" w:rsidP="002E74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2.40</w:t>
      </w:r>
      <w:r w:rsidR="002E74A0" w:rsidRPr="00B129A0">
        <w:rPr>
          <w:sz w:val="24"/>
          <w:szCs w:val="24"/>
        </w:rPr>
        <w:t xml:space="preserve">. </w:t>
      </w:r>
      <w:r w:rsidR="002E74A0" w:rsidRPr="00B129A0">
        <w:rPr>
          <w:sz w:val="24"/>
          <w:szCs w:val="24"/>
          <w:lang w:eastAsia="en-US"/>
        </w:rPr>
        <w:t xml:space="preserve">Dėl Panevėžio rajono savivaldybės tarybos 2019 m. birželio 20 d. sprendimo </w:t>
      </w:r>
      <w:r w:rsidR="002E74A0">
        <w:rPr>
          <w:sz w:val="24"/>
          <w:szCs w:val="24"/>
          <w:lang w:eastAsia="en-US"/>
        </w:rPr>
        <w:t xml:space="preserve">             </w:t>
      </w:r>
      <w:r w:rsidR="002E74A0" w:rsidRPr="00B129A0">
        <w:rPr>
          <w:sz w:val="24"/>
          <w:szCs w:val="24"/>
          <w:lang w:eastAsia="en-US"/>
        </w:rPr>
        <w:t xml:space="preserve">Nr. T-150 „Dėl Panevėžio rajono savivaldybės tarybos etikos komisijos sudarymo ir jos veiklos nuostatų patvirtinimo“ pakeitimo. </w:t>
      </w:r>
      <w:r w:rsidR="002E74A0" w:rsidRPr="00B129A0">
        <w:rPr>
          <w:bCs/>
          <w:sz w:val="24"/>
          <w:szCs w:val="24"/>
        </w:rPr>
        <w:t>Pranešėja</w:t>
      </w:r>
      <w:r w:rsidR="002E74A0" w:rsidRPr="00B129A0">
        <w:rPr>
          <w:sz w:val="24"/>
          <w:szCs w:val="24"/>
        </w:rPr>
        <w:t xml:space="preserve"> – Personalo administravimo skyriaus vyriausioji specialistė L. Karpavičienė.</w:t>
      </w:r>
    </w:p>
    <w:p w:rsidR="002E74A0" w:rsidRPr="002E74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2.41</w:t>
      </w:r>
      <w:r w:rsidR="002E74A0" w:rsidRPr="00B129A0">
        <w:rPr>
          <w:sz w:val="24"/>
          <w:szCs w:val="24"/>
        </w:rPr>
        <w:t xml:space="preserve">. </w:t>
      </w:r>
      <w:r w:rsidR="002E74A0" w:rsidRPr="00B129A0">
        <w:rPr>
          <w:sz w:val="24"/>
          <w:szCs w:val="24"/>
          <w:lang w:eastAsia="en-US"/>
        </w:rPr>
        <w:t xml:space="preserve">Dėl Panevėžio rajono savivaldybės tarybos etikos komisijos 2020 metų veiklos ataskaitos patvirtinimo. </w:t>
      </w:r>
      <w:r w:rsidR="002E74A0" w:rsidRPr="00B129A0">
        <w:rPr>
          <w:sz w:val="24"/>
          <w:szCs w:val="24"/>
        </w:rPr>
        <w:t>Pranešėjas – Etikos komisijos pirmininkas J. Masiokas.</w:t>
      </w:r>
    </w:p>
    <w:p w:rsidR="002A05A1" w:rsidRPr="00B129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2.42</w:t>
      </w:r>
      <w:r w:rsidR="002A05A1" w:rsidRPr="00B129A0">
        <w:rPr>
          <w:sz w:val="24"/>
          <w:szCs w:val="24"/>
        </w:rPr>
        <w:t>. Dėl Panevėžio rajono savivaldybės jaunimo veiklų ir iniciatyvų skatinimo projektų rėmimo konkurso tvarkos aprašo patvirtinimo. Pranešėja – jaunimo reikalų koordinatorė (vyriausioji specialistė) S. Budreikienė.</w:t>
      </w:r>
    </w:p>
    <w:p w:rsidR="002A05A1" w:rsidRPr="00B129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2.43</w:t>
      </w:r>
      <w:r w:rsidR="002A05A1" w:rsidRPr="00B129A0">
        <w:rPr>
          <w:sz w:val="24"/>
          <w:szCs w:val="24"/>
        </w:rPr>
        <w:t>. Dėl Panevėžio rajono savivaldybės jaunimo reikalų tarybos 2020 metų veiklos ataskaitos patvirtinimo. Pranešėja – jaunimo reikalų koordinatorė (vyriausioji specialistė)</w:t>
      </w:r>
      <w:r w:rsidR="00B129A0">
        <w:rPr>
          <w:sz w:val="24"/>
          <w:szCs w:val="24"/>
        </w:rPr>
        <w:t xml:space="preserve">               </w:t>
      </w:r>
      <w:r w:rsidR="002A05A1" w:rsidRPr="00B129A0">
        <w:rPr>
          <w:sz w:val="24"/>
          <w:szCs w:val="24"/>
        </w:rPr>
        <w:t xml:space="preserve"> S. Budreikienė.</w:t>
      </w:r>
    </w:p>
    <w:p w:rsidR="002A05A1" w:rsidRPr="00B129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2.44</w:t>
      </w:r>
      <w:r w:rsidR="002A05A1" w:rsidRPr="00B129A0">
        <w:rPr>
          <w:bCs/>
          <w:sz w:val="24"/>
          <w:szCs w:val="24"/>
        </w:rPr>
        <w:t xml:space="preserve">. </w:t>
      </w:r>
      <w:r w:rsidR="002A05A1" w:rsidRPr="00B129A0">
        <w:rPr>
          <w:sz w:val="24"/>
          <w:szCs w:val="24"/>
        </w:rPr>
        <w:t xml:space="preserve">Dėl valstybės investicijų programos lėšų melioracijai 2021 metams panaudojimo programos patvirtinimo. Pranešėja – Žemės ūkio skyriaus vedėja Z. Bakanienė. </w:t>
      </w:r>
    </w:p>
    <w:p w:rsidR="002A05A1" w:rsidRPr="00B129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2.45</w:t>
      </w:r>
      <w:r w:rsidR="002A05A1" w:rsidRPr="00B129A0">
        <w:rPr>
          <w:sz w:val="24"/>
          <w:szCs w:val="24"/>
        </w:rPr>
        <w:t xml:space="preserve">. Dėl Panevėžio rajono savivaldybės kaimo rėmimo fondo komisijos 2020 metų veiklos ir lėšų panaudojimo ataskaitos patvirtinimo. Pranešėja – Žemės ūkio skyriaus vedėja Z. Bakanienė. </w:t>
      </w:r>
    </w:p>
    <w:p w:rsidR="00B129A0" w:rsidRPr="00B129A0" w:rsidRDefault="00774FF5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2.46</w:t>
      </w:r>
      <w:r w:rsidR="00B129A0" w:rsidRPr="00B129A0">
        <w:rPr>
          <w:bCs/>
          <w:sz w:val="24"/>
          <w:szCs w:val="24"/>
        </w:rPr>
        <w:t xml:space="preserve">. </w:t>
      </w:r>
      <w:r w:rsidR="00B129A0" w:rsidRPr="00B129A0">
        <w:rPr>
          <w:sz w:val="24"/>
          <w:szCs w:val="24"/>
        </w:rPr>
        <w:t>Dėl Panevėžio rajono savivaldybės tarybos komitetų 2020 metų veiklos ataskaitų patvirtinimo. Pranešėjai – komitetų pirmininkai.</w:t>
      </w:r>
    </w:p>
    <w:p w:rsidR="002A05A1" w:rsidRPr="00B129A0" w:rsidRDefault="00B129A0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B129A0">
        <w:rPr>
          <w:sz w:val="24"/>
          <w:szCs w:val="24"/>
        </w:rPr>
        <w:t>2.47. Dėl Panevėžio rajono savivaldybės antikorupcijos komisijos 2020 metų veiklos ataskaitos patvirtinimo. Pranešėjas – Antikorupcijos komisijos pirmininkas D. Dirsė.</w:t>
      </w:r>
    </w:p>
    <w:p w:rsidR="000B75A4" w:rsidRPr="00B129A0" w:rsidRDefault="000B75A4" w:rsidP="00B129A0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left="720"/>
        <w:jc w:val="both"/>
        <w:rPr>
          <w:bCs/>
        </w:rPr>
      </w:pPr>
      <w:r w:rsidRPr="00B129A0">
        <w:rPr>
          <w:bCs/>
        </w:rPr>
        <w:t xml:space="preserve">3. Siūlau Savivaldybės tarybai išklausyti informacijas: </w:t>
      </w:r>
    </w:p>
    <w:p w:rsidR="00B129A0" w:rsidRPr="00B129A0" w:rsidRDefault="000B75A4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B129A0">
        <w:rPr>
          <w:bCs/>
          <w:sz w:val="24"/>
          <w:szCs w:val="24"/>
        </w:rPr>
        <w:t xml:space="preserve">3.1. </w:t>
      </w:r>
      <w:r w:rsidR="00B129A0" w:rsidRPr="00B129A0">
        <w:rPr>
          <w:sz w:val="24"/>
          <w:szCs w:val="24"/>
        </w:rPr>
        <w:t xml:space="preserve">Informaciją apie Panevėžio rajono savivaldybės 2019–2021 metų korupcijos prevencijos programos įgyvendinimo priemonių plano vykdymo 2020 metais ataskaitą. </w:t>
      </w:r>
      <w:r w:rsidR="00274C9A">
        <w:rPr>
          <w:sz w:val="24"/>
          <w:szCs w:val="24"/>
        </w:rPr>
        <w:t xml:space="preserve">     </w:t>
      </w:r>
      <w:r w:rsidR="00B129A0" w:rsidRPr="00B129A0">
        <w:rPr>
          <w:sz w:val="24"/>
          <w:szCs w:val="24"/>
        </w:rPr>
        <w:t>Pranešėjas – Antikorupcijos komisijos pirmininkas D. Dirsė.</w:t>
      </w:r>
    </w:p>
    <w:p w:rsidR="00B129A0" w:rsidRPr="00B129A0" w:rsidRDefault="00B129A0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274C9A">
        <w:rPr>
          <w:sz w:val="24"/>
          <w:szCs w:val="24"/>
        </w:rPr>
        <w:t xml:space="preserve">3.2. </w:t>
      </w:r>
      <w:r w:rsidR="00274C9A" w:rsidRPr="00274C9A">
        <w:rPr>
          <w:bCs/>
          <w:sz w:val="24"/>
          <w:szCs w:val="24"/>
        </w:rPr>
        <w:t>Informaciją</w:t>
      </w:r>
      <w:r w:rsidRPr="00274C9A">
        <w:rPr>
          <w:bCs/>
          <w:sz w:val="24"/>
          <w:szCs w:val="24"/>
        </w:rPr>
        <w:t xml:space="preserve"> apie reikalavimą </w:t>
      </w:r>
      <w:r w:rsidR="00274C9A" w:rsidRPr="00274C9A">
        <w:rPr>
          <w:bCs/>
          <w:sz w:val="24"/>
          <w:szCs w:val="24"/>
        </w:rPr>
        <w:t>dėl Lietuvos Respublikos specialiųjų žemės naudojimo sąlygų įstatymo 7 straipsnio 5 dalies nuostatų vykdymo.</w:t>
      </w:r>
      <w:r w:rsidRPr="00274C9A">
        <w:rPr>
          <w:bCs/>
          <w:sz w:val="24"/>
          <w:szCs w:val="24"/>
        </w:rPr>
        <w:t xml:space="preserve"> </w:t>
      </w:r>
      <w:r w:rsidRPr="00274C9A">
        <w:rPr>
          <w:sz w:val="24"/>
          <w:szCs w:val="24"/>
        </w:rPr>
        <w:t xml:space="preserve">Pranešėjas – Savivaldybės meras </w:t>
      </w:r>
      <w:r w:rsidR="00274C9A">
        <w:rPr>
          <w:sz w:val="24"/>
          <w:szCs w:val="24"/>
        </w:rPr>
        <w:t xml:space="preserve">               </w:t>
      </w:r>
      <w:r w:rsidRPr="00274C9A">
        <w:rPr>
          <w:sz w:val="24"/>
          <w:szCs w:val="24"/>
        </w:rPr>
        <w:t>P. Žagunis.</w:t>
      </w:r>
    </w:p>
    <w:p w:rsidR="00DA27FD" w:rsidRPr="00B129A0" w:rsidRDefault="00B129A0" w:rsidP="00B129A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B129A0">
        <w:rPr>
          <w:sz w:val="24"/>
          <w:szCs w:val="24"/>
        </w:rPr>
        <w:t>3.3</w:t>
      </w:r>
      <w:r w:rsidR="00DA27FD" w:rsidRPr="00B129A0">
        <w:rPr>
          <w:sz w:val="24"/>
          <w:szCs w:val="24"/>
        </w:rPr>
        <w:t xml:space="preserve">. Informaciją apie gautus prašymus Panevėžio rajono savivaldybės tarybai. Pranešėjas – Savivaldybės meras P. Žagunis. </w:t>
      </w:r>
    </w:p>
    <w:p w:rsidR="000B75A4" w:rsidRPr="00B129A0" w:rsidRDefault="000B75A4" w:rsidP="00B129A0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B129A0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3E1F15" w:rsidRDefault="003E1F15" w:rsidP="000B75A4">
      <w:pPr>
        <w:jc w:val="both"/>
      </w:pPr>
    </w:p>
    <w:p w:rsidR="007335BA" w:rsidRPr="00A709B9" w:rsidRDefault="007335BA" w:rsidP="003E1F15">
      <w:pPr>
        <w:jc w:val="both"/>
        <w:rPr>
          <w:sz w:val="24"/>
          <w:szCs w:val="24"/>
        </w:rPr>
      </w:pPr>
    </w:p>
    <w:p w:rsidR="003E1F15" w:rsidRPr="003E5A75" w:rsidRDefault="00020B26" w:rsidP="003E5A75">
      <w:pPr>
        <w:jc w:val="both"/>
        <w:rPr>
          <w:sz w:val="24"/>
          <w:szCs w:val="24"/>
        </w:rPr>
      </w:pPr>
      <w:r w:rsidRPr="001878BD">
        <w:rPr>
          <w:sz w:val="24"/>
          <w:szCs w:val="24"/>
        </w:rPr>
        <w:t xml:space="preserve">Savivaldybės </w:t>
      </w:r>
      <w:r w:rsidR="00A165F8" w:rsidRPr="001878BD">
        <w:rPr>
          <w:sz w:val="24"/>
          <w:szCs w:val="24"/>
        </w:rPr>
        <w:t>meras</w:t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  <w:t>Povilas Žagunis</w:t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="0009487F" w:rsidRPr="001878BD">
        <w:rPr>
          <w:sz w:val="24"/>
          <w:szCs w:val="24"/>
        </w:rPr>
        <w:t xml:space="preserve">                             </w:t>
      </w:r>
      <w:r w:rsidR="00973C64" w:rsidRPr="001878BD">
        <w:rPr>
          <w:sz w:val="24"/>
          <w:szCs w:val="24"/>
        </w:rPr>
        <w:t xml:space="preserve"> </w:t>
      </w:r>
      <w:r w:rsidR="0009487F" w:rsidRPr="001878BD">
        <w:rPr>
          <w:sz w:val="24"/>
          <w:szCs w:val="24"/>
        </w:rPr>
        <w:t xml:space="preserve">      </w:t>
      </w:r>
      <w:r w:rsidR="007D46D7" w:rsidRPr="001878BD">
        <w:rPr>
          <w:sz w:val="24"/>
          <w:szCs w:val="24"/>
        </w:rPr>
        <w:tab/>
      </w:r>
    </w:p>
    <w:p w:rsidR="00274C9A" w:rsidRPr="001878BD" w:rsidRDefault="00274C9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Gintarė Čiūraitė</w:t>
      </w:r>
    </w:p>
    <w:p w:rsidR="0075484C" w:rsidRPr="0001655D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129A0">
        <w:rPr>
          <w:rFonts w:ascii="Times New Roman" w:hAnsi="Times New Roman"/>
          <w:color w:val="000000" w:themeColor="text1"/>
          <w:sz w:val="24"/>
          <w:szCs w:val="24"/>
        </w:rPr>
        <w:t>21-02-18</w:t>
      </w:r>
    </w:p>
    <w:sectPr w:rsidR="0075484C" w:rsidRPr="0001655D" w:rsidSect="004A5280">
      <w:headerReference w:type="default" r:id="rId7"/>
      <w:headerReference w:type="first" r:id="rId8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84" w:rsidRDefault="00515384">
      <w:r>
        <w:separator/>
      </w:r>
    </w:p>
  </w:endnote>
  <w:endnote w:type="continuationSeparator" w:id="0">
    <w:p w:rsidR="00515384" w:rsidRDefault="0051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84" w:rsidRDefault="00515384">
      <w:r>
        <w:separator/>
      </w:r>
    </w:p>
  </w:footnote>
  <w:footnote w:type="continuationSeparator" w:id="0">
    <w:p w:rsidR="00515384" w:rsidRDefault="0051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8735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414CE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Antrats"/>
      <w:rPr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5C9A"/>
    <w:rsid w:val="000B63E5"/>
    <w:rsid w:val="000B75A4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24965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4246"/>
    <w:rsid w:val="00165B3E"/>
    <w:rsid w:val="00167186"/>
    <w:rsid w:val="00171EB1"/>
    <w:rsid w:val="00174227"/>
    <w:rsid w:val="00176296"/>
    <w:rsid w:val="001768BD"/>
    <w:rsid w:val="00176BF6"/>
    <w:rsid w:val="00177EA4"/>
    <w:rsid w:val="00183977"/>
    <w:rsid w:val="001878BD"/>
    <w:rsid w:val="001928DF"/>
    <w:rsid w:val="001949B5"/>
    <w:rsid w:val="00195C06"/>
    <w:rsid w:val="001B0C3B"/>
    <w:rsid w:val="001B1F87"/>
    <w:rsid w:val="001B4B96"/>
    <w:rsid w:val="001B64FD"/>
    <w:rsid w:val="001B7CF6"/>
    <w:rsid w:val="001C21CF"/>
    <w:rsid w:val="001C2AD2"/>
    <w:rsid w:val="001C5DB1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58A5"/>
    <w:rsid w:val="00216136"/>
    <w:rsid w:val="00222077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4C9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05A1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1868"/>
    <w:rsid w:val="002E28AE"/>
    <w:rsid w:val="002E461E"/>
    <w:rsid w:val="002E6422"/>
    <w:rsid w:val="002E74A0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BE"/>
    <w:rsid w:val="00333DC6"/>
    <w:rsid w:val="003349D2"/>
    <w:rsid w:val="00337684"/>
    <w:rsid w:val="003414CE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1FC9"/>
    <w:rsid w:val="003C2201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D6A20"/>
    <w:rsid w:val="003E0F14"/>
    <w:rsid w:val="003E1F15"/>
    <w:rsid w:val="003E2C6C"/>
    <w:rsid w:val="003E34BE"/>
    <w:rsid w:val="003E4A2A"/>
    <w:rsid w:val="003E5A75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338CF"/>
    <w:rsid w:val="004363ED"/>
    <w:rsid w:val="00437621"/>
    <w:rsid w:val="004407A8"/>
    <w:rsid w:val="004427FF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70C3E"/>
    <w:rsid w:val="00470EF4"/>
    <w:rsid w:val="0047130C"/>
    <w:rsid w:val="0047332E"/>
    <w:rsid w:val="00473F61"/>
    <w:rsid w:val="004763D5"/>
    <w:rsid w:val="004764FC"/>
    <w:rsid w:val="00476E66"/>
    <w:rsid w:val="0047769C"/>
    <w:rsid w:val="00484730"/>
    <w:rsid w:val="0048474C"/>
    <w:rsid w:val="00485335"/>
    <w:rsid w:val="0048735E"/>
    <w:rsid w:val="004876DE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15384"/>
    <w:rsid w:val="00515FC8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22CB"/>
    <w:rsid w:val="00555E63"/>
    <w:rsid w:val="005608F5"/>
    <w:rsid w:val="00562233"/>
    <w:rsid w:val="00563641"/>
    <w:rsid w:val="005639CA"/>
    <w:rsid w:val="0056440A"/>
    <w:rsid w:val="005670A3"/>
    <w:rsid w:val="00567CDE"/>
    <w:rsid w:val="00570A45"/>
    <w:rsid w:val="005736D1"/>
    <w:rsid w:val="005738A6"/>
    <w:rsid w:val="0057434A"/>
    <w:rsid w:val="0057543E"/>
    <w:rsid w:val="00575C56"/>
    <w:rsid w:val="00576DED"/>
    <w:rsid w:val="00577A47"/>
    <w:rsid w:val="00583745"/>
    <w:rsid w:val="00584C93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7FC"/>
    <w:rsid w:val="005B1204"/>
    <w:rsid w:val="005B19B6"/>
    <w:rsid w:val="005B24AE"/>
    <w:rsid w:val="005B2657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22A4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B6BE9"/>
    <w:rsid w:val="006B7EBC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4FF5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27FF8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942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A7208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B79"/>
    <w:rsid w:val="008D0F7F"/>
    <w:rsid w:val="008D14D7"/>
    <w:rsid w:val="008D7993"/>
    <w:rsid w:val="008E2643"/>
    <w:rsid w:val="008E3881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275F8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D37FA"/>
    <w:rsid w:val="009E1E4B"/>
    <w:rsid w:val="009E4940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5E0B"/>
    <w:rsid w:val="00A663A6"/>
    <w:rsid w:val="00A66552"/>
    <w:rsid w:val="00A709B9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C621E"/>
    <w:rsid w:val="00AD10BB"/>
    <w:rsid w:val="00AD6536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129A0"/>
    <w:rsid w:val="00B206DE"/>
    <w:rsid w:val="00B20A6E"/>
    <w:rsid w:val="00B21E45"/>
    <w:rsid w:val="00B228F4"/>
    <w:rsid w:val="00B23044"/>
    <w:rsid w:val="00B2340D"/>
    <w:rsid w:val="00B252E4"/>
    <w:rsid w:val="00B32D11"/>
    <w:rsid w:val="00B32DD3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209D"/>
    <w:rsid w:val="00B75764"/>
    <w:rsid w:val="00B765D4"/>
    <w:rsid w:val="00B80D67"/>
    <w:rsid w:val="00B8485B"/>
    <w:rsid w:val="00B85BF5"/>
    <w:rsid w:val="00B86D95"/>
    <w:rsid w:val="00B9772B"/>
    <w:rsid w:val="00B97BFF"/>
    <w:rsid w:val="00BA07AD"/>
    <w:rsid w:val="00BA0928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1FF6"/>
    <w:rsid w:val="00C13892"/>
    <w:rsid w:val="00C21EB6"/>
    <w:rsid w:val="00C224C1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70204"/>
    <w:rsid w:val="00C71885"/>
    <w:rsid w:val="00C74260"/>
    <w:rsid w:val="00C75A43"/>
    <w:rsid w:val="00C81030"/>
    <w:rsid w:val="00C8779D"/>
    <w:rsid w:val="00C877D9"/>
    <w:rsid w:val="00C90562"/>
    <w:rsid w:val="00C9739B"/>
    <w:rsid w:val="00CA12DD"/>
    <w:rsid w:val="00CA1F75"/>
    <w:rsid w:val="00CA1FD1"/>
    <w:rsid w:val="00CA2766"/>
    <w:rsid w:val="00CA4A35"/>
    <w:rsid w:val="00CA5ACB"/>
    <w:rsid w:val="00CA72F0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3261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27FD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C7D5D"/>
    <w:rsid w:val="00DD3DA2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2A16"/>
    <w:rsid w:val="00E24471"/>
    <w:rsid w:val="00E3529B"/>
    <w:rsid w:val="00E36438"/>
    <w:rsid w:val="00E364D3"/>
    <w:rsid w:val="00E373DC"/>
    <w:rsid w:val="00E4382A"/>
    <w:rsid w:val="00E446D4"/>
    <w:rsid w:val="00E4527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2E12"/>
    <w:rsid w:val="00EB3F3A"/>
    <w:rsid w:val="00EC0032"/>
    <w:rsid w:val="00EC04CB"/>
    <w:rsid w:val="00EC37F2"/>
    <w:rsid w:val="00ED36D8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EF3CAA"/>
    <w:rsid w:val="00F041A2"/>
    <w:rsid w:val="00F106EA"/>
    <w:rsid w:val="00F1231E"/>
    <w:rsid w:val="00F134E4"/>
    <w:rsid w:val="00F14E00"/>
    <w:rsid w:val="00F209F1"/>
    <w:rsid w:val="00F2146A"/>
    <w:rsid w:val="00F227E7"/>
    <w:rsid w:val="00F22878"/>
    <w:rsid w:val="00F22A4A"/>
    <w:rsid w:val="00F22ACC"/>
    <w:rsid w:val="00F23335"/>
    <w:rsid w:val="00F23B9D"/>
    <w:rsid w:val="00F25EFD"/>
    <w:rsid w:val="00F260CA"/>
    <w:rsid w:val="00F3003F"/>
    <w:rsid w:val="00F3242E"/>
    <w:rsid w:val="00F359B3"/>
    <w:rsid w:val="00F374D0"/>
    <w:rsid w:val="00F40E2E"/>
    <w:rsid w:val="00F41E55"/>
    <w:rsid w:val="00F43660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70289"/>
    <w:rsid w:val="00F749D2"/>
    <w:rsid w:val="00F74D46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763B3AC-4FB5-4C91-AA83-95F154A0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216</TotalTime>
  <Pages>3</Pages>
  <Words>6948</Words>
  <Characters>3961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Gintarė Čiūraite</cp:lastModifiedBy>
  <cp:revision>30</cp:revision>
  <cp:lastPrinted>2021-01-14T11:32:00Z</cp:lastPrinted>
  <dcterms:created xsi:type="dcterms:W3CDTF">2020-11-30T09:14:00Z</dcterms:created>
  <dcterms:modified xsi:type="dcterms:W3CDTF">2021-02-18T13:03:00Z</dcterms:modified>
</cp:coreProperties>
</file>