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F4793" w14:textId="77777777" w:rsidR="009A075D" w:rsidRPr="009A075D" w:rsidRDefault="009A075D" w:rsidP="009A075D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  <w:r w:rsidRPr="009A075D">
        <w:rPr>
          <w:rFonts w:ascii="Times New Roman" w:eastAsia="Times New Roman" w:hAnsi="Times New Roman" w:cs="Times New Roman"/>
          <w:noProof/>
          <w:sz w:val="20"/>
          <w:szCs w:val="20"/>
          <w:lang w:eastAsia="lt-LT"/>
          <w14:ligatures w14:val="none"/>
        </w:rPr>
        <w:drawing>
          <wp:inline distT="0" distB="0" distL="0" distR="0" wp14:anchorId="63C9382C" wp14:editId="397CDEA7">
            <wp:extent cx="539750" cy="6540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5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9BCE0" w14:textId="77777777" w:rsidR="009A075D" w:rsidRPr="009A075D" w:rsidRDefault="009A075D" w:rsidP="009A075D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31BFBB7C" w14:textId="77777777" w:rsidR="009A075D" w:rsidRPr="009A075D" w:rsidRDefault="009A075D" w:rsidP="009A075D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  <w14:ligatures w14:val="none"/>
        </w:rPr>
      </w:pPr>
      <w:r w:rsidRPr="009A075D">
        <w:rPr>
          <w:rFonts w:ascii="Times New Roman" w:eastAsia="Times New Roman" w:hAnsi="Times New Roman" w:cs="Times New Roman"/>
          <w:b/>
          <w:sz w:val="28"/>
          <w:szCs w:val="20"/>
          <w:lang w:eastAsia="ar-SA"/>
          <w14:ligatures w14:val="none"/>
        </w:rPr>
        <w:t>PANEVĖŽIO RAJONO SAVIVALDYBĖS MERAS</w:t>
      </w:r>
    </w:p>
    <w:p w14:paraId="23886348" w14:textId="77777777" w:rsidR="009A075D" w:rsidRPr="009A075D" w:rsidRDefault="009A075D" w:rsidP="009A075D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  <w14:ligatures w14:val="none"/>
        </w:rPr>
      </w:pPr>
    </w:p>
    <w:p w14:paraId="425595D3" w14:textId="77777777" w:rsidR="009A075D" w:rsidRPr="009A075D" w:rsidRDefault="009A075D" w:rsidP="009A07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  <w14:ligatures w14:val="none"/>
        </w:rPr>
      </w:pPr>
      <w:r w:rsidRPr="009A075D">
        <w:rPr>
          <w:rFonts w:ascii="Times New Roman" w:eastAsia="Times New Roman" w:hAnsi="Times New Roman" w:cs="Times New Roman"/>
          <w:b/>
          <w:sz w:val="28"/>
          <w:szCs w:val="20"/>
          <w:lang w:eastAsia="ar-SA"/>
          <w14:ligatures w14:val="none"/>
        </w:rPr>
        <w:t>POTVARKIS</w:t>
      </w:r>
    </w:p>
    <w:p w14:paraId="6861A33B" w14:textId="77777777" w:rsidR="009A075D" w:rsidRPr="009A075D" w:rsidRDefault="009A075D" w:rsidP="009A07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  <w14:ligatures w14:val="none"/>
        </w:rPr>
      </w:pPr>
      <w:r w:rsidRPr="009A075D">
        <w:rPr>
          <w:rFonts w:ascii="Times New Roman" w:eastAsia="Times New Roman" w:hAnsi="Times New Roman" w:cs="Times New Roman"/>
          <w:b/>
          <w:sz w:val="24"/>
          <w:szCs w:val="20"/>
          <w:lang w:eastAsia="ar-SA"/>
          <w14:ligatures w14:val="none"/>
        </w:rPr>
        <w:t>DĖL KOMANDIRAVIMO</w:t>
      </w:r>
    </w:p>
    <w:p w14:paraId="04BFF7A3" w14:textId="77777777" w:rsidR="009A075D" w:rsidRPr="009A075D" w:rsidRDefault="009A075D" w:rsidP="009A07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538BDC97" w14:textId="77777777" w:rsidR="009A075D" w:rsidRPr="009A075D" w:rsidRDefault="009A075D" w:rsidP="009A07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9A075D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2025 m. vasario    d. Nr. M2-</w:t>
      </w:r>
    </w:p>
    <w:p w14:paraId="379A656C" w14:textId="77777777" w:rsidR="009A075D" w:rsidRPr="009A075D" w:rsidRDefault="009A075D" w:rsidP="009A07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9A075D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Panevėžys</w:t>
      </w:r>
    </w:p>
    <w:p w14:paraId="3931AE89" w14:textId="77777777" w:rsidR="009A075D" w:rsidRPr="009A075D" w:rsidRDefault="009A075D" w:rsidP="009A07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4201907E" w14:textId="77777777" w:rsidR="009A075D" w:rsidRPr="009A075D" w:rsidRDefault="009A075D" w:rsidP="009A0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5110F9A1" w14:textId="5B02C38A" w:rsidR="009A075D" w:rsidRPr="009A075D" w:rsidRDefault="009A075D" w:rsidP="009A075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ar-SA"/>
          <w14:ligatures w14:val="none"/>
        </w:rPr>
      </w:pPr>
      <w:r w:rsidRPr="009A07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Vadovaudamasis Lietuvos Respublikos darbo kodekso 144 straipsnio 1 ir 5 dalimis, Lietuvos Respublikos vietos savivaldos įstatymo 25 straipsnio 5 dalimi, </w:t>
      </w:r>
      <w:r w:rsidRPr="009A07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br/>
        <w:t>27 straipsnio 2 dalies 7 punktu</w:t>
      </w:r>
      <w:r w:rsidRPr="009A075D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, </w:t>
      </w:r>
      <w:r w:rsidRPr="009A07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Komandiruočių išlaidų apmokėjimo biudžetinėse įstaigose ir regionų plėtros tarybose taisyklių, patvirtintų Lietuvos Respublikos Vyriausybės 2004 m. balandžio 29 d. nutarimu Nr. 526 „Dėl Dienpinigių ir kitų komandiruočių išlaidų apmokėjimo“, I ir III skyriais ir atsižvelgdamas į </w:t>
      </w:r>
      <w:bookmarkStart w:id="0" w:name="_Hlk19208137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(duomenys neskelbiami)</w:t>
      </w:r>
      <w:r w:rsidRPr="009A07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, </w:t>
      </w:r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(duomenys neskelbiami)</w:t>
      </w:r>
      <w:r w:rsidRPr="009A07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(duomenys neskelbiami)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</w:t>
      </w:r>
      <w:r w:rsidRPr="009A07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ir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(duomenys neskelbiami)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</w:t>
      </w:r>
      <w:r w:rsidRPr="009A07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prašymus:</w:t>
      </w:r>
    </w:p>
    <w:p w14:paraId="134576C0" w14:textId="77777777" w:rsidR="009A075D" w:rsidRPr="009A075D" w:rsidRDefault="009A075D" w:rsidP="009A075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14:ligatures w14:val="none"/>
        </w:rPr>
      </w:pPr>
      <w:r w:rsidRPr="009A07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1. K o m a n d i r u o j u į Vilniaus knygų mugę 2025</w:t>
      </w:r>
      <w:r w:rsidRPr="009A075D">
        <w:rPr>
          <w:rFonts w:ascii="Times New Roman" w:hAnsi="Times New Roman" w:cs="Times New Roman"/>
          <w:color w:val="000000"/>
          <w:sz w:val="24"/>
          <w:szCs w:val="24"/>
          <w14:ligatures w14:val="none"/>
        </w:rPr>
        <w:t xml:space="preserve"> Lietuvos parodų ir kongresų centre LITEXPO Laisvės pr. 5, Vilniuje</w:t>
      </w:r>
      <w:r w:rsidRPr="009A07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:</w:t>
      </w:r>
    </w:p>
    <w:p w14:paraId="6AE94E62" w14:textId="514608F3" w:rsidR="009A075D" w:rsidRPr="009A075D" w:rsidRDefault="009A075D" w:rsidP="009A075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  <w14:ligatures w14:val="none"/>
        </w:rPr>
      </w:pPr>
      <w:r w:rsidRPr="009A07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1.1. 2025 m. kovo 1 d. Panevėžio rajono </w:t>
      </w:r>
      <w:bookmarkStart w:id="1" w:name="_Hlk19208149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(duomenys neskelbiami)</w:t>
      </w:r>
      <w:r w:rsidRPr="009A07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</w:t>
      </w:r>
      <w:bookmarkEnd w:id="1"/>
      <w:r w:rsidRPr="009A07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direktorę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(duomenys neskelbiami)</w:t>
      </w:r>
      <w:r w:rsidRPr="009A07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atstovauti ir pristatyti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(duomenys neskelbiami)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</w:t>
      </w:r>
      <w:r w:rsidRPr="009A07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centro veiklas.</w:t>
      </w:r>
      <w:r w:rsidRPr="009A075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 xml:space="preserve"> P</w:t>
      </w:r>
      <w:r w:rsidRPr="009A075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  <w14:ligatures w14:val="none"/>
        </w:rPr>
        <w:t>oilsio diena už dalyvavimą renginiuose</w:t>
      </w:r>
      <w:r w:rsidRPr="009A075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 xml:space="preserve"> </w:t>
      </w:r>
      <w:r w:rsidRPr="009A075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  <w14:ligatures w14:val="none"/>
        </w:rPr>
        <w:t xml:space="preserve">– 2025 m. kovo 1 d. – nustatyta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(duomenys neskelbiami)</w:t>
      </w:r>
      <w:r w:rsidRPr="009A07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</w:t>
      </w:r>
      <w:r w:rsidRPr="009A075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  <w14:ligatures w14:val="none"/>
        </w:rPr>
        <w:t xml:space="preserve">centro direktorės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(duomenys neskelbiami)</w:t>
      </w:r>
      <w:r w:rsidRPr="009A07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</w:t>
      </w:r>
      <w:r w:rsidRPr="009A075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  <w14:ligatures w14:val="none"/>
        </w:rPr>
        <w:t>2025 m. kovo mėn. darbo grafike;</w:t>
      </w:r>
    </w:p>
    <w:p w14:paraId="1370ED01" w14:textId="1CE364BC" w:rsidR="009A075D" w:rsidRPr="009A075D" w:rsidRDefault="009A075D" w:rsidP="009A075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</w:pPr>
      <w:r w:rsidRPr="009A075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  <w14:ligatures w14:val="none"/>
        </w:rPr>
        <w:t xml:space="preserve">1.2. 2025 m. kovo 1 d. Panevėžio rajono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(duomenys neskelbiami)</w:t>
      </w:r>
      <w:r w:rsidRPr="009A07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</w:t>
      </w:r>
      <w:r w:rsidRPr="009A075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  <w14:ligatures w14:val="none"/>
        </w:rPr>
        <w:t xml:space="preserve">direktorę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(duomenys neskelbiami)</w:t>
      </w:r>
      <w:r w:rsidRPr="009A07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atstovauti ir pristatyti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(duomenys neskelbiami)</w:t>
      </w:r>
      <w:r w:rsidRPr="009A07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centro veiklas bei 2025 metų kultūros centro renginius; </w:t>
      </w:r>
    </w:p>
    <w:p w14:paraId="6E410C50" w14:textId="3147FFE3" w:rsidR="009A075D" w:rsidRPr="009A075D" w:rsidRDefault="009A075D" w:rsidP="009A075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</w:pPr>
      <w:r w:rsidRPr="009A07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1.3. 2025 m. kovo 1 d. Panevėžio rajono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(duomenys neskelbiami)</w:t>
      </w:r>
      <w:r w:rsidRPr="009A07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direktorę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(duomenys neskelbiami)</w:t>
      </w:r>
      <w:r w:rsidRPr="009A07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 atstovauti ir pristatyti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(duomenys neskelbiami)</w:t>
      </w:r>
      <w:r w:rsidRPr="009A07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centro veiklas; </w:t>
      </w:r>
    </w:p>
    <w:p w14:paraId="508247CE" w14:textId="20D1199E" w:rsidR="009A075D" w:rsidRPr="009A075D" w:rsidRDefault="009A075D" w:rsidP="009A075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14:ligatures w14:val="none"/>
        </w:rPr>
      </w:pPr>
      <w:r w:rsidRPr="009A075D">
        <w:rPr>
          <w:rFonts w:ascii="Times New Roman" w:hAnsi="Times New Roman" w:cs="Times New Roman"/>
          <w:sz w:val="24"/>
          <w:szCs w:val="24"/>
          <w:lang w:eastAsia="ar-SA"/>
          <w14:ligatures w14:val="none"/>
        </w:rPr>
        <w:t xml:space="preserve">1.4. 2025 m. kovo 2 d. Panevėžio rajono Panevėžio rajono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(duomenys neskelbiami)</w:t>
      </w:r>
      <w:r>
        <w:rPr>
          <w:rFonts w:ascii="Times New Roman" w:hAnsi="Times New Roman" w:cs="Times New Roman"/>
          <w:sz w:val="24"/>
          <w:szCs w:val="24"/>
          <w:lang w:eastAsia="ar-SA"/>
          <w14:ligatures w14:val="none"/>
        </w:rPr>
        <w:t xml:space="preserve"> </w:t>
      </w:r>
      <w:r w:rsidRPr="009A075D">
        <w:rPr>
          <w:rFonts w:ascii="Times New Roman" w:hAnsi="Times New Roman" w:cs="Times New Roman"/>
          <w:sz w:val="24"/>
          <w:szCs w:val="24"/>
          <w:lang w:eastAsia="ar-SA"/>
          <w14:ligatures w14:val="none"/>
        </w:rPr>
        <w:t xml:space="preserve">direktorę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(duomenys neskelbiami)</w:t>
      </w:r>
      <w:r w:rsidRPr="009A07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</w:t>
      </w:r>
      <w:r w:rsidRPr="009A075D">
        <w:rPr>
          <w:rFonts w:ascii="Times New Roman" w:hAnsi="Times New Roman" w:cs="Times New Roman"/>
          <w:sz w:val="24"/>
          <w:szCs w:val="24"/>
          <w:lang w:eastAsia="ar-SA"/>
          <w14:ligatures w14:val="none"/>
        </w:rPr>
        <w:t xml:space="preserve">atstovauti ir pristatyti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(duomenys neskelbiami)</w:t>
      </w:r>
      <w:r w:rsidRPr="009A07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</w:t>
      </w:r>
      <w:r w:rsidRPr="009A075D">
        <w:rPr>
          <w:rFonts w:ascii="Times New Roman" w:hAnsi="Times New Roman" w:cs="Times New Roman"/>
          <w:sz w:val="24"/>
          <w:szCs w:val="24"/>
          <w:lang w:eastAsia="ar-SA"/>
          <w14:ligatures w14:val="none"/>
        </w:rPr>
        <w:t>centro veiklą</w:t>
      </w:r>
      <w:r w:rsidRPr="009A075D">
        <w:rPr>
          <w:rFonts w:ascii="Times New Roman" w:hAnsi="Times New Roman" w:cs="Times New Roman"/>
          <w:color w:val="000000"/>
          <w:sz w:val="24"/>
          <w:szCs w:val="24"/>
          <w14:ligatures w14:val="none"/>
        </w:rPr>
        <w:t>; už darbą poilsio dieną – 2025 m. kovo 2 d. – sumokėti dvigubą jos darbo užmokestį iš įstaigai skirtų asignavimų.</w:t>
      </w:r>
    </w:p>
    <w:p w14:paraId="310995A9" w14:textId="77777777" w:rsidR="009A075D" w:rsidRPr="009A075D" w:rsidRDefault="009A075D" w:rsidP="009A075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14:ligatures w14:val="none"/>
        </w:rPr>
      </w:pPr>
      <w:r w:rsidRPr="009A075D">
        <w:rPr>
          <w:rFonts w:ascii="Times New Roman" w:hAnsi="Times New Roman" w:cs="Times New Roman"/>
          <w:color w:val="000000"/>
          <w:sz w:val="24"/>
          <w:szCs w:val="24"/>
          <w14:ligatures w14:val="none"/>
        </w:rPr>
        <w:t>2. S u t e i k i u už darbą poilsio dieną – 2025 m. kovo 1 d. – kitą poilsio laiką, pridedant jį prie kasmetinių atostogų laiko:</w:t>
      </w:r>
    </w:p>
    <w:p w14:paraId="57BF367B" w14:textId="2BD8FAEC" w:rsidR="009A075D" w:rsidRPr="009A075D" w:rsidRDefault="009A075D" w:rsidP="009A075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14:ligatures w14:val="none"/>
        </w:rPr>
      </w:pPr>
      <w:r w:rsidRPr="009A075D">
        <w:rPr>
          <w:rFonts w:ascii="Times New Roman" w:hAnsi="Times New Roman" w:cs="Times New Roman"/>
          <w:color w:val="000000"/>
          <w:sz w:val="24"/>
          <w:szCs w:val="24"/>
          <w14:ligatures w14:val="none"/>
        </w:rPr>
        <w:t xml:space="preserve">2.1.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(duomenys neskelbiami)</w:t>
      </w:r>
      <w:r w:rsidRPr="009A07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</w:t>
      </w:r>
      <w:r w:rsidRPr="009A075D">
        <w:rPr>
          <w:rFonts w:ascii="Times New Roman" w:hAnsi="Times New Roman" w:cs="Times New Roman"/>
          <w:color w:val="000000"/>
          <w:sz w:val="24"/>
          <w:szCs w:val="24"/>
          <w14:ligatures w14:val="none"/>
        </w:rPr>
        <w:t>– 2025 m. rugpjūčio 13–14 d.;</w:t>
      </w:r>
    </w:p>
    <w:p w14:paraId="5D99EE77" w14:textId="46C22974" w:rsidR="009A075D" w:rsidRPr="009A075D" w:rsidRDefault="009A075D" w:rsidP="009A07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  <w14:ligatures w14:val="none"/>
        </w:rPr>
      </w:pPr>
      <w:r w:rsidRPr="009A075D">
        <w:rPr>
          <w:rFonts w:ascii="Times New Roman" w:hAnsi="Times New Roman" w:cs="Times New Roman"/>
          <w:color w:val="000000"/>
          <w:sz w:val="24"/>
          <w:szCs w:val="24"/>
          <w14:ligatures w14:val="none"/>
        </w:rPr>
        <w:t xml:space="preserve">2.2.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(duomenys neskelbiami)</w:t>
      </w:r>
      <w:r w:rsidRPr="009A07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</w:t>
      </w:r>
      <w:r w:rsidRPr="009A075D">
        <w:rPr>
          <w:rFonts w:ascii="Times New Roman" w:hAnsi="Times New Roman" w:cs="Times New Roman"/>
          <w:color w:val="000000"/>
          <w:sz w:val="24"/>
          <w:szCs w:val="24"/>
          <w14:ligatures w14:val="none"/>
        </w:rPr>
        <w:t>– 2025 m. liepos 28–29 d.</w:t>
      </w:r>
    </w:p>
    <w:p w14:paraId="755E26A4" w14:textId="77777777" w:rsidR="009A075D" w:rsidRPr="009A075D" w:rsidRDefault="009A075D" w:rsidP="009A07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14:ligatures w14:val="none"/>
        </w:rPr>
      </w:pPr>
    </w:p>
    <w:p w14:paraId="37FD527F" w14:textId="77777777" w:rsidR="009A075D" w:rsidRPr="009A075D" w:rsidRDefault="009A075D" w:rsidP="009A0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0C52A1CA" w14:textId="77777777" w:rsidR="009A075D" w:rsidRPr="009A075D" w:rsidRDefault="009A075D" w:rsidP="009A0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9A075D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Savivaldybės meras</w:t>
      </w:r>
      <w:r w:rsidRPr="009A075D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9A075D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9A075D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9A075D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9A075D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  <w:t xml:space="preserve">   Antanas Pocius</w:t>
      </w:r>
    </w:p>
    <w:p w14:paraId="59157914" w14:textId="77777777" w:rsidR="009A075D" w:rsidRPr="009A075D" w:rsidRDefault="009A075D" w:rsidP="009A07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9A075D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9A075D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9A075D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9A075D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9A075D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9A075D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9A075D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</w:p>
    <w:p w14:paraId="27D2E509" w14:textId="77777777" w:rsidR="009A075D" w:rsidRPr="009A075D" w:rsidRDefault="009A075D" w:rsidP="009A075D">
      <w:pPr>
        <w:rPr>
          <w14:ligatures w14:val="none"/>
        </w:rPr>
      </w:pPr>
    </w:p>
    <w:p w14:paraId="59D1E19D" w14:textId="77777777" w:rsidR="009A075D" w:rsidRPr="009A075D" w:rsidRDefault="009A075D" w:rsidP="009A075D">
      <w:pPr>
        <w:rPr>
          <w14:ligatures w14:val="none"/>
        </w:rPr>
      </w:pPr>
    </w:p>
    <w:p w14:paraId="56AF4F22" w14:textId="77777777" w:rsidR="002120B2" w:rsidRDefault="002120B2"/>
    <w:sectPr w:rsidR="002120B2" w:rsidSect="009A075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06956" w14:textId="77777777" w:rsidR="00000000" w:rsidRDefault="0000000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A156" w14:textId="77777777" w:rsidR="00000000" w:rsidRPr="00096253" w:rsidRDefault="00000000" w:rsidP="00BE1A71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  <w:lang w:eastAsia="ar-SA"/>
      </w:rPr>
    </w:pPr>
  </w:p>
  <w:p w14:paraId="0C0C45EC" w14:textId="77777777" w:rsidR="00000000" w:rsidRPr="00096253" w:rsidRDefault="00000000" w:rsidP="00BE1A71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  <w:lang w:eastAsia="ar-SA"/>
      </w:rPr>
    </w:pPr>
    <w:r w:rsidRPr="00096253">
      <w:rPr>
        <w:rFonts w:ascii="Times New Roman" w:eastAsia="Times New Roman" w:hAnsi="Times New Roman" w:cs="Times New Roman"/>
        <w:sz w:val="24"/>
        <w:szCs w:val="24"/>
        <w:lang w:eastAsia="ar-SA"/>
      </w:rPr>
      <w:t>Aina Bružienė</w:t>
    </w:r>
  </w:p>
  <w:p w14:paraId="4DE334DE" w14:textId="77777777" w:rsidR="00000000" w:rsidRPr="00096253" w:rsidRDefault="00000000" w:rsidP="00BE1A71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  <w:lang w:eastAsia="ar-SA"/>
      </w:rPr>
    </w:pPr>
    <w:r>
      <w:rPr>
        <w:rFonts w:ascii="Times New Roman" w:eastAsia="Times New Roman" w:hAnsi="Times New Roman" w:cs="Times New Roman"/>
        <w:sz w:val="24"/>
        <w:szCs w:val="24"/>
        <w:lang w:eastAsia="ar-SA"/>
      </w:rPr>
      <w:t>202</w:t>
    </w:r>
    <w:r>
      <w:rPr>
        <w:rFonts w:ascii="Times New Roman" w:eastAsia="Times New Roman" w:hAnsi="Times New Roman" w:cs="Times New Roman"/>
        <w:sz w:val="24"/>
        <w:szCs w:val="24"/>
        <w:lang w:eastAsia="ar-SA"/>
      </w:rPr>
      <w:t>5-02-2</w:t>
    </w:r>
    <w:r>
      <w:rPr>
        <w:rFonts w:ascii="Times New Roman" w:eastAsia="Times New Roman" w:hAnsi="Times New Roman" w:cs="Times New Roman"/>
        <w:sz w:val="24"/>
        <w:szCs w:val="24"/>
        <w:lang w:eastAsia="ar-SA"/>
      </w:rPr>
      <w:t>8</w:t>
    </w:r>
  </w:p>
  <w:p w14:paraId="20700317" w14:textId="77777777" w:rsidR="00000000" w:rsidRDefault="0000000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D5CB4" w14:textId="77777777" w:rsidR="00000000" w:rsidRDefault="00000000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69160" w14:textId="77777777" w:rsidR="00000000" w:rsidRDefault="0000000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21D17" w14:textId="77777777" w:rsidR="00000000" w:rsidRDefault="0000000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31925" w14:textId="77777777" w:rsidR="00000000" w:rsidRDefault="0000000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A2C"/>
    <w:rsid w:val="002120B2"/>
    <w:rsid w:val="00254658"/>
    <w:rsid w:val="00423261"/>
    <w:rsid w:val="007B0A2C"/>
    <w:rsid w:val="009A075D"/>
    <w:rsid w:val="00BC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E4BA0"/>
  <w15:chartTrackingRefBased/>
  <w15:docId w15:val="{CB3FC48F-76B6-497C-8F67-FFBE7699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B0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B0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B0A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B0A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B0A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B0A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B0A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B0A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B0A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B0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B0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B0A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B0A2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B0A2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B0A2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B0A2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B0A2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B0A2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B0A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B0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B0A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B0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B0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B0A2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B0A2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B0A2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B0A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B0A2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B0A2C"/>
    <w:rPr>
      <w:b/>
      <w:bCs/>
      <w:smallCaps/>
      <w:color w:val="2F5496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semiHidden/>
    <w:unhideWhenUsed/>
    <w:rsid w:val="009A07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9A075D"/>
  </w:style>
  <w:style w:type="paragraph" w:styleId="Antrats">
    <w:name w:val="header"/>
    <w:basedOn w:val="prastasis"/>
    <w:link w:val="AntratsDiagrama"/>
    <w:uiPriority w:val="99"/>
    <w:unhideWhenUsed/>
    <w:rsid w:val="009A075D"/>
    <w:pPr>
      <w:tabs>
        <w:tab w:val="center" w:pos="4819"/>
        <w:tab w:val="right" w:pos="9638"/>
      </w:tabs>
      <w:spacing w:after="0" w:line="240" w:lineRule="auto"/>
    </w:pPr>
    <w:rPr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A075D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1326</Words>
  <Characters>756</Characters>
  <Application>Microsoft Office Word</Application>
  <DocSecurity>0</DocSecurity>
  <Lines>6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Aina Bružienė</cp:lastModifiedBy>
  <cp:revision>2</cp:revision>
  <dcterms:created xsi:type="dcterms:W3CDTF">2025-03-05T13:35:00Z</dcterms:created>
  <dcterms:modified xsi:type="dcterms:W3CDTF">2025-03-05T13:40:00Z</dcterms:modified>
</cp:coreProperties>
</file>