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FC68" w14:textId="77777777" w:rsidR="00863692" w:rsidRPr="00863692" w:rsidRDefault="00863692" w:rsidP="008636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863692">
        <w:rPr>
          <w:rFonts w:ascii="Times New Roman" w:eastAsia="Times New Roman" w:hAnsi="Times New Roman" w:cs="Times New Roman"/>
          <w:noProof/>
          <w:sz w:val="20"/>
          <w:szCs w:val="20"/>
          <w:lang w:eastAsia="lt-LT"/>
          <w14:ligatures w14:val="none"/>
        </w:rPr>
        <w:drawing>
          <wp:inline distT="0" distB="0" distL="0" distR="0" wp14:anchorId="34A0CCC1" wp14:editId="17DBC927">
            <wp:extent cx="539750" cy="654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4FD1F" w14:textId="77777777" w:rsidR="00863692" w:rsidRPr="00863692" w:rsidRDefault="00863692" w:rsidP="008636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CCF51D9" w14:textId="77777777" w:rsidR="00863692" w:rsidRPr="00863692" w:rsidRDefault="00863692" w:rsidP="008636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  <w:r w:rsidRPr="00863692"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  <w:t>PANEVĖŽIO RAJONO SAVIVALDYBĖS MERAS</w:t>
      </w:r>
    </w:p>
    <w:p w14:paraId="7883C586" w14:textId="77777777" w:rsidR="00863692" w:rsidRPr="00863692" w:rsidRDefault="00863692" w:rsidP="008636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</w:p>
    <w:p w14:paraId="723DA1C2" w14:textId="77777777" w:rsidR="00863692" w:rsidRPr="00863692" w:rsidRDefault="00863692" w:rsidP="008636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  <w:r w:rsidRPr="00863692"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  <w:t>POTVARKIS</w:t>
      </w:r>
    </w:p>
    <w:p w14:paraId="417387E3" w14:textId="547B3FEB" w:rsidR="00863692" w:rsidRPr="00863692" w:rsidRDefault="00863692" w:rsidP="008636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</w:pPr>
      <w:r w:rsidRPr="00863692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>(DUOMENYS NESKELBIAMI)</w:t>
      </w:r>
      <w:r w:rsidRPr="00863692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 xml:space="preserve"> KOMANDIRAVIMO</w:t>
      </w:r>
    </w:p>
    <w:p w14:paraId="0830E569" w14:textId="77777777" w:rsidR="00863692" w:rsidRPr="00863692" w:rsidRDefault="00863692" w:rsidP="008636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6DDADBB" w14:textId="77777777" w:rsidR="00863692" w:rsidRPr="00863692" w:rsidRDefault="00863692" w:rsidP="008636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2025 m. vasario    d. Nr. M2-</w:t>
      </w:r>
    </w:p>
    <w:p w14:paraId="115ECECE" w14:textId="77777777" w:rsidR="00863692" w:rsidRPr="00863692" w:rsidRDefault="00863692" w:rsidP="008636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Panevėžys</w:t>
      </w:r>
    </w:p>
    <w:p w14:paraId="7D306F94" w14:textId="77777777" w:rsidR="00863692" w:rsidRPr="00863692" w:rsidRDefault="00863692" w:rsidP="008636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6356A31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A37A329" w14:textId="3EB2DB54" w:rsidR="00863692" w:rsidRPr="00863692" w:rsidRDefault="00863692" w:rsidP="008636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  <w14:ligatures w14:val="none"/>
        </w:rPr>
      </w:pPr>
      <w:r w:rsidRPr="008636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Vadovaudamasis Lietuvos Respublikos vietos savivaldos įstatymo 25 straipsnio 5 dalimi, </w:t>
      </w:r>
      <w:r w:rsidRPr="008636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br/>
        <w:t xml:space="preserve">27 straipsnio 2 dalies 7 punktu, Komandiruočių išlaidų apmokėjimo biudžetinėse įstaigose ir regionų plėtros tarybose taisyklių, patvirtintų Lietuvos Respublikos Vyriausybės 2004 m. balandžio 29 d. nutarimu Nr. 526 „Dėl Dienpinigių ir kitų komandiruočių išlaidų apmokėjimo“, I skyriumi ir atsižvelgdamas 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8636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2025 m. vasario 19 d. prašymą,</w:t>
      </w:r>
    </w:p>
    <w:p w14:paraId="137B08B4" w14:textId="6AD86C6B" w:rsidR="00863692" w:rsidRPr="00863692" w:rsidRDefault="00863692" w:rsidP="008636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8636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k o m a n d i r u o j u Panevėžio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8636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direktorę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8636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 2025 m. vasario 27 d. dalyvauti Vilniaus knygų mugėje 2025</w:t>
      </w:r>
      <w:r w:rsidRPr="00863692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 xml:space="preserve"> Lietuvos parodų ir kongresų centre LITEXPO Laisvės pr. 5, Vilniuje.</w:t>
      </w:r>
    </w:p>
    <w:p w14:paraId="7209ACB1" w14:textId="77777777" w:rsidR="00863692" w:rsidRPr="00863692" w:rsidRDefault="00863692" w:rsidP="008636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</w:p>
    <w:p w14:paraId="7832F131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55BDE69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Savivaldybės meras</w:t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   Antanas Pocius</w:t>
      </w:r>
    </w:p>
    <w:p w14:paraId="4070347E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86369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</w:t>
      </w:r>
    </w:p>
    <w:p w14:paraId="2B9A9127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63BF54AA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3E1FF33F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6AC38A88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6AA66AA8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0D56946A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D8850C4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018F5A21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73815F2E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52D5495" w14:textId="77777777" w:rsidR="00863692" w:rsidRPr="00863692" w:rsidRDefault="00863692" w:rsidP="008636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7712BAA8" w14:textId="77777777" w:rsidR="00863692" w:rsidRPr="00863692" w:rsidRDefault="00863692" w:rsidP="00863692">
      <w:pPr>
        <w:rPr>
          <w14:ligatures w14:val="none"/>
        </w:rPr>
      </w:pPr>
    </w:p>
    <w:p w14:paraId="248FB9C4" w14:textId="77777777" w:rsidR="00863692" w:rsidRPr="00863692" w:rsidRDefault="00863692" w:rsidP="00863692">
      <w:pPr>
        <w:rPr>
          <w14:ligatures w14:val="none"/>
        </w:rPr>
      </w:pPr>
    </w:p>
    <w:p w14:paraId="38D65C0F" w14:textId="77777777" w:rsidR="00863692" w:rsidRPr="00863692" w:rsidRDefault="00863692" w:rsidP="00863692">
      <w:pPr>
        <w:rPr>
          <w14:ligatures w14:val="none"/>
        </w:rPr>
      </w:pPr>
    </w:p>
    <w:p w14:paraId="12968CB6" w14:textId="77777777" w:rsidR="00863692" w:rsidRPr="00863692" w:rsidRDefault="00863692" w:rsidP="00863692">
      <w:pPr>
        <w:rPr>
          <w14:ligatures w14:val="none"/>
        </w:rPr>
      </w:pPr>
    </w:p>
    <w:p w14:paraId="7FB23286" w14:textId="77777777" w:rsidR="002120B2" w:rsidRDefault="002120B2"/>
    <w:sectPr w:rsidR="002120B2" w:rsidSect="00863692">
      <w:footerReference w:type="default" r:id="rId5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AA1E" w14:textId="77777777" w:rsidR="00000000" w:rsidRPr="00096253" w:rsidRDefault="00000000" w:rsidP="00BE1A7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</w:p>
  <w:p w14:paraId="2B4B2FA5" w14:textId="77777777" w:rsidR="00000000" w:rsidRPr="00096253" w:rsidRDefault="00000000" w:rsidP="00BE1A7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096253">
      <w:rPr>
        <w:rFonts w:ascii="Times New Roman" w:eastAsia="Times New Roman" w:hAnsi="Times New Roman" w:cs="Times New Roman"/>
        <w:sz w:val="24"/>
        <w:szCs w:val="24"/>
        <w:lang w:eastAsia="ar-SA"/>
      </w:rPr>
      <w:t>Aina Bružienė</w:t>
    </w:r>
  </w:p>
  <w:p w14:paraId="7E6F923F" w14:textId="77777777" w:rsidR="00000000" w:rsidRPr="00096253" w:rsidRDefault="00000000" w:rsidP="00BE1A7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>
      <w:rPr>
        <w:rFonts w:ascii="Times New Roman" w:eastAsia="Times New Roman" w:hAnsi="Times New Roman" w:cs="Times New Roman"/>
        <w:sz w:val="24"/>
        <w:szCs w:val="24"/>
        <w:lang w:eastAsia="ar-SA"/>
      </w:rPr>
      <w:t>202</w:t>
    </w:r>
    <w:r>
      <w:rPr>
        <w:rFonts w:ascii="Times New Roman" w:eastAsia="Times New Roman" w:hAnsi="Times New Roman" w:cs="Times New Roman"/>
        <w:sz w:val="24"/>
        <w:szCs w:val="24"/>
        <w:lang w:eastAsia="ar-SA"/>
      </w:rPr>
      <w:t>5-02-26</w:t>
    </w:r>
  </w:p>
  <w:p w14:paraId="194A7BC4" w14:textId="77777777" w:rsidR="00000000" w:rsidRDefault="00000000">
    <w:pPr>
      <w:pStyle w:val="Por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4A"/>
    <w:rsid w:val="002120B2"/>
    <w:rsid w:val="00423261"/>
    <w:rsid w:val="00487F4A"/>
    <w:rsid w:val="00863692"/>
    <w:rsid w:val="008D6EF2"/>
    <w:rsid w:val="00B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E5F2"/>
  <w15:chartTrackingRefBased/>
  <w15:docId w15:val="{0EAB8746-F67B-4F02-AF39-1604B792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7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7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7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7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7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7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7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7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7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7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7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7F4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7F4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7F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7F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7F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7F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7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7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7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7F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7F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7F4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7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7F4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7F4A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863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6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2</cp:revision>
  <dcterms:created xsi:type="dcterms:W3CDTF">2025-03-05T13:24:00Z</dcterms:created>
  <dcterms:modified xsi:type="dcterms:W3CDTF">2025-03-05T13:25:00Z</dcterms:modified>
</cp:coreProperties>
</file>