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C7691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22EC38FB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51D6CEA0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D268D9">
        <w:rPr>
          <w:sz w:val="24"/>
          <w:szCs w:val="24"/>
        </w:rPr>
        <w:t>sausio 30</w:t>
      </w:r>
      <w:r w:rsidRPr="00FE1381">
        <w:rPr>
          <w:sz w:val="24"/>
          <w:szCs w:val="24"/>
        </w:rPr>
        <w:t xml:space="preserve"> d. Nr. T-</w:t>
      </w:r>
      <w:r w:rsidR="00C76910">
        <w:rPr>
          <w:sz w:val="24"/>
          <w:szCs w:val="24"/>
        </w:rPr>
        <w:t>22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7B97C707" w:rsidR="005A3BBD" w:rsidRPr="00FE1381" w:rsidRDefault="005A3BBD" w:rsidP="00907F8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 </w:t>
      </w:r>
      <w:r w:rsidR="00D268D9" w:rsidRPr="00D268D9">
        <w:rPr>
          <w:color w:val="000000"/>
          <w:sz w:val="24"/>
          <w:szCs w:val="24"/>
        </w:rPr>
        <w:t xml:space="preserve">Panevėžio rajono Smilgių kultūros centro 2025 m. sausio 9 d. prašymą Nr. SD-8 „Dėl turto perdavimo patikėjimo teise“, </w:t>
      </w:r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D268D9">
        <w:rPr>
          <w:sz w:val="24"/>
          <w:szCs w:val="24"/>
        </w:rPr>
        <w:t>sausio 1</w:t>
      </w:r>
      <w:r w:rsidR="008B2EF6">
        <w:rPr>
          <w:sz w:val="24"/>
          <w:szCs w:val="24"/>
        </w:rPr>
        <w:t>4</w:t>
      </w:r>
      <w:r w:rsidR="00144EDA">
        <w:rPr>
          <w:sz w:val="24"/>
          <w:szCs w:val="24"/>
        </w:rPr>
        <w:t xml:space="preserve"> d. įsakymą Nr. A1-</w:t>
      </w:r>
      <w:bookmarkStart w:id="0" w:name="_Hlk183697461"/>
      <w:r w:rsidR="008B2EF6">
        <w:rPr>
          <w:sz w:val="24"/>
          <w:szCs w:val="24"/>
        </w:rPr>
        <w:t xml:space="preserve">9 </w:t>
      </w:r>
      <w:r w:rsidR="0009111D">
        <w:rPr>
          <w:sz w:val="24"/>
          <w:szCs w:val="24"/>
        </w:rPr>
        <w:t xml:space="preserve">„Dėl turto pripažinimo nereikalingu ir tolesnio jo panaudojimo“, </w:t>
      </w:r>
      <w:bookmarkEnd w:id="0"/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460C8550" w14:textId="3582C7FA" w:rsidR="007A62D1" w:rsidRDefault="007A62D1" w:rsidP="007A62D1">
      <w:pPr>
        <w:ind w:firstLine="720"/>
        <w:jc w:val="both"/>
        <w:rPr>
          <w:sz w:val="24"/>
          <w:szCs w:val="24"/>
        </w:rPr>
      </w:pPr>
      <w:bookmarkStart w:id="1" w:name="_Hlk145052500"/>
      <w:bookmarkStart w:id="2" w:name="_Hlk183695487"/>
      <w:bookmarkStart w:id="3" w:name="_Hlk124171781"/>
      <w:r>
        <w:rPr>
          <w:sz w:val="24"/>
          <w:szCs w:val="24"/>
        </w:rPr>
        <w:t xml:space="preserve">1. Perduoti </w:t>
      </w:r>
      <w:r>
        <w:rPr>
          <w:color w:val="000000"/>
          <w:sz w:val="24"/>
          <w:szCs w:val="24"/>
        </w:rPr>
        <w:t xml:space="preserve">patikėjimo teise </w:t>
      </w:r>
      <w:r>
        <w:rPr>
          <w:sz w:val="24"/>
          <w:szCs w:val="24"/>
        </w:rPr>
        <w:t xml:space="preserve">valdyti, naudoti ir disponuoti </w:t>
      </w:r>
      <w:r w:rsidR="00356F16">
        <w:rPr>
          <w:sz w:val="24"/>
          <w:szCs w:val="24"/>
        </w:rPr>
        <w:t xml:space="preserve">juo </w:t>
      </w:r>
      <w:r>
        <w:rPr>
          <w:sz w:val="24"/>
          <w:szCs w:val="24"/>
        </w:rPr>
        <w:t>savarankiškųjų savivaldybės funkcijų įgyvendinimui Panevėžio rajono savivaldybei nuosavybės teise priklausantį turtą:</w:t>
      </w:r>
    </w:p>
    <w:p w14:paraId="2B0C9DEC" w14:textId="5FF78198" w:rsidR="00356F16" w:rsidRPr="00594A0A" w:rsidRDefault="007A62D1" w:rsidP="00356F16">
      <w:pPr>
        <w:ind w:firstLine="720"/>
        <w:jc w:val="both"/>
        <w:rPr>
          <w:sz w:val="22"/>
          <w:szCs w:val="22"/>
          <w:lang w:eastAsia="ru-RU"/>
        </w:rPr>
      </w:pPr>
      <w:r>
        <w:rPr>
          <w:sz w:val="24"/>
          <w:szCs w:val="24"/>
        </w:rPr>
        <w:t>1.1.</w:t>
      </w:r>
      <w:r w:rsidR="00356F1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Panevėžio rajono </w:t>
      </w:r>
      <w:r w:rsidR="00356F16">
        <w:rPr>
          <w:sz w:val="24"/>
          <w:szCs w:val="24"/>
        </w:rPr>
        <w:t xml:space="preserve">Smilgių kultūros centrui (kodas 188212534) </w:t>
      </w:r>
      <w:r>
        <w:rPr>
          <w:color w:val="000000"/>
          <w:sz w:val="24"/>
          <w:szCs w:val="24"/>
        </w:rPr>
        <w:t>(</w:t>
      </w:r>
      <w:r w:rsidR="00356F1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priedas</w:t>
      </w:r>
      <w:r w:rsidR="00356F16">
        <w:rPr>
          <w:color w:val="000000"/>
          <w:sz w:val="24"/>
          <w:szCs w:val="24"/>
        </w:rPr>
        <w:t>);</w:t>
      </w:r>
    </w:p>
    <w:p w14:paraId="6AAFF8DA" w14:textId="7F0BA6DF" w:rsidR="00356F16" w:rsidRDefault="00635D68" w:rsidP="00356F1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356F16">
        <w:rPr>
          <w:sz w:val="24"/>
          <w:szCs w:val="24"/>
        </w:rPr>
        <w:t xml:space="preserve">2. Panevėžio rajono savivaldybės </w:t>
      </w:r>
      <w:r w:rsidR="00356F16">
        <w:rPr>
          <w:color w:val="000000"/>
          <w:sz w:val="24"/>
          <w:szCs w:val="24"/>
        </w:rPr>
        <w:t xml:space="preserve">administracijai (kodas </w:t>
      </w:r>
      <w:r w:rsidR="00356F16" w:rsidRPr="00760772">
        <w:rPr>
          <w:sz w:val="24"/>
          <w:szCs w:val="24"/>
        </w:rPr>
        <w:t>188774594</w:t>
      </w:r>
      <w:r w:rsidR="00356F16">
        <w:rPr>
          <w:color w:val="000000"/>
          <w:sz w:val="24"/>
          <w:szCs w:val="24"/>
        </w:rPr>
        <w:t>) (2 priedas).</w:t>
      </w:r>
    </w:p>
    <w:bookmarkEnd w:id="1"/>
    <w:bookmarkEnd w:id="2"/>
    <w:bookmarkEnd w:id="3"/>
    <w:p w14:paraId="3010445D" w14:textId="7E43C5F8" w:rsidR="005A3BBD" w:rsidRDefault="0002653A" w:rsidP="00356F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F1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23A79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A72AE26" w14:textId="77777777" w:rsidR="00C76910" w:rsidRPr="00C76910" w:rsidRDefault="00C76910" w:rsidP="00C76910">
      <w:pPr>
        <w:autoSpaceDE w:val="0"/>
        <w:rPr>
          <w:sz w:val="24"/>
          <w:szCs w:val="24"/>
        </w:rPr>
      </w:pPr>
      <w:r w:rsidRPr="00C76910">
        <w:rPr>
          <w:sz w:val="24"/>
          <w:szCs w:val="24"/>
        </w:rPr>
        <w:t>Savivaldybės meras                                                                                   Antanas Pocius</w:t>
      </w:r>
    </w:p>
    <w:p w14:paraId="7C8FC563" w14:textId="77777777" w:rsidR="00C76910" w:rsidRPr="00C76910" w:rsidRDefault="00C76910" w:rsidP="00C76910">
      <w:pPr>
        <w:suppressAutoHyphens w:val="0"/>
        <w:ind w:firstLine="720"/>
        <w:jc w:val="both"/>
        <w:rPr>
          <w:sz w:val="24"/>
          <w:szCs w:val="24"/>
        </w:rPr>
      </w:pPr>
    </w:p>
    <w:p w14:paraId="1E323E55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BEE332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5F2794DA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805A06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80C491C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05D8B1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65CC0B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36173991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3BD6CBB0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E7626B3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A648EA9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61EB7FF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BC4EE44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C747E2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5E2AE85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B8FBF12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18C2624" w14:textId="77777777" w:rsidR="00C76910" w:rsidRDefault="00C76910" w:rsidP="00964F8B">
      <w:pPr>
        <w:ind w:left="4320" w:firstLine="720"/>
        <w:rPr>
          <w:rFonts w:eastAsia="Calibri"/>
          <w:sz w:val="24"/>
          <w:szCs w:val="24"/>
          <w:lang w:val="en-US" w:eastAsia="en-US"/>
        </w:rPr>
      </w:pPr>
      <w:bookmarkStart w:id="4" w:name="_Hlk186192630"/>
    </w:p>
    <w:p w14:paraId="4DCE0A14" w14:textId="17876DCE" w:rsidR="00964F8B" w:rsidRDefault="00964F8B" w:rsidP="00964F8B">
      <w:pPr>
        <w:ind w:left="4320" w:firstLine="720"/>
        <w:rPr>
          <w:lang w:val="en-US"/>
        </w:rPr>
      </w:pPr>
      <w:r w:rsidRPr="0089630B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89630B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89630B">
        <w:rPr>
          <w:rFonts w:eastAsia="Calibri"/>
          <w:sz w:val="24"/>
          <w:szCs w:val="24"/>
          <w:lang w:val="en-US" w:eastAsia="en-US"/>
        </w:rPr>
        <w:t>Panevėžio rajono savivaldybės tarybos</w:t>
      </w:r>
    </w:p>
    <w:p w14:paraId="739E5835" w14:textId="7092143A" w:rsidR="007A62D1" w:rsidRDefault="00964F8B" w:rsidP="007A62D1">
      <w:pPr>
        <w:rPr>
          <w:sz w:val="24"/>
          <w:szCs w:val="24"/>
        </w:rPr>
      </w:pPr>
      <w:r w:rsidRPr="0089630B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</w:t>
      </w:r>
      <w:r>
        <w:rPr>
          <w:rFonts w:eastAsia="Calibri"/>
          <w:sz w:val="24"/>
          <w:szCs w:val="24"/>
          <w:lang w:val="en-US" w:eastAsia="en-US"/>
        </w:rPr>
        <w:t xml:space="preserve"> </w:t>
      </w:r>
      <w:r w:rsidRPr="0089630B">
        <w:rPr>
          <w:rFonts w:eastAsia="Calibri"/>
          <w:sz w:val="24"/>
          <w:szCs w:val="24"/>
          <w:lang w:val="en-US" w:eastAsia="en-US"/>
        </w:rPr>
        <w:t xml:space="preserve"> 202</w:t>
      </w:r>
      <w:r>
        <w:rPr>
          <w:rFonts w:eastAsia="Calibri"/>
          <w:sz w:val="24"/>
          <w:szCs w:val="24"/>
          <w:lang w:val="en-US" w:eastAsia="en-US"/>
        </w:rPr>
        <w:t>5</w:t>
      </w:r>
      <w:r w:rsidRPr="0089630B">
        <w:rPr>
          <w:rFonts w:eastAsia="Calibri"/>
          <w:sz w:val="24"/>
          <w:szCs w:val="24"/>
          <w:lang w:val="en-US" w:eastAsia="en-US"/>
        </w:rPr>
        <w:t xml:space="preserve"> m. </w:t>
      </w:r>
      <w:proofErr w:type="spellStart"/>
      <w:r>
        <w:rPr>
          <w:rFonts w:eastAsia="Calibri"/>
          <w:sz w:val="24"/>
          <w:szCs w:val="24"/>
          <w:lang w:val="en-US" w:eastAsia="en-US"/>
        </w:rPr>
        <w:t>sausio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30 </w:t>
      </w:r>
      <w:r w:rsidRPr="0089630B">
        <w:rPr>
          <w:rFonts w:eastAsia="Calibri"/>
          <w:sz w:val="24"/>
          <w:szCs w:val="24"/>
          <w:lang w:val="en-US" w:eastAsia="en-US"/>
        </w:rPr>
        <w:t xml:space="preserve">d. </w:t>
      </w:r>
      <w:proofErr w:type="spellStart"/>
      <w:r w:rsidRPr="0089630B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89630B">
        <w:rPr>
          <w:rFonts w:eastAsia="Calibri"/>
          <w:sz w:val="24"/>
          <w:szCs w:val="24"/>
          <w:lang w:val="en-US" w:eastAsia="en-US"/>
        </w:rPr>
        <w:t xml:space="preserve"> Nr. T-</w:t>
      </w:r>
      <w:r w:rsidR="00C76910">
        <w:rPr>
          <w:rFonts w:eastAsia="Calibri"/>
          <w:sz w:val="24"/>
          <w:szCs w:val="24"/>
          <w:lang w:val="en-US" w:eastAsia="en-US"/>
        </w:rPr>
        <w:t>22</w:t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89630B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7A62D1">
        <w:rPr>
          <w:rFonts w:eastAsia="Calibri"/>
          <w:caps/>
          <w:color w:val="000000"/>
          <w:sz w:val="24"/>
          <w:szCs w:val="24"/>
          <w:lang w:eastAsia="en-US"/>
        </w:rPr>
        <w:t>1</w:t>
      </w:r>
      <w:r w:rsidR="007A62D1">
        <w:rPr>
          <w:rFonts w:eastAsia="Calibri"/>
          <w:caps/>
          <w:color w:val="000000"/>
          <w:sz w:val="24"/>
          <w:szCs w:val="24"/>
          <w:lang w:eastAsia="en-US"/>
        </w:rPr>
        <w:t xml:space="preserve"> </w:t>
      </w:r>
      <w:r w:rsidR="007A62D1">
        <w:rPr>
          <w:sz w:val="24"/>
          <w:szCs w:val="24"/>
        </w:rPr>
        <w:t>priedas</w:t>
      </w:r>
    </w:p>
    <w:p w14:paraId="1CAACEB6" w14:textId="77777777" w:rsidR="007A62D1" w:rsidRDefault="007A62D1" w:rsidP="007A62D1">
      <w:pPr>
        <w:rPr>
          <w:sz w:val="24"/>
          <w:szCs w:val="24"/>
        </w:rPr>
      </w:pPr>
    </w:p>
    <w:p w14:paraId="5FC8CD7E" w14:textId="2267851D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RAJONO </w:t>
      </w:r>
      <w:r>
        <w:rPr>
          <w:b/>
          <w:bCs/>
          <w:sz w:val="24"/>
          <w:szCs w:val="24"/>
        </w:rPr>
        <w:t>SMILGIŲ KULTŪROS CENTRUI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p w14:paraId="75F5AC50" w14:textId="23DB09A0" w:rsidR="00964F8B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</w:p>
    <w:p w14:paraId="5C19144A" w14:textId="4D36243F" w:rsidR="00577913" w:rsidRPr="00577913" w:rsidRDefault="00577913" w:rsidP="00964F8B">
      <w:pPr>
        <w:rPr>
          <w:b/>
          <w:bCs/>
          <w:sz w:val="24"/>
          <w:szCs w:val="24"/>
        </w:rPr>
      </w:pP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b/>
          <w:bCs/>
          <w:sz w:val="24"/>
          <w:szCs w:val="24"/>
        </w:rPr>
        <w:t>ILGALAIKIO TURTO SĄRAŠAS</w:t>
      </w:r>
    </w:p>
    <w:bookmarkEnd w:id="4"/>
    <w:p w14:paraId="492C3266" w14:textId="77777777" w:rsidR="00577913" w:rsidRPr="00577913" w:rsidRDefault="00577913" w:rsidP="00577913">
      <w:pPr>
        <w:jc w:val="center"/>
        <w:rPr>
          <w:sz w:val="24"/>
          <w:szCs w:val="24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56"/>
        <w:gridCol w:w="2983"/>
        <w:gridCol w:w="1843"/>
        <w:gridCol w:w="1417"/>
        <w:gridCol w:w="1418"/>
        <w:gridCol w:w="1417"/>
      </w:tblGrid>
      <w:tr w:rsidR="00577913" w:rsidRPr="00577913" w14:paraId="50172845" w14:textId="77777777" w:rsidTr="00F13BED">
        <w:tc>
          <w:tcPr>
            <w:tcW w:w="556" w:type="dxa"/>
          </w:tcPr>
          <w:p w14:paraId="3F9652E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Eil.</w:t>
            </w:r>
          </w:p>
          <w:p w14:paraId="04F6B48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Nr.</w:t>
            </w:r>
          </w:p>
          <w:p w14:paraId="077814E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14:paraId="24C7B44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843" w:type="dxa"/>
          </w:tcPr>
          <w:p w14:paraId="1C5C862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Unikalus Nr.</w:t>
            </w:r>
          </w:p>
        </w:tc>
        <w:tc>
          <w:tcPr>
            <w:tcW w:w="1417" w:type="dxa"/>
          </w:tcPr>
          <w:p w14:paraId="2494398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Inventorinis Nr.</w:t>
            </w:r>
          </w:p>
        </w:tc>
        <w:tc>
          <w:tcPr>
            <w:tcW w:w="1418" w:type="dxa"/>
          </w:tcPr>
          <w:p w14:paraId="656FA6F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vertė, Eur</w:t>
            </w:r>
          </w:p>
        </w:tc>
        <w:tc>
          <w:tcPr>
            <w:tcW w:w="1417" w:type="dxa"/>
          </w:tcPr>
          <w:p w14:paraId="0765310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Likutinė vertė, Eur</w:t>
            </w:r>
          </w:p>
        </w:tc>
      </w:tr>
      <w:tr w:rsidR="00577913" w:rsidRPr="00577913" w14:paraId="57D2212B" w14:textId="77777777" w:rsidTr="00F13BED">
        <w:trPr>
          <w:trHeight w:val="614"/>
        </w:trPr>
        <w:tc>
          <w:tcPr>
            <w:tcW w:w="556" w:type="dxa"/>
          </w:tcPr>
          <w:p w14:paraId="2370BE8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3" w:type="dxa"/>
          </w:tcPr>
          <w:p w14:paraId="374A0441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gyvenamasis namas</w:t>
            </w:r>
          </w:p>
          <w:p w14:paraId="2D9208D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5D8D4D05" w14:textId="77777777" w:rsidR="00964F8B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(1890 m., rąstų, </w:t>
            </w:r>
          </w:p>
          <w:p w14:paraId="56699756" w14:textId="5BCCDED4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b. pl. 89,85 kv. m)</w:t>
            </w:r>
          </w:p>
        </w:tc>
        <w:tc>
          <w:tcPr>
            <w:tcW w:w="1843" w:type="dxa"/>
          </w:tcPr>
          <w:p w14:paraId="2BDFB4C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4400-1064-1304</w:t>
            </w:r>
          </w:p>
        </w:tc>
        <w:tc>
          <w:tcPr>
            <w:tcW w:w="1417" w:type="dxa"/>
          </w:tcPr>
          <w:p w14:paraId="40271DC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100107</w:t>
            </w:r>
          </w:p>
        </w:tc>
        <w:tc>
          <w:tcPr>
            <w:tcW w:w="1418" w:type="dxa"/>
          </w:tcPr>
          <w:p w14:paraId="37ADE27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6 184,45</w:t>
            </w:r>
          </w:p>
        </w:tc>
        <w:tc>
          <w:tcPr>
            <w:tcW w:w="1417" w:type="dxa"/>
          </w:tcPr>
          <w:p w14:paraId="24D699A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4 695,94</w:t>
            </w:r>
          </w:p>
        </w:tc>
      </w:tr>
      <w:tr w:rsidR="00577913" w:rsidRPr="00577913" w14:paraId="68291099" w14:textId="77777777" w:rsidTr="00F13BED">
        <w:trPr>
          <w:trHeight w:val="610"/>
        </w:trPr>
        <w:tc>
          <w:tcPr>
            <w:tcW w:w="556" w:type="dxa"/>
          </w:tcPr>
          <w:p w14:paraId="334F459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3" w:type="dxa"/>
          </w:tcPr>
          <w:p w14:paraId="032E6D7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klėtis </w:t>
            </w:r>
          </w:p>
          <w:p w14:paraId="2729D7AE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 Panevėžio r. sav.</w:t>
            </w:r>
          </w:p>
          <w:p w14:paraId="0B43EE3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44,00 kv. m)</w:t>
            </w:r>
          </w:p>
        </w:tc>
        <w:tc>
          <w:tcPr>
            <w:tcW w:w="1843" w:type="dxa"/>
          </w:tcPr>
          <w:p w14:paraId="4816100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4400-1064-1315</w:t>
            </w:r>
          </w:p>
        </w:tc>
        <w:tc>
          <w:tcPr>
            <w:tcW w:w="1417" w:type="dxa"/>
          </w:tcPr>
          <w:p w14:paraId="11713C1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100108</w:t>
            </w:r>
          </w:p>
        </w:tc>
        <w:tc>
          <w:tcPr>
            <w:tcW w:w="1418" w:type="dxa"/>
          </w:tcPr>
          <w:p w14:paraId="401B725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685,51</w:t>
            </w:r>
          </w:p>
        </w:tc>
        <w:tc>
          <w:tcPr>
            <w:tcW w:w="1417" w:type="dxa"/>
          </w:tcPr>
          <w:p w14:paraId="77FE0C4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352,37</w:t>
            </w:r>
          </w:p>
        </w:tc>
      </w:tr>
      <w:tr w:rsidR="00577913" w:rsidRPr="00577913" w14:paraId="38A3C940" w14:textId="77777777" w:rsidTr="00F13BED">
        <w:trPr>
          <w:trHeight w:val="593"/>
        </w:trPr>
        <w:tc>
          <w:tcPr>
            <w:tcW w:w="556" w:type="dxa"/>
          </w:tcPr>
          <w:p w14:paraId="0A6EA88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3" w:type="dxa"/>
            <w:vAlign w:val="bottom"/>
          </w:tcPr>
          <w:p w14:paraId="52433E6B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jauja </w:t>
            </w:r>
          </w:p>
          <w:p w14:paraId="78BE7BBD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 Smilgių mstl., Panevėžio r. sav.</w:t>
            </w:r>
          </w:p>
          <w:p w14:paraId="3E9DFEF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m. rąstų, užstatytas plotas 189,00 kv.  m)</w:t>
            </w:r>
          </w:p>
        </w:tc>
        <w:tc>
          <w:tcPr>
            <w:tcW w:w="1843" w:type="dxa"/>
          </w:tcPr>
          <w:p w14:paraId="4E4A320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4400-1064-1366</w:t>
            </w:r>
          </w:p>
        </w:tc>
        <w:tc>
          <w:tcPr>
            <w:tcW w:w="1417" w:type="dxa"/>
          </w:tcPr>
          <w:p w14:paraId="0F6D0AA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100109</w:t>
            </w:r>
          </w:p>
        </w:tc>
        <w:tc>
          <w:tcPr>
            <w:tcW w:w="1418" w:type="dxa"/>
          </w:tcPr>
          <w:p w14:paraId="653EB50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2067,94</w:t>
            </w:r>
          </w:p>
        </w:tc>
        <w:tc>
          <w:tcPr>
            <w:tcW w:w="1417" w:type="dxa"/>
          </w:tcPr>
          <w:p w14:paraId="31B2EFB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1 640,35</w:t>
            </w:r>
          </w:p>
        </w:tc>
      </w:tr>
      <w:tr w:rsidR="00577913" w:rsidRPr="00577913" w14:paraId="61DC8E22" w14:textId="77777777" w:rsidTr="00F13BED">
        <w:trPr>
          <w:trHeight w:val="390"/>
        </w:trPr>
        <w:tc>
          <w:tcPr>
            <w:tcW w:w="556" w:type="dxa"/>
          </w:tcPr>
          <w:p w14:paraId="7E6C80C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3" w:type="dxa"/>
            <w:vAlign w:val="bottom"/>
          </w:tcPr>
          <w:p w14:paraId="23962F89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tvartas </w:t>
            </w:r>
          </w:p>
          <w:p w14:paraId="53AA665F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4B262EE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126,00 kv. m)</w:t>
            </w:r>
          </w:p>
        </w:tc>
        <w:tc>
          <w:tcPr>
            <w:tcW w:w="1843" w:type="dxa"/>
          </w:tcPr>
          <w:p w14:paraId="12E2B02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4400-1064-1370</w:t>
            </w:r>
          </w:p>
        </w:tc>
        <w:tc>
          <w:tcPr>
            <w:tcW w:w="1417" w:type="dxa"/>
          </w:tcPr>
          <w:p w14:paraId="1D8BDC2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100110</w:t>
            </w:r>
          </w:p>
        </w:tc>
        <w:tc>
          <w:tcPr>
            <w:tcW w:w="1418" w:type="dxa"/>
          </w:tcPr>
          <w:p w14:paraId="19886DF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1 222,60</w:t>
            </w:r>
          </w:p>
        </w:tc>
        <w:tc>
          <w:tcPr>
            <w:tcW w:w="1417" w:type="dxa"/>
          </w:tcPr>
          <w:p w14:paraId="21EED13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770,09</w:t>
            </w:r>
          </w:p>
        </w:tc>
      </w:tr>
      <w:tr w:rsidR="00577913" w:rsidRPr="00577913" w14:paraId="666B2E2A" w14:textId="77777777" w:rsidTr="00F13BED">
        <w:trPr>
          <w:trHeight w:val="328"/>
        </w:trPr>
        <w:tc>
          <w:tcPr>
            <w:tcW w:w="556" w:type="dxa"/>
          </w:tcPr>
          <w:p w14:paraId="65458AD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83" w:type="dxa"/>
            <w:vAlign w:val="bottom"/>
          </w:tcPr>
          <w:p w14:paraId="37EB2CF2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kalvė </w:t>
            </w:r>
          </w:p>
          <w:p w14:paraId="5428228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 Panevėžio r. sav.</w:t>
            </w:r>
          </w:p>
          <w:p w14:paraId="22C123A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28,00 kv. m)</w:t>
            </w:r>
          </w:p>
        </w:tc>
        <w:tc>
          <w:tcPr>
            <w:tcW w:w="1843" w:type="dxa"/>
          </w:tcPr>
          <w:p w14:paraId="6681A79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4400-1064-1415</w:t>
            </w:r>
          </w:p>
        </w:tc>
        <w:tc>
          <w:tcPr>
            <w:tcW w:w="1417" w:type="dxa"/>
          </w:tcPr>
          <w:p w14:paraId="17082C1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100111</w:t>
            </w:r>
          </w:p>
        </w:tc>
        <w:tc>
          <w:tcPr>
            <w:tcW w:w="1418" w:type="dxa"/>
          </w:tcPr>
          <w:p w14:paraId="2F906A7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424,32</w:t>
            </w:r>
          </w:p>
        </w:tc>
        <w:tc>
          <w:tcPr>
            <w:tcW w:w="1417" w:type="dxa"/>
          </w:tcPr>
          <w:p w14:paraId="52501CB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204,93</w:t>
            </w:r>
          </w:p>
        </w:tc>
      </w:tr>
      <w:tr w:rsidR="00577913" w:rsidRPr="00577913" w14:paraId="767A42B7" w14:textId="77777777" w:rsidTr="00F13BED">
        <w:trPr>
          <w:trHeight w:val="407"/>
        </w:trPr>
        <w:tc>
          <w:tcPr>
            <w:tcW w:w="556" w:type="dxa"/>
          </w:tcPr>
          <w:p w14:paraId="38D6E13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83" w:type="dxa"/>
            <w:vAlign w:val="bottom"/>
          </w:tcPr>
          <w:p w14:paraId="268BD527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pirtis </w:t>
            </w:r>
          </w:p>
          <w:p w14:paraId="5D7CF389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1D97BBB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m., rąstų, užstatytas plotas 12,00 kv. m)</w:t>
            </w:r>
          </w:p>
        </w:tc>
        <w:tc>
          <w:tcPr>
            <w:tcW w:w="1843" w:type="dxa"/>
          </w:tcPr>
          <w:p w14:paraId="6109395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4400-1064-1448</w:t>
            </w:r>
          </w:p>
        </w:tc>
        <w:tc>
          <w:tcPr>
            <w:tcW w:w="1417" w:type="dxa"/>
          </w:tcPr>
          <w:p w14:paraId="39EA957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100112</w:t>
            </w:r>
          </w:p>
        </w:tc>
        <w:tc>
          <w:tcPr>
            <w:tcW w:w="1418" w:type="dxa"/>
          </w:tcPr>
          <w:p w14:paraId="77754A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229,91</w:t>
            </w:r>
          </w:p>
        </w:tc>
        <w:tc>
          <w:tcPr>
            <w:tcW w:w="1417" w:type="dxa"/>
          </w:tcPr>
          <w:p w14:paraId="69B2412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577913" w:rsidRPr="00577913" w14:paraId="6D72FA57" w14:textId="77777777" w:rsidTr="00F13BED">
        <w:trPr>
          <w:trHeight w:val="331"/>
        </w:trPr>
        <w:tc>
          <w:tcPr>
            <w:tcW w:w="556" w:type="dxa"/>
          </w:tcPr>
          <w:p w14:paraId="4B5E669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83" w:type="dxa"/>
          </w:tcPr>
          <w:p w14:paraId="7F933986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Kiti inžineriniai statiniai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k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iemo aikštelė </w:t>
            </w:r>
          </w:p>
          <w:p w14:paraId="4E12B520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 Panevėžio r. sav.</w:t>
            </w:r>
          </w:p>
          <w:p w14:paraId="3EBB78B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(plotas 397,72 kv. m)</w:t>
            </w:r>
          </w:p>
        </w:tc>
        <w:tc>
          <w:tcPr>
            <w:tcW w:w="1843" w:type="dxa"/>
          </w:tcPr>
          <w:p w14:paraId="391415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4400-2254-1513</w:t>
            </w:r>
          </w:p>
        </w:tc>
        <w:tc>
          <w:tcPr>
            <w:tcW w:w="1417" w:type="dxa"/>
          </w:tcPr>
          <w:p w14:paraId="5283C8A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A100149/7</w:t>
            </w:r>
          </w:p>
        </w:tc>
        <w:tc>
          <w:tcPr>
            <w:tcW w:w="1418" w:type="dxa"/>
          </w:tcPr>
          <w:p w14:paraId="24B4A56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17 751,12</w:t>
            </w:r>
          </w:p>
        </w:tc>
        <w:tc>
          <w:tcPr>
            <w:tcW w:w="1417" w:type="dxa"/>
          </w:tcPr>
          <w:p w14:paraId="413A1CE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5 013,18</w:t>
            </w:r>
          </w:p>
        </w:tc>
      </w:tr>
      <w:tr w:rsidR="00577913" w:rsidRPr="00577913" w14:paraId="6AD80885" w14:textId="77777777" w:rsidTr="00F13BED">
        <w:trPr>
          <w:trHeight w:val="421"/>
        </w:trPr>
        <w:tc>
          <w:tcPr>
            <w:tcW w:w="556" w:type="dxa"/>
          </w:tcPr>
          <w:p w14:paraId="6EFADF8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83" w:type="dxa"/>
          </w:tcPr>
          <w:p w14:paraId="295F1F7B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Kiti inžineriniai statiniai</w:t>
            </w: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kiemo aikštelė </w:t>
            </w:r>
          </w:p>
          <w:p w14:paraId="414783E1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Panevėžio g. 21, Smilgių mstl.,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Panevėžio r. sav.</w:t>
            </w:r>
          </w:p>
          <w:p w14:paraId="6F9B328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(plotas 127,90 kv. m )</w:t>
            </w:r>
          </w:p>
        </w:tc>
        <w:tc>
          <w:tcPr>
            <w:tcW w:w="1843" w:type="dxa"/>
          </w:tcPr>
          <w:p w14:paraId="2FEED63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4400-6407-6362</w:t>
            </w:r>
          </w:p>
        </w:tc>
        <w:tc>
          <w:tcPr>
            <w:tcW w:w="1417" w:type="dxa"/>
          </w:tcPr>
          <w:p w14:paraId="789DB09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112792</w:t>
            </w:r>
          </w:p>
        </w:tc>
        <w:tc>
          <w:tcPr>
            <w:tcW w:w="1418" w:type="dxa"/>
          </w:tcPr>
          <w:p w14:paraId="548D315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628,00</w:t>
            </w:r>
          </w:p>
        </w:tc>
        <w:tc>
          <w:tcPr>
            <w:tcW w:w="1417" w:type="dxa"/>
          </w:tcPr>
          <w:p w14:paraId="47AA49A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614,90</w:t>
            </w:r>
          </w:p>
        </w:tc>
      </w:tr>
      <w:tr w:rsidR="00577913" w:rsidRPr="00577913" w14:paraId="680D73C6" w14:textId="77777777" w:rsidTr="00F13BED">
        <w:trPr>
          <w:trHeight w:val="301"/>
        </w:trPr>
        <w:tc>
          <w:tcPr>
            <w:tcW w:w="556" w:type="dxa"/>
          </w:tcPr>
          <w:p w14:paraId="7CCBBE6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83" w:type="dxa"/>
          </w:tcPr>
          <w:p w14:paraId="2F53E7B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Garso kolonėlė DB</w:t>
            </w:r>
          </w:p>
        </w:tc>
        <w:tc>
          <w:tcPr>
            <w:tcW w:w="1843" w:type="dxa"/>
          </w:tcPr>
          <w:p w14:paraId="40ECDB7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9ABBCA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A180124</w:t>
            </w:r>
          </w:p>
        </w:tc>
        <w:tc>
          <w:tcPr>
            <w:tcW w:w="1418" w:type="dxa"/>
          </w:tcPr>
          <w:p w14:paraId="2C71C98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1 584,22</w:t>
            </w:r>
          </w:p>
        </w:tc>
        <w:tc>
          <w:tcPr>
            <w:tcW w:w="1417" w:type="dxa"/>
          </w:tcPr>
          <w:p w14:paraId="244E39D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577913" w:rsidRPr="00577913" w14:paraId="687E649C" w14:textId="77777777" w:rsidTr="00F13BED">
        <w:trPr>
          <w:trHeight w:val="270"/>
        </w:trPr>
        <w:tc>
          <w:tcPr>
            <w:tcW w:w="556" w:type="dxa"/>
          </w:tcPr>
          <w:p w14:paraId="671F532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83" w:type="dxa"/>
          </w:tcPr>
          <w:p w14:paraId="37C5483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Mikrofonas „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Shure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Beta 58“</w:t>
            </w:r>
          </w:p>
        </w:tc>
        <w:tc>
          <w:tcPr>
            <w:tcW w:w="1843" w:type="dxa"/>
          </w:tcPr>
          <w:p w14:paraId="26716D4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7944A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A180128</w:t>
            </w:r>
          </w:p>
        </w:tc>
        <w:tc>
          <w:tcPr>
            <w:tcW w:w="1418" w:type="dxa"/>
          </w:tcPr>
          <w:p w14:paraId="0F4CC0E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660,33</w:t>
            </w:r>
          </w:p>
        </w:tc>
        <w:tc>
          <w:tcPr>
            <w:tcW w:w="1417" w:type="dxa"/>
          </w:tcPr>
          <w:p w14:paraId="0E90EA6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577913" w:rsidRPr="00577913" w14:paraId="485E2613" w14:textId="77777777" w:rsidTr="00F13BED">
        <w:trPr>
          <w:trHeight w:val="273"/>
        </w:trPr>
        <w:tc>
          <w:tcPr>
            <w:tcW w:w="556" w:type="dxa"/>
          </w:tcPr>
          <w:p w14:paraId="53E6AF0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83" w:type="dxa"/>
          </w:tcPr>
          <w:p w14:paraId="53D5912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Surenkama lauko scena</w:t>
            </w:r>
          </w:p>
        </w:tc>
        <w:tc>
          <w:tcPr>
            <w:tcW w:w="1843" w:type="dxa"/>
          </w:tcPr>
          <w:p w14:paraId="432DAD4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5D542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A180129</w:t>
            </w:r>
          </w:p>
        </w:tc>
        <w:tc>
          <w:tcPr>
            <w:tcW w:w="1418" w:type="dxa"/>
          </w:tcPr>
          <w:p w14:paraId="79727AC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6 666,78</w:t>
            </w:r>
          </w:p>
        </w:tc>
        <w:tc>
          <w:tcPr>
            <w:tcW w:w="1417" w:type="dxa"/>
          </w:tcPr>
          <w:p w14:paraId="37DD85A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577913" w:rsidRPr="00577913" w14:paraId="2A2B9861" w14:textId="77777777" w:rsidTr="00F13BED">
        <w:trPr>
          <w:trHeight w:val="420"/>
        </w:trPr>
        <w:tc>
          <w:tcPr>
            <w:tcW w:w="556" w:type="dxa"/>
          </w:tcPr>
          <w:p w14:paraId="5EE773C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83" w:type="dxa"/>
          </w:tcPr>
          <w:p w14:paraId="7051811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Projektorius „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MX511“</w:t>
            </w:r>
          </w:p>
        </w:tc>
        <w:tc>
          <w:tcPr>
            <w:tcW w:w="1843" w:type="dxa"/>
          </w:tcPr>
          <w:p w14:paraId="01D158F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4EFC3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A130526</w:t>
            </w:r>
          </w:p>
        </w:tc>
        <w:tc>
          <w:tcPr>
            <w:tcW w:w="1418" w:type="dxa"/>
          </w:tcPr>
          <w:p w14:paraId="0C2F50F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1 112,14</w:t>
            </w:r>
          </w:p>
        </w:tc>
        <w:tc>
          <w:tcPr>
            <w:tcW w:w="1417" w:type="dxa"/>
          </w:tcPr>
          <w:p w14:paraId="0E428D1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577913" w:rsidRPr="00577913" w14:paraId="651664FC" w14:textId="77777777" w:rsidTr="00F13BED">
        <w:trPr>
          <w:trHeight w:val="395"/>
        </w:trPr>
        <w:tc>
          <w:tcPr>
            <w:tcW w:w="556" w:type="dxa"/>
          </w:tcPr>
          <w:p w14:paraId="65817FB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83" w:type="dxa"/>
          </w:tcPr>
          <w:p w14:paraId="340DEF2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Nešiojamasis kompiuteris </w:t>
            </w:r>
          </w:p>
          <w:p w14:paraId="159C197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„HP 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ProBook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6555b“</w:t>
            </w:r>
          </w:p>
        </w:tc>
        <w:tc>
          <w:tcPr>
            <w:tcW w:w="1843" w:type="dxa"/>
          </w:tcPr>
          <w:p w14:paraId="208A88F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B5E45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A130527</w:t>
            </w:r>
          </w:p>
        </w:tc>
        <w:tc>
          <w:tcPr>
            <w:tcW w:w="1418" w:type="dxa"/>
          </w:tcPr>
          <w:p w14:paraId="4605D1A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417" w:type="dxa"/>
          </w:tcPr>
          <w:p w14:paraId="684974E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577913" w:rsidRPr="00577913" w14:paraId="229F57AF" w14:textId="77777777" w:rsidTr="00F13BED">
        <w:trPr>
          <w:trHeight w:val="278"/>
        </w:trPr>
        <w:tc>
          <w:tcPr>
            <w:tcW w:w="556" w:type="dxa"/>
          </w:tcPr>
          <w:p w14:paraId="272CF1B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83" w:type="dxa"/>
          </w:tcPr>
          <w:p w14:paraId="0240B42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Kėdžių komplektas</w:t>
            </w:r>
          </w:p>
          <w:p w14:paraId="074AD22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(100 vnt.)</w:t>
            </w:r>
          </w:p>
        </w:tc>
        <w:tc>
          <w:tcPr>
            <w:tcW w:w="1843" w:type="dxa"/>
          </w:tcPr>
          <w:p w14:paraId="5C6D8B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87A9F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A160188</w:t>
            </w:r>
          </w:p>
        </w:tc>
        <w:tc>
          <w:tcPr>
            <w:tcW w:w="1418" w:type="dxa"/>
          </w:tcPr>
          <w:p w14:paraId="7C91499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1 960,73</w:t>
            </w:r>
          </w:p>
        </w:tc>
        <w:tc>
          <w:tcPr>
            <w:tcW w:w="1417" w:type="dxa"/>
          </w:tcPr>
          <w:p w14:paraId="6CC026D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5F389FF" w14:textId="77777777" w:rsidR="00577913" w:rsidRPr="00577913" w:rsidRDefault="00577913" w:rsidP="00577913">
      <w:pPr>
        <w:tabs>
          <w:tab w:val="left" w:pos="1200"/>
        </w:tabs>
        <w:jc w:val="center"/>
        <w:rPr>
          <w:b/>
          <w:bCs/>
          <w:sz w:val="24"/>
          <w:szCs w:val="24"/>
        </w:rPr>
      </w:pPr>
      <w:r w:rsidRPr="00577913">
        <w:rPr>
          <w:b/>
          <w:bCs/>
          <w:sz w:val="24"/>
          <w:szCs w:val="24"/>
        </w:rPr>
        <w:t>_________________</w:t>
      </w:r>
    </w:p>
    <w:p w14:paraId="7B01E907" w14:textId="77777777" w:rsidR="00577913" w:rsidRPr="00577913" w:rsidRDefault="00577913" w:rsidP="00577913">
      <w:pPr>
        <w:tabs>
          <w:tab w:val="left" w:pos="1200"/>
        </w:tabs>
        <w:jc w:val="center"/>
        <w:rPr>
          <w:b/>
          <w:bCs/>
          <w:sz w:val="24"/>
          <w:szCs w:val="24"/>
        </w:rPr>
      </w:pPr>
    </w:p>
    <w:p w14:paraId="1355B93E" w14:textId="77777777" w:rsidR="00577913" w:rsidRPr="00577913" w:rsidRDefault="00577913" w:rsidP="00577913">
      <w:pPr>
        <w:tabs>
          <w:tab w:val="left" w:pos="1200"/>
        </w:tabs>
        <w:jc w:val="center"/>
        <w:rPr>
          <w:sz w:val="24"/>
          <w:szCs w:val="24"/>
        </w:rPr>
      </w:pPr>
      <w:r w:rsidRPr="00577913">
        <w:rPr>
          <w:b/>
          <w:bCs/>
          <w:sz w:val="24"/>
          <w:szCs w:val="24"/>
        </w:rPr>
        <w:t>TRUMPALAIKIO TURTO SĄRAŠAS</w:t>
      </w:r>
    </w:p>
    <w:p w14:paraId="5AB03133" w14:textId="77777777" w:rsidR="00577913" w:rsidRPr="00577913" w:rsidRDefault="00577913" w:rsidP="00577913">
      <w:pPr>
        <w:tabs>
          <w:tab w:val="left" w:pos="1200"/>
        </w:tabs>
        <w:suppressAutoHyphens w:val="0"/>
        <w:jc w:val="both"/>
        <w:rPr>
          <w:spacing w:val="-1"/>
          <w:sz w:val="24"/>
          <w:szCs w:val="24"/>
          <w:lang w:eastAsia="ru-RU"/>
        </w:rPr>
      </w:pPr>
    </w:p>
    <w:p w14:paraId="345C5BC7" w14:textId="77777777" w:rsidR="00577913" w:rsidRPr="00577913" w:rsidRDefault="00577913" w:rsidP="00577913">
      <w:pPr>
        <w:tabs>
          <w:tab w:val="left" w:pos="1200"/>
        </w:tabs>
        <w:suppressAutoHyphens w:val="0"/>
        <w:jc w:val="both"/>
        <w:rPr>
          <w:spacing w:val="-1"/>
          <w:sz w:val="24"/>
          <w:szCs w:val="24"/>
          <w:lang w:eastAsia="ru-RU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1276"/>
        <w:gridCol w:w="1276"/>
        <w:gridCol w:w="1417"/>
      </w:tblGrid>
      <w:tr w:rsidR="00577913" w:rsidRPr="00577913" w14:paraId="2F74E7A3" w14:textId="77777777" w:rsidTr="00993AA8">
        <w:tc>
          <w:tcPr>
            <w:tcW w:w="562" w:type="dxa"/>
          </w:tcPr>
          <w:p w14:paraId="5639AA7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3828" w:type="dxa"/>
          </w:tcPr>
          <w:p w14:paraId="7D4EB5B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275" w:type="dxa"/>
          </w:tcPr>
          <w:p w14:paraId="4F9EC0D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Kiekis</w:t>
            </w:r>
          </w:p>
          <w:p w14:paraId="1858E654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vnt. </w:t>
            </w:r>
          </w:p>
        </w:tc>
        <w:tc>
          <w:tcPr>
            <w:tcW w:w="1276" w:type="dxa"/>
          </w:tcPr>
          <w:p w14:paraId="2588DF6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vertė, Eur</w:t>
            </w:r>
          </w:p>
        </w:tc>
        <w:tc>
          <w:tcPr>
            <w:tcW w:w="1276" w:type="dxa"/>
          </w:tcPr>
          <w:p w14:paraId="0EEF902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Suma, Eur</w:t>
            </w:r>
          </w:p>
        </w:tc>
        <w:tc>
          <w:tcPr>
            <w:tcW w:w="1417" w:type="dxa"/>
          </w:tcPr>
          <w:p w14:paraId="17799C7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data</w:t>
            </w:r>
          </w:p>
        </w:tc>
      </w:tr>
      <w:tr w:rsidR="00577913" w:rsidRPr="00577913" w14:paraId="207567A0" w14:textId="77777777" w:rsidTr="00993AA8">
        <w:tc>
          <w:tcPr>
            <w:tcW w:w="562" w:type="dxa"/>
          </w:tcPr>
          <w:p w14:paraId="32E7209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vAlign w:val="bottom"/>
          </w:tcPr>
          <w:p w14:paraId="67DA52E3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Aiškinamasis stendas „Smilgių etnografinės sodybos tvarkyba“</w:t>
            </w:r>
          </w:p>
        </w:tc>
        <w:tc>
          <w:tcPr>
            <w:tcW w:w="1275" w:type="dxa"/>
            <w:vAlign w:val="bottom"/>
          </w:tcPr>
          <w:p w14:paraId="3DAACF5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5CE126A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289,33</w:t>
            </w:r>
          </w:p>
        </w:tc>
        <w:tc>
          <w:tcPr>
            <w:tcW w:w="1276" w:type="dxa"/>
            <w:vAlign w:val="bottom"/>
          </w:tcPr>
          <w:p w14:paraId="4493C92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289,33</w:t>
            </w:r>
          </w:p>
        </w:tc>
        <w:tc>
          <w:tcPr>
            <w:tcW w:w="1417" w:type="dxa"/>
            <w:vAlign w:val="bottom"/>
          </w:tcPr>
          <w:p w14:paraId="7498AEC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2011-08-04</w:t>
            </w:r>
          </w:p>
        </w:tc>
      </w:tr>
      <w:tr w:rsidR="00577913" w:rsidRPr="00577913" w14:paraId="73D98903" w14:textId="77777777" w:rsidTr="00993AA8">
        <w:tc>
          <w:tcPr>
            <w:tcW w:w="562" w:type="dxa"/>
          </w:tcPr>
          <w:p w14:paraId="5315377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vAlign w:val="bottom"/>
          </w:tcPr>
          <w:p w14:paraId="6FFDE85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Jungiamieji laidai (komplektas)</w:t>
            </w:r>
          </w:p>
        </w:tc>
        <w:tc>
          <w:tcPr>
            <w:tcW w:w="1275" w:type="dxa"/>
            <w:vAlign w:val="bottom"/>
          </w:tcPr>
          <w:p w14:paraId="7AC6FAB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3E8E1A3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276" w:type="dxa"/>
            <w:vAlign w:val="bottom"/>
          </w:tcPr>
          <w:p w14:paraId="6C90D66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417" w:type="dxa"/>
            <w:vAlign w:val="bottom"/>
          </w:tcPr>
          <w:p w14:paraId="0B7DCAC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4CF3FB44" w14:textId="77777777" w:rsidTr="00993AA8">
        <w:tc>
          <w:tcPr>
            <w:tcW w:w="562" w:type="dxa"/>
          </w:tcPr>
          <w:p w14:paraId="7B6A2BE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vAlign w:val="bottom"/>
          </w:tcPr>
          <w:p w14:paraId="33241C6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Stovas kolonėlėms ATHLETIC </w:t>
            </w:r>
          </w:p>
        </w:tc>
        <w:tc>
          <w:tcPr>
            <w:tcW w:w="1275" w:type="dxa"/>
            <w:vAlign w:val="bottom"/>
          </w:tcPr>
          <w:p w14:paraId="0B629E9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616BEF4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1276" w:type="dxa"/>
            <w:vAlign w:val="bottom"/>
          </w:tcPr>
          <w:p w14:paraId="04C6AB5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86,89</w:t>
            </w:r>
          </w:p>
        </w:tc>
        <w:tc>
          <w:tcPr>
            <w:tcW w:w="1417" w:type="dxa"/>
            <w:vAlign w:val="bottom"/>
          </w:tcPr>
          <w:p w14:paraId="54A805D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5DC0A2C3" w14:textId="77777777" w:rsidTr="00993AA8">
        <w:tc>
          <w:tcPr>
            <w:tcW w:w="562" w:type="dxa"/>
          </w:tcPr>
          <w:p w14:paraId="46FB3F7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vAlign w:val="bottom"/>
          </w:tcPr>
          <w:p w14:paraId="2FBE70F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Stovas mikrofonams ATHLETIC MIC5 </w:t>
            </w:r>
          </w:p>
        </w:tc>
        <w:tc>
          <w:tcPr>
            <w:tcW w:w="1275" w:type="dxa"/>
            <w:vAlign w:val="bottom"/>
          </w:tcPr>
          <w:p w14:paraId="3800076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bottom"/>
          </w:tcPr>
          <w:p w14:paraId="7427B35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37,07</w:t>
            </w:r>
          </w:p>
        </w:tc>
        <w:tc>
          <w:tcPr>
            <w:tcW w:w="1276" w:type="dxa"/>
            <w:vAlign w:val="bottom"/>
          </w:tcPr>
          <w:p w14:paraId="3217AC5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148,29</w:t>
            </w:r>
          </w:p>
        </w:tc>
        <w:tc>
          <w:tcPr>
            <w:tcW w:w="1417" w:type="dxa"/>
            <w:vAlign w:val="bottom"/>
          </w:tcPr>
          <w:p w14:paraId="513AF47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36A67406" w14:textId="77777777" w:rsidTr="00993AA8">
        <w:tc>
          <w:tcPr>
            <w:tcW w:w="562" w:type="dxa"/>
          </w:tcPr>
          <w:p w14:paraId="4230FB8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vAlign w:val="bottom"/>
          </w:tcPr>
          <w:p w14:paraId="6C2DC74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Sulankstomas stalas</w:t>
            </w:r>
          </w:p>
        </w:tc>
        <w:tc>
          <w:tcPr>
            <w:tcW w:w="1275" w:type="dxa"/>
            <w:vAlign w:val="bottom"/>
          </w:tcPr>
          <w:p w14:paraId="3342BDD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bottom"/>
          </w:tcPr>
          <w:p w14:paraId="2279D33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276" w:type="dxa"/>
            <w:vAlign w:val="bottom"/>
          </w:tcPr>
          <w:p w14:paraId="36A8FDA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405,46</w:t>
            </w:r>
          </w:p>
        </w:tc>
        <w:tc>
          <w:tcPr>
            <w:tcW w:w="1417" w:type="dxa"/>
            <w:vAlign w:val="bottom"/>
          </w:tcPr>
          <w:p w14:paraId="0C190376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2011-09-30</w:t>
            </w:r>
          </w:p>
        </w:tc>
      </w:tr>
      <w:tr w:rsidR="00577913" w:rsidRPr="00577913" w14:paraId="27B43408" w14:textId="77777777" w:rsidTr="00993AA8">
        <w:tc>
          <w:tcPr>
            <w:tcW w:w="562" w:type="dxa"/>
          </w:tcPr>
          <w:p w14:paraId="2ABDDFD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vAlign w:val="bottom"/>
          </w:tcPr>
          <w:p w14:paraId="51406CB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Transportavimo dėklas kolonėlėms</w:t>
            </w:r>
          </w:p>
        </w:tc>
        <w:tc>
          <w:tcPr>
            <w:tcW w:w="1275" w:type="dxa"/>
            <w:vAlign w:val="bottom"/>
          </w:tcPr>
          <w:p w14:paraId="2F981BEC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79740C5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276" w:type="dxa"/>
            <w:vAlign w:val="bottom"/>
          </w:tcPr>
          <w:p w14:paraId="740A5D1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162,19</w:t>
            </w:r>
          </w:p>
        </w:tc>
        <w:tc>
          <w:tcPr>
            <w:tcW w:w="1417" w:type="dxa"/>
            <w:vAlign w:val="bottom"/>
          </w:tcPr>
          <w:p w14:paraId="4CA316F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67E44836" w14:textId="77777777" w:rsidTr="00993AA8">
        <w:tc>
          <w:tcPr>
            <w:tcW w:w="562" w:type="dxa"/>
          </w:tcPr>
          <w:p w14:paraId="473CE2E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vAlign w:val="bottom"/>
          </w:tcPr>
          <w:p w14:paraId="05D8D8F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Transportavimo dėklas pultui </w:t>
            </w:r>
          </w:p>
        </w:tc>
        <w:tc>
          <w:tcPr>
            <w:tcW w:w="1275" w:type="dxa"/>
            <w:vAlign w:val="bottom"/>
          </w:tcPr>
          <w:p w14:paraId="6B09101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55BA31D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101,37</w:t>
            </w:r>
          </w:p>
        </w:tc>
        <w:tc>
          <w:tcPr>
            <w:tcW w:w="1276" w:type="dxa"/>
            <w:vAlign w:val="bottom"/>
          </w:tcPr>
          <w:p w14:paraId="6316107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101,37</w:t>
            </w:r>
          </w:p>
        </w:tc>
        <w:tc>
          <w:tcPr>
            <w:tcW w:w="1417" w:type="dxa"/>
            <w:vAlign w:val="bottom"/>
          </w:tcPr>
          <w:p w14:paraId="6081A00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348FFC80" w14:textId="77777777" w:rsidTr="00993AA8">
        <w:tc>
          <w:tcPr>
            <w:tcW w:w="562" w:type="dxa"/>
          </w:tcPr>
          <w:p w14:paraId="3BB3378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vAlign w:val="bottom"/>
          </w:tcPr>
          <w:p w14:paraId="65651B5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Transportavimo dėklas stovams </w:t>
            </w:r>
          </w:p>
        </w:tc>
        <w:tc>
          <w:tcPr>
            <w:tcW w:w="1275" w:type="dxa"/>
            <w:vAlign w:val="bottom"/>
          </w:tcPr>
          <w:p w14:paraId="72D5C8E4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0E88C43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60,82</w:t>
            </w:r>
          </w:p>
        </w:tc>
        <w:tc>
          <w:tcPr>
            <w:tcW w:w="1276" w:type="dxa"/>
            <w:vAlign w:val="bottom"/>
          </w:tcPr>
          <w:p w14:paraId="2FDB854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417" w:type="dxa"/>
            <w:vAlign w:val="bottom"/>
          </w:tcPr>
          <w:p w14:paraId="13941FA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09FD261F" w14:textId="77777777" w:rsidTr="00993AA8">
        <w:tc>
          <w:tcPr>
            <w:tcW w:w="562" w:type="dxa"/>
          </w:tcPr>
          <w:p w14:paraId="12D68D6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vAlign w:val="bottom"/>
          </w:tcPr>
          <w:p w14:paraId="4BFA4B4E" w14:textId="313CB5BD" w:rsidR="00577913" w:rsidRPr="00577913" w:rsidRDefault="00577913" w:rsidP="00993AA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Mikšerinis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pultas „Yamaha MG-124CX“ (inventorinis Nr. A180125)</w:t>
            </w:r>
          </w:p>
        </w:tc>
        <w:tc>
          <w:tcPr>
            <w:tcW w:w="1275" w:type="dxa"/>
            <w:vAlign w:val="bottom"/>
          </w:tcPr>
          <w:p w14:paraId="5C27C85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7D3DF67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  <w:vAlign w:val="bottom"/>
          </w:tcPr>
          <w:p w14:paraId="4D242D6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417" w:type="dxa"/>
            <w:vAlign w:val="bottom"/>
          </w:tcPr>
          <w:p w14:paraId="7FEEDF6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</w:tbl>
    <w:p w14:paraId="4FAC33A0" w14:textId="77777777" w:rsidR="00577913" w:rsidRPr="00577913" w:rsidRDefault="00577913" w:rsidP="00577913">
      <w:pPr>
        <w:tabs>
          <w:tab w:val="left" w:pos="1200"/>
        </w:tabs>
        <w:suppressAutoHyphens w:val="0"/>
        <w:jc w:val="center"/>
        <w:rPr>
          <w:color w:val="000000"/>
          <w:sz w:val="24"/>
          <w:szCs w:val="24"/>
        </w:rPr>
      </w:pPr>
      <w:r w:rsidRPr="00577913">
        <w:rPr>
          <w:color w:val="000000"/>
          <w:sz w:val="24"/>
          <w:szCs w:val="24"/>
        </w:rPr>
        <w:t>_________________</w:t>
      </w:r>
    </w:p>
    <w:p w14:paraId="2ED7430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BAA999C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6CD544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4818F9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AC3A9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0D278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4F91665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7D8543B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7E455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FB7BFDB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B8F3F19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D4158B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E5DBBF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D47B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F881EAE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1C82700" w14:textId="77777777" w:rsidR="00356F16" w:rsidRPr="00964F8B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A1C9AC8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6F6C30" w14:textId="77777777" w:rsidR="007A62D1" w:rsidRDefault="007A62D1" w:rsidP="007A62D1">
      <w:pPr>
        <w:ind w:left="4320" w:firstLine="720"/>
        <w:rPr>
          <w:sz w:val="24"/>
          <w:szCs w:val="24"/>
          <w:lang w:val="en-US" w:eastAsia="en-US"/>
        </w:rPr>
      </w:pPr>
      <w:r w:rsidRPr="0089630B">
        <w:rPr>
          <w:sz w:val="24"/>
          <w:szCs w:val="24"/>
          <w:lang w:val="en-US" w:eastAsia="en-US"/>
        </w:rPr>
        <w:t xml:space="preserve">PATVIRTINTA </w:t>
      </w:r>
    </w:p>
    <w:p w14:paraId="56961C57" w14:textId="77777777" w:rsidR="007A62D1" w:rsidRPr="0089630B" w:rsidRDefault="007A62D1" w:rsidP="007A62D1">
      <w:pPr>
        <w:ind w:left="43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P</w:t>
      </w:r>
      <w:r w:rsidRPr="0089630B">
        <w:rPr>
          <w:sz w:val="24"/>
          <w:szCs w:val="24"/>
          <w:lang w:val="en-US" w:eastAsia="en-US"/>
        </w:rPr>
        <w:t>anevėžio rajono savivaldybės tarybos</w:t>
      </w:r>
    </w:p>
    <w:p w14:paraId="57CA2A91" w14:textId="77F2E24A" w:rsidR="007A62D1" w:rsidRPr="0089630B" w:rsidRDefault="007A62D1" w:rsidP="007A62D1">
      <w:pPr>
        <w:rPr>
          <w:sz w:val="24"/>
          <w:szCs w:val="24"/>
          <w:lang w:val="en-US" w:eastAsia="en-US"/>
        </w:rPr>
      </w:pPr>
      <w:r w:rsidRPr="0089630B">
        <w:rPr>
          <w:sz w:val="24"/>
          <w:szCs w:val="24"/>
          <w:lang w:val="en-US" w:eastAsia="en-US"/>
        </w:rPr>
        <w:t xml:space="preserve">                                                                              </w:t>
      </w:r>
      <w:r>
        <w:rPr>
          <w:sz w:val="24"/>
          <w:szCs w:val="24"/>
          <w:lang w:val="en-US" w:eastAsia="en-US"/>
        </w:rPr>
        <w:t xml:space="preserve">      </w:t>
      </w:r>
      <w:r w:rsidRPr="0089630B">
        <w:rPr>
          <w:sz w:val="24"/>
          <w:szCs w:val="24"/>
          <w:lang w:val="en-US" w:eastAsia="en-US"/>
        </w:rPr>
        <w:t xml:space="preserve"> 202</w:t>
      </w:r>
      <w:r>
        <w:rPr>
          <w:sz w:val="24"/>
          <w:szCs w:val="24"/>
          <w:lang w:val="en-US" w:eastAsia="en-US"/>
        </w:rPr>
        <w:t>5</w:t>
      </w:r>
      <w:r w:rsidRPr="0089630B">
        <w:rPr>
          <w:sz w:val="24"/>
          <w:szCs w:val="24"/>
          <w:lang w:val="en-US" w:eastAsia="en-US"/>
        </w:rPr>
        <w:t xml:space="preserve"> m.</w:t>
      </w:r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sausio</w:t>
      </w:r>
      <w:proofErr w:type="spellEnd"/>
      <w:r>
        <w:rPr>
          <w:sz w:val="24"/>
          <w:szCs w:val="24"/>
          <w:lang w:val="en-US" w:eastAsia="en-US"/>
        </w:rPr>
        <w:t xml:space="preserve"> 30 </w:t>
      </w:r>
      <w:r w:rsidRPr="0089630B">
        <w:rPr>
          <w:sz w:val="24"/>
          <w:szCs w:val="24"/>
          <w:lang w:val="en-US" w:eastAsia="en-US"/>
        </w:rPr>
        <w:t xml:space="preserve">d. </w:t>
      </w:r>
      <w:proofErr w:type="spellStart"/>
      <w:r w:rsidRPr="0089630B">
        <w:rPr>
          <w:sz w:val="24"/>
          <w:szCs w:val="24"/>
          <w:lang w:val="en-US" w:eastAsia="en-US"/>
        </w:rPr>
        <w:t>sprendimu</w:t>
      </w:r>
      <w:proofErr w:type="spellEnd"/>
      <w:r w:rsidRPr="0089630B">
        <w:rPr>
          <w:sz w:val="24"/>
          <w:szCs w:val="24"/>
          <w:lang w:val="en-US" w:eastAsia="en-US"/>
        </w:rPr>
        <w:t xml:space="preserve"> Nr. T-</w:t>
      </w:r>
      <w:r w:rsidR="00C76910">
        <w:rPr>
          <w:sz w:val="24"/>
          <w:szCs w:val="24"/>
          <w:lang w:val="en-US" w:eastAsia="en-US"/>
        </w:rPr>
        <w:t>22</w:t>
      </w:r>
    </w:p>
    <w:p w14:paraId="01CFEB46" w14:textId="47201107" w:rsidR="007A62D1" w:rsidRDefault="007A62D1" w:rsidP="007A62D1">
      <w:pPr>
        <w:autoSpaceDE w:val="0"/>
        <w:ind w:firstLine="720"/>
        <w:jc w:val="both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  <w:t xml:space="preserve">                         </w:t>
      </w:r>
      <w:r w:rsidRPr="007A62D1">
        <w:rPr>
          <w:caps/>
          <w:color w:val="000000"/>
          <w:sz w:val="24"/>
          <w:szCs w:val="24"/>
          <w:lang w:eastAsia="en-US"/>
        </w:rPr>
        <w:t>2</w:t>
      </w:r>
      <w:r>
        <w:rPr>
          <w:caps/>
          <w:color w:val="000000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priedas</w:t>
      </w:r>
    </w:p>
    <w:p w14:paraId="208193CE" w14:textId="77777777" w:rsidR="007A62D1" w:rsidRDefault="007A62D1" w:rsidP="007A62D1">
      <w:pPr>
        <w:rPr>
          <w:caps/>
          <w:color w:val="000000"/>
          <w:sz w:val="24"/>
          <w:szCs w:val="24"/>
          <w:lang w:eastAsia="en-US"/>
        </w:rPr>
      </w:pPr>
    </w:p>
    <w:p w14:paraId="2610023B" w14:textId="77777777" w:rsidR="007A62D1" w:rsidRPr="00CD3B20" w:rsidRDefault="007A62D1" w:rsidP="007A62D1">
      <w:pPr>
        <w:jc w:val="center"/>
        <w:rPr>
          <w:sz w:val="24"/>
          <w:szCs w:val="24"/>
        </w:rPr>
      </w:pPr>
      <w:bookmarkStart w:id="5" w:name="_Hlk180498780"/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RAJONO SAVIVALDYBĖS ADMINISTRACIJAI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p w14:paraId="4F326B59" w14:textId="77777777" w:rsidR="007A62D1" w:rsidRPr="00CD3B20" w:rsidRDefault="007A62D1" w:rsidP="007A62D1">
      <w:pPr>
        <w:spacing w:line="225" w:lineRule="atLeast"/>
        <w:jc w:val="center"/>
        <w:textAlignment w:val="bottom"/>
        <w:rPr>
          <w:bCs/>
          <w:sz w:val="24"/>
          <w:szCs w:val="24"/>
        </w:rPr>
      </w:pPr>
    </w:p>
    <w:tbl>
      <w:tblPr>
        <w:tblW w:w="9381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6944"/>
        <w:gridCol w:w="1851"/>
      </w:tblGrid>
      <w:tr w:rsidR="007A62D1" w14:paraId="3407E437" w14:textId="77777777" w:rsidTr="00E62F9E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bookmarkEnd w:id="5"/>
          <w:p w14:paraId="5C4D0DF9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Eil. Nr.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1DDEBA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Turto pavadinimas, plotas, adresas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6542B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Unikalus numeris</w:t>
            </w:r>
          </w:p>
        </w:tc>
      </w:tr>
      <w:tr w:rsidR="007A62D1" w14:paraId="24F6313F" w14:textId="77777777" w:rsidTr="00E62F9E">
        <w:trPr>
          <w:trHeight w:val="68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 w14:paraId="2DCAEFB8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1.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</w:tcBorders>
          </w:tcPr>
          <w:p w14:paraId="0B4522FC" w14:textId="43702459" w:rsidR="004850A1" w:rsidRDefault="00102254" w:rsidP="004850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850A1">
              <w:rPr>
                <w:sz w:val="24"/>
                <w:szCs w:val="24"/>
              </w:rPr>
              <w:t>ut</w:t>
            </w:r>
            <w:r w:rsidR="00E62F9E">
              <w:rPr>
                <w:sz w:val="24"/>
                <w:szCs w:val="24"/>
              </w:rPr>
              <w:t>as</w:t>
            </w:r>
            <w:r w:rsidR="004850A1">
              <w:rPr>
                <w:sz w:val="24"/>
                <w:szCs w:val="24"/>
              </w:rPr>
              <w:t>/patalp</w:t>
            </w:r>
            <w:r w:rsidR="00E62F9E">
              <w:rPr>
                <w:sz w:val="24"/>
                <w:szCs w:val="24"/>
              </w:rPr>
              <w:t>a</w:t>
            </w:r>
            <w:r w:rsidR="004850A1">
              <w:rPr>
                <w:sz w:val="24"/>
                <w:szCs w:val="24"/>
              </w:rPr>
              <w:t xml:space="preserve"> </w:t>
            </w:r>
            <w:r w:rsidR="004850A1" w:rsidRPr="00907F8E">
              <w:rPr>
                <w:sz w:val="24"/>
                <w:szCs w:val="24"/>
                <w:lang w:eastAsia="ru-RU"/>
              </w:rPr>
              <w:t>–</w:t>
            </w:r>
            <w:r w:rsidR="004850A1">
              <w:rPr>
                <w:sz w:val="24"/>
                <w:szCs w:val="24"/>
                <w:lang w:eastAsia="ru-RU"/>
              </w:rPr>
              <w:t xml:space="preserve"> </w:t>
            </w:r>
            <w:r w:rsidR="004850A1">
              <w:rPr>
                <w:sz w:val="24"/>
                <w:szCs w:val="24"/>
              </w:rPr>
              <w:t>but</w:t>
            </w:r>
            <w:r w:rsidR="00E62F9E">
              <w:rPr>
                <w:sz w:val="24"/>
                <w:szCs w:val="24"/>
              </w:rPr>
              <w:t>as</w:t>
            </w:r>
            <w:r w:rsidR="004850A1">
              <w:rPr>
                <w:sz w:val="24"/>
                <w:szCs w:val="24"/>
              </w:rPr>
              <w:t xml:space="preserve"> (bendras plotas 52,72 kv. m) adresu: Naujoji g. 22-34, </w:t>
            </w:r>
            <w:proofErr w:type="spellStart"/>
            <w:r w:rsidR="004850A1">
              <w:rPr>
                <w:sz w:val="24"/>
                <w:szCs w:val="24"/>
              </w:rPr>
              <w:t>Liūdynės</w:t>
            </w:r>
            <w:proofErr w:type="spellEnd"/>
            <w:r w:rsidR="004850A1">
              <w:rPr>
                <w:sz w:val="24"/>
                <w:szCs w:val="24"/>
              </w:rPr>
              <w:t xml:space="preserve"> k., Velžio sen., Panevėžio r. sav.</w:t>
            </w:r>
          </w:p>
          <w:p w14:paraId="5D5B223C" w14:textId="59310636" w:rsidR="007A62D1" w:rsidRPr="00FA3E6F" w:rsidRDefault="007A62D1" w:rsidP="00405F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4113" w14:textId="4E03DDDA" w:rsidR="007A62D1" w:rsidRPr="00FA3E6F" w:rsidRDefault="004850A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6699-1000-6019:0008</w:t>
            </w:r>
          </w:p>
        </w:tc>
      </w:tr>
      <w:tr w:rsidR="007A62D1" w14:paraId="048A73A3" w14:textId="77777777" w:rsidTr="00E62F9E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 w14:paraId="13CC1255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2.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</w:tcBorders>
          </w:tcPr>
          <w:p w14:paraId="6C9803B6" w14:textId="207C5C4A" w:rsidR="004850A1" w:rsidRDefault="00102254" w:rsidP="004850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="004850A1" w:rsidRPr="00A40F09">
              <w:rPr>
                <w:color w:val="000000"/>
                <w:sz w:val="24"/>
                <w:szCs w:val="24"/>
              </w:rPr>
              <w:t>andentiekio tinkl</w:t>
            </w:r>
            <w:r w:rsidR="00E62F9E">
              <w:rPr>
                <w:color w:val="000000"/>
                <w:sz w:val="24"/>
                <w:szCs w:val="24"/>
              </w:rPr>
              <w:t>ai</w:t>
            </w:r>
            <w:r w:rsidR="004850A1" w:rsidRPr="00A40F09">
              <w:rPr>
                <w:color w:val="000000"/>
                <w:sz w:val="24"/>
                <w:szCs w:val="24"/>
              </w:rPr>
              <w:t xml:space="preserve"> (ilgis 0,26 m, gylis 131 m) adresu: Pušyno g.</w:t>
            </w:r>
            <w:r w:rsidR="004850A1">
              <w:rPr>
                <w:color w:val="000000"/>
                <w:sz w:val="24"/>
                <w:szCs w:val="24"/>
              </w:rPr>
              <w:t xml:space="preserve"> 50</w:t>
            </w:r>
            <w:r w:rsidR="004850A1" w:rsidRPr="00A40F09">
              <w:rPr>
                <w:color w:val="000000"/>
                <w:sz w:val="24"/>
                <w:szCs w:val="24"/>
              </w:rPr>
              <w:t>, Naujamiesčio k., Naujamiesčio sen., Panevėžio r. sav.</w:t>
            </w:r>
            <w:r w:rsidR="004850A1">
              <w:rPr>
                <w:color w:val="000000"/>
                <w:sz w:val="24"/>
                <w:szCs w:val="24"/>
              </w:rPr>
              <w:t>;</w:t>
            </w:r>
          </w:p>
          <w:p w14:paraId="16E8158E" w14:textId="7D21D949" w:rsidR="007A62D1" w:rsidRPr="006C1251" w:rsidRDefault="007A62D1" w:rsidP="00405FF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B7C9" w14:textId="7CD35500" w:rsidR="007A62D1" w:rsidRPr="006C1251" w:rsidRDefault="004850A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40F09">
              <w:rPr>
                <w:color w:val="000000"/>
                <w:sz w:val="24"/>
                <w:szCs w:val="24"/>
              </w:rPr>
              <w:t>4400-6398-1780</w:t>
            </w:r>
          </w:p>
        </w:tc>
      </w:tr>
      <w:tr w:rsidR="00D707E2" w14:paraId="7F97E332" w14:textId="77777777" w:rsidTr="00E62F9E">
        <w:tc>
          <w:tcPr>
            <w:tcW w:w="586" w:type="dxa"/>
            <w:tcBorders>
              <w:left w:val="single" w:sz="2" w:space="0" w:color="000000"/>
              <w:bottom w:val="single" w:sz="4" w:space="0" w:color="auto"/>
            </w:tcBorders>
          </w:tcPr>
          <w:p w14:paraId="4E82F0FB" w14:textId="77777777" w:rsidR="00D707E2" w:rsidRPr="00FA3E6F" w:rsidRDefault="00D707E2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3.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</w:tcPr>
          <w:p w14:paraId="1063B2F0" w14:textId="70FD7113" w:rsidR="00D707E2" w:rsidRPr="00FA3E6F" w:rsidRDefault="00D707E2" w:rsidP="00D707E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83,77</w:t>
            </w:r>
            <w:r w:rsidRPr="00ED47B1">
              <w:rPr>
                <w:sz w:val="24"/>
                <w:szCs w:val="24"/>
                <w:lang w:eastAsia="ru-RU"/>
              </w:rPr>
              <w:t xml:space="preserve"> kv. m patalp</w:t>
            </w:r>
            <w:r>
              <w:rPr>
                <w:sz w:val="24"/>
                <w:szCs w:val="24"/>
                <w:lang w:eastAsia="ru-RU"/>
              </w:rPr>
              <w:t>o</w:t>
            </w:r>
            <w:r w:rsidRPr="00ED47B1">
              <w:rPr>
                <w:sz w:val="24"/>
                <w:szCs w:val="24"/>
                <w:lang w:eastAsia="ru-RU"/>
              </w:rPr>
              <w:t xml:space="preserve">s negyvenamojoje patalpoje – ambulatorijoje su rūsiu (patalpų indeksai: </w:t>
            </w:r>
            <w:r>
              <w:rPr>
                <w:sz w:val="24"/>
                <w:szCs w:val="24"/>
                <w:lang w:eastAsia="ru-RU"/>
              </w:rPr>
              <w:t>1-43</w:t>
            </w:r>
            <w:r w:rsidRPr="00ED47B1">
              <w:rPr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>1-53</w:t>
            </w:r>
            <w:r w:rsidRPr="00ED47B1">
              <w:rPr>
                <w:color w:val="000000"/>
                <w:spacing w:val="-1"/>
                <w:sz w:val="24"/>
                <w:szCs w:val="24"/>
              </w:rPr>
              <w:t>)</w:t>
            </w:r>
            <w:r w:rsidRPr="00ED47B1">
              <w:rPr>
                <w:color w:val="000000"/>
                <w:sz w:val="24"/>
                <w:szCs w:val="24"/>
              </w:rPr>
              <w:t xml:space="preserve"> adresu: Laisvės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47B1">
              <w:rPr>
                <w:color w:val="000000"/>
                <w:sz w:val="24"/>
                <w:szCs w:val="24"/>
              </w:rPr>
              <w:t>g. 10-4, Raguvos mstl., Panevėžio r. sav.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46E4A" w14:textId="46C6BD37" w:rsidR="00D707E2" w:rsidRPr="003C2712" w:rsidRDefault="00D707E2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ED47B1">
              <w:rPr>
                <w:sz w:val="24"/>
                <w:szCs w:val="24"/>
                <w:lang w:eastAsia="ru-RU"/>
              </w:rPr>
              <w:t>6695-3001-3029:0003</w:t>
            </w:r>
          </w:p>
        </w:tc>
      </w:tr>
      <w:tr w:rsidR="00E62F9E" w14:paraId="2363465A" w14:textId="77777777" w:rsidTr="00E62F9E"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58534E" w14:textId="2A88CC75" w:rsidR="00E62F9E" w:rsidRPr="00FA3E6F" w:rsidRDefault="00E62F9E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5B77F45" w14:textId="1E80F4C1" w:rsidR="00E62F9E" w:rsidRPr="00102254" w:rsidRDefault="00E62F9E" w:rsidP="00E62F9E">
            <w:pPr>
              <w:jc w:val="both"/>
              <w:rPr>
                <w:sz w:val="24"/>
                <w:szCs w:val="24"/>
                <w:lang w:eastAsia="ru-RU"/>
              </w:rPr>
            </w:pPr>
            <w:r w:rsidRPr="00102254">
              <w:rPr>
                <w:sz w:val="24"/>
                <w:szCs w:val="24"/>
                <w:lang w:eastAsia="ru-RU"/>
              </w:rPr>
              <w:t xml:space="preserve">210,69 kv. m </w:t>
            </w:r>
            <w:r w:rsidRPr="00102254">
              <w:rPr>
                <w:sz w:val="24"/>
                <w:szCs w:val="24"/>
                <w:lang w:eastAsia="lt-LT"/>
              </w:rPr>
              <w:t xml:space="preserve">patalpos pastate – mokykloje (patalpų indeksai: 1-16 – 8,28 kv. m, 1-17 – 5,22 kv. m, 1-18 – 4,92 kv. m, 1-19 – 20,46 kv. m , 1-20 – 16,44 kv. m, 1-21 – 15,18 kv. m, 1-22 – 17,04 kv. m, 1-23 – 31,70 kv. m , 1-24 – 24,12 kv. m , 1-25 – 12,45 kv. m, 1-26 – 14,15 kv. m, 1-27 – 15,28 kv. m , 1-28 – 0,80 kv. m, 1-29 – 0,80 kv. m, 1-30 – 1,56 kv. m, 1-31 – 6,81 kv. m, 1-32 – 15,48 kv. m) adresu: </w:t>
            </w:r>
            <w:r w:rsidR="00102254">
              <w:rPr>
                <w:sz w:val="24"/>
                <w:szCs w:val="24"/>
                <w:lang w:eastAsia="lt-LT"/>
              </w:rPr>
              <w:br/>
            </w:r>
            <w:proofErr w:type="spellStart"/>
            <w:r w:rsidRPr="00102254">
              <w:rPr>
                <w:sz w:val="24"/>
                <w:szCs w:val="24"/>
                <w:lang w:eastAsia="lt-LT"/>
              </w:rPr>
              <w:t>Kurganavos</w:t>
            </w:r>
            <w:proofErr w:type="spellEnd"/>
            <w:r w:rsidRPr="00102254">
              <w:rPr>
                <w:sz w:val="24"/>
                <w:szCs w:val="24"/>
                <w:lang w:eastAsia="lt-LT"/>
              </w:rPr>
              <w:t xml:space="preserve"> g. 16, Biliūnų k., Panevėžio r. sav.</w:t>
            </w:r>
          </w:p>
          <w:p w14:paraId="31809B26" w14:textId="77777777" w:rsidR="00E62F9E" w:rsidRDefault="00E62F9E" w:rsidP="00D707E2">
            <w:pPr>
              <w:suppressLineNumbers/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CC30B" w14:textId="4AD6FA22" w:rsidR="00E62F9E" w:rsidRPr="00ED47B1" w:rsidRDefault="00E62F9E" w:rsidP="00D707E2">
            <w:pPr>
              <w:suppressLineNumbers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594A0A">
              <w:rPr>
                <w:sz w:val="22"/>
                <w:szCs w:val="22"/>
                <w:lang w:eastAsia="lt-LT"/>
              </w:rPr>
              <w:t>6692-6001-5015</w:t>
            </w:r>
          </w:p>
        </w:tc>
      </w:tr>
    </w:tbl>
    <w:p w14:paraId="00F3FEF6" w14:textId="77777777" w:rsidR="007A62D1" w:rsidRDefault="007A62D1" w:rsidP="007A62D1">
      <w:pPr>
        <w:jc w:val="center"/>
        <w:rPr>
          <w:lang w:val="en-US"/>
        </w:rPr>
      </w:pPr>
      <w:r>
        <w:rPr>
          <w:lang w:val="en-US"/>
        </w:rPr>
        <w:t>___________________</w:t>
      </w:r>
    </w:p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6404A02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988C25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E10A8B8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F29DC8E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CC9CFB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9514C30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0212419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A88C415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785485F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9A8112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238ECE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2415E3C9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449492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20FC719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668E09F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6D09BB8F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7F72E87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sectPr w:rsidR="007A62D1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3DB9" w14:textId="77777777" w:rsidR="00C3428E" w:rsidRDefault="00C3428E">
      <w:r>
        <w:separator/>
      </w:r>
    </w:p>
  </w:endnote>
  <w:endnote w:type="continuationSeparator" w:id="0">
    <w:p w14:paraId="1814DFA2" w14:textId="77777777" w:rsidR="00C3428E" w:rsidRDefault="00C3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E222" w14:textId="77777777" w:rsidR="00C3428E" w:rsidRDefault="00C3428E">
      <w:r>
        <w:separator/>
      </w:r>
    </w:p>
  </w:footnote>
  <w:footnote w:type="continuationSeparator" w:id="0">
    <w:p w14:paraId="34CC0106" w14:textId="77777777" w:rsidR="00C3428E" w:rsidRDefault="00C3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7E1E"/>
    <w:rsid w:val="0009111D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775C"/>
    <w:rsid w:val="000F2C4F"/>
    <w:rsid w:val="000F536F"/>
    <w:rsid w:val="00101996"/>
    <w:rsid w:val="00102254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32CB"/>
    <w:rsid w:val="001C5649"/>
    <w:rsid w:val="001D6A82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56F16"/>
    <w:rsid w:val="00386979"/>
    <w:rsid w:val="003B19AC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5CF3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A62D1"/>
    <w:rsid w:val="007B14FC"/>
    <w:rsid w:val="007C0D22"/>
    <w:rsid w:val="007C17BC"/>
    <w:rsid w:val="007D19D3"/>
    <w:rsid w:val="007F769A"/>
    <w:rsid w:val="00800B1C"/>
    <w:rsid w:val="008024D0"/>
    <w:rsid w:val="008073EA"/>
    <w:rsid w:val="008234CF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B2EF6"/>
    <w:rsid w:val="008C125F"/>
    <w:rsid w:val="008C7109"/>
    <w:rsid w:val="008D270D"/>
    <w:rsid w:val="008D7067"/>
    <w:rsid w:val="008E4AB0"/>
    <w:rsid w:val="00907F14"/>
    <w:rsid w:val="00907F8E"/>
    <w:rsid w:val="00915343"/>
    <w:rsid w:val="0091610D"/>
    <w:rsid w:val="00916844"/>
    <w:rsid w:val="00921B01"/>
    <w:rsid w:val="00930B42"/>
    <w:rsid w:val="00935FF7"/>
    <w:rsid w:val="009445EB"/>
    <w:rsid w:val="00946F75"/>
    <w:rsid w:val="00947102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3428E"/>
    <w:rsid w:val="00C4187B"/>
    <w:rsid w:val="00C4464C"/>
    <w:rsid w:val="00C4615E"/>
    <w:rsid w:val="00C51919"/>
    <w:rsid w:val="00C76910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68D9"/>
    <w:rsid w:val="00D34F15"/>
    <w:rsid w:val="00D3545A"/>
    <w:rsid w:val="00D46FD2"/>
    <w:rsid w:val="00D707E2"/>
    <w:rsid w:val="00D710A5"/>
    <w:rsid w:val="00D72E2B"/>
    <w:rsid w:val="00D940D7"/>
    <w:rsid w:val="00D969B1"/>
    <w:rsid w:val="00DB530C"/>
    <w:rsid w:val="00DC750E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2F9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2025-01-30T05:55:00Z</dcterms:created>
  <dcterms:modified xsi:type="dcterms:W3CDTF">2025-01-30T05:55:00Z</dcterms:modified>
</cp:coreProperties>
</file>