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3B5261" w:rsidP="00BC27A1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BC27A1" w:rsidRPr="008B6D6F">
        <w:rPr>
          <w:sz w:val="24"/>
          <w:szCs w:val="24"/>
        </w:rPr>
        <w:t xml:space="preserve"> m. </w:t>
      </w:r>
      <w:r w:rsidR="00AC6BA2">
        <w:rPr>
          <w:sz w:val="24"/>
          <w:szCs w:val="24"/>
        </w:rPr>
        <w:t>rugsėjo 3</w:t>
      </w:r>
      <w:r w:rsidR="0016400B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AC6BA2">
        <w:rPr>
          <w:sz w:val="24"/>
          <w:szCs w:val="24"/>
        </w:rPr>
        <w:t>24</w:t>
      </w:r>
      <w:bookmarkStart w:id="0" w:name="_GoBack"/>
      <w:bookmarkEnd w:id="0"/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E54AB0" w:rsidRPr="00E54AB0" w:rsidRDefault="008C0C94" w:rsidP="00E54AB0">
      <w:pPr>
        <w:pStyle w:val="Heading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</w:t>
      </w:r>
      <w:r w:rsidR="003B5261">
        <w:rPr>
          <w:szCs w:val="24"/>
        </w:rPr>
        <w:t>20</w:t>
      </w:r>
      <w:r w:rsidR="00EA4830" w:rsidRPr="006A0FDE">
        <w:rPr>
          <w:szCs w:val="24"/>
        </w:rPr>
        <w:t xml:space="preserve"> m. </w:t>
      </w:r>
      <w:r w:rsidR="00192290">
        <w:rPr>
          <w:szCs w:val="24"/>
        </w:rPr>
        <w:t>rugsėjo 24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E54AB0" w:rsidRDefault="00E54AB0" w:rsidP="002606B6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01655D">
        <w:rPr>
          <w:bCs/>
        </w:rPr>
        <w:t>Dėl Panevėžio rajono savivaldybės tarybos 2020 m. vasario 27 d. sprendimo Nr. T-24 „Dėl Panevėžio rajono savivaldybės 2020 metų biu</w:t>
      </w:r>
      <w:r>
        <w:rPr>
          <w:bCs/>
        </w:rPr>
        <w:t xml:space="preserve">džeto patvirtinimo“ pakeitimo. </w:t>
      </w:r>
      <w:r>
        <w:t>Rengėjas – Finansų skyrius.</w:t>
      </w:r>
    </w:p>
    <w:p w:rsidR="00CE536B" w:rsidRDefault="00CE536B" w:rsidP="002606B6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CE536B">
        <w:rPr>
          <w:bCs/>
        </w:rPr>
        <w:t xml:space="preserve">Dėl Panevėžio rajono savivaldybės tarybos 2014 m. lapkričio 20 d. sprendimo </w:t>
      </w:r>
      <w:r w:rsidR="006E46C8">
        <w:rPr>
          <w:bCs/>
        </w:rPr>
        <w:br/>
      </w:r>
      <w:r w:rsidRPr="00CE536B">
        <w:rPr>
          <w:bCs/>
        </w:rPr>
        <w:t>Nr. T-202 „Dėl Panevėžio rajono savivaldybės nevyriausybinių organizacijų tarybos sudarymo ir jos nuostatų patvirtinimo“ pakeitimo. Rengėjas – Juridinis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lang w:eastAsia="hi-IN"/>
        </w:rPr>
        <w:t xml:space="preserve">Dėl Panevėžio rajono savivaldybės tarybos 2011 m. rugpjūčio 25 d. sprendimo </w:t>
      </w:r>
      <w:r w:rsidR="006E46C8">
        <w:rPr>
          <w:lang w:eastAsia="hi-IN"/>
        </w:rPr>
        <w:br/>
      </w:r>
      <w:r>
        <w:rPr>
          <w:lang w:eastAsia="hi-IN"/>
        </w:rPr>
        <w:t xml:space="preserve">Nr. T-163 „Dėl Panevėžio rajono savivaldybės tarybos veiklos reglamento patvirtinimo“ pakeitimo. </w:t>
      </w:r>
      <w:r w:rsidRPr="00CE536B">
        <w:rPr>
          <w:bCs/>
        </w:rPr>
        <w:t>Rengėjas – Juridinis skyrius.</w:t>
      </w:r>
    </w:p>
    <w:p w:rsidR="00CE536B" w:rsidRPr="00CE536B" w:rsidRDefault="00CE536B" w:rsidP="002606B6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CE536B">
        <w:t xml:space="preserve">Dėl Panevėžio rajono savivaldybės tarybos 2019 m. gruodžio 31 d. sprendimo </w:t>
      </w:r>
      <w:r w:rsidR="006E46C8">
        <w:br/>
      </w:r>
      <w:r w:rsidRPr="00CE536B">
        <w:t>Nr. T-280 „Dėl Panevėžio rajono savivaldybės biudžetinių įstaigų vadovų darbo apmokėjimo sistemos patvirtinimo“ pakeitimo. Rengėjas – Personalo administravimo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CE536B">
        <w:t>Dėl Panevėžio rajono savivaldybės biudžetinių įstaigų didžiausio leistino pareigybių skaičiaus nustatymo. Rengėjas – Personalo administravimo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CE536B">
        <w:t>Dėl Panevėžio rajono savivaldybės tarybos 2019 m. balandžio 4 d. sprendim</w:t>
      </w:r>
      <w:r>
        <w:t xml:space="preserve">o </w:t>
      </w:r>
      <w:r w:rsidRPr="00CE536B">
        <w:t>Nr. T-62 „Dėl Panevėžio rajono savivaldybės būsto fondo sąrašo ir Panevėžio rajono savivaldybės socialinio būsto, kaip savivaldybės būsto fondo dalies, sąrašo patvirtinimo</w:t>
      </w:r>
      <w:r w:rsidR="006E46C8">
        <w:t>“</w:t>
      </w:r>
      <w:r w:rsidRPr="00CE536B">
        <w:t xml:space="preserve"> pakeitimo.</w:t>
      </w:r>
      <w:r>
        <w:t xml:space="preserve"> Rengėjas – Ekonomikos ir turto valdymo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CE536B">
        <w:t>Dėl Panevėžio rajono savivaldybės tarybos 2019 m. balandžio 4 d. spre</w:t>
      </w:r>
      <w:r>
        <w:t xml:space="preserve">ndimo </w:t>
      </w:r>
      <w:r w:rsidRPr="00CE536B">
        <w:t>Nr. T-63 „Dėl Panevėžio rajono savivaldybės būsto ir socialinio būsto nuomos mokesčių dydžio nustatymo</w:t>
      </w:r>
      <w:r w:rsidR="006E46C8">
        <w:t>“</w:t>
      </w:r>
      <w:r w:rsidRPr="00CE536B">
        <w:t xml:space="preserve"> pakeitimo.</w:t>
      </w:r>
      <w:r>
        <w:t xml:space="preserve"> Rengėjas – Ekonomikos ir turto valdymo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CE536B">
        <w:t xml:space="preserve">Dėl </w:t>
      </w:r>
      <w:r w:rsidRPr="00CE536B">
        <w:rPr>
          <w:lang w:eastAsia="hi-IN"/>
        </w:rPr>
        <w:t xml:space="preserve">Panevėžio rajono savivaldybės tarybos 2019 m. spalio 31 d. sprendimo </w:t>
      </w:r>
      <w:r w:rsidRPr="00CE536B">
        <w:t>Nr. T-217 „Dėl Panevėžio rajono savivaldybės būsto ir socialinio būsto nuomos tvarkos aprašo patvirtinimo“ pakeitimo.</w:t>
      </w:r>
      <w:r>
        <w:t xml:space="preserve"> Rengėjas – Ekonomikos ir turto valdymo skyrius.</w:t>
      </w:r>
    </w:p>
    <w:p w:rsidR="00CE536B" w:rsidRPr="00CE536B" w:rsidRDefault="00CE536B" w:rsidP="004523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CE536B">
        <w:t>Dėl būsto nuomos sąlygų pakeitimo.</w:t>
      </w:r>
      <w:r>
        <w:t xml:space="preserve"> Rengėjas – Ekonomikos ir turto valdymo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CE536B">
        <w:t>Dėl leidimo viešajai įstaigai Velžio komunaliniam ūkiui įkeisti turtą.</w:t>
      </w:r>
      <w:r>
        <w:t xml:space="preserve"> Rengėjas – Ekonomikos ir turto valdymo skyrius.</w:t>
      </w:r>
    </w:p>
    <w:p w:rsidR="00CE536B" w:rsidRDefault="00CE536B" w:rsidP="00CE536B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 w:rsidRPr="00CE536B">
        <w:t>Dėl Panevėžio rajono savivaldybės turto investavimo į viešąją įstaigą Velžio komunalinį ūkį</w:t>
      </w:r>
      <w:r w:rsidR="006E46C8">
        <w:t>.</w:t>
      </w:r>
      <w:r>
        <w:t xml:space="preserve"> Rengėjas – Ekonomikos ir turto valdymo skyrius.</w:t>
      </w:r>
    </w:p>
    <w:p w:rsidR="00CE536B" w:rsidRPr="00CE536B" w:rsidRDefault="00CE536B" w:rsidP="00CE536B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viešosios įstaigos Panevėžio rajono savivaldybės poliklinikos pareigybių sąrašo ir valdymo struktūros patvirtinimo. Rengėja – savivaldybės gydytoja (vyriausioji specialistė).</w:t>
      </w:r>
    </w:p>
    <w:p w:rsidR="00E54AB0" w:rsidRPr="004523AD" w:rsidRDefault="00E54AB0" w:rsidP="00E54AB0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tarybos 2019 m. sausio 24 d. sprendimo Nr. T-15 „Dėl Mokinių nemokamo maitinimo mokyklose tvarkos aprašo patvirtinimo“ pakeitimo. Rengėjas – Švietimo, kultūros ir sporto skyrius.</w:t>
      </w:r>
    </w:p>
    <w:p w:rsidR="004523AD" w:rsidRPr="004523AD" w:rsidRDefault="004523AD" w:rsidP="004523AD">
      <w:pPr>
        <w:pStyle w:val="NormalWeb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lastRenderedPageBreak/>
        <w:t xml:space="preserve">Dėl Panevėžio rajono savivaldybės tarybos 2020 m. gegužės 28 d. sprendimo </w:t>
      </w:r>
      <w:r w:rsidR="006E46C8">
        <w:br/>
      </w:r>
      <w:r>
        <w:t>Nr. T-131 „Dėl ikimokyklinio ir priešmokyklinio ugdymo organizavimo modelių, priešmokyklinio ugdymo grupių ir vaikų skaičiaus vidurkio švietimo įstaigose 2020–2021 mokslo metais patvirtinimo“ pakeitimo. Rengėjas – Švietimo, kultūros ir sporto skyrius.</w:t>
      </w:r>
    </w:p>
    <w:p w:rsidR="00E54AB0" w:rsidRPr="00E54AB0" w:rsidRDefault="00E54AB0" w:rsidP="004523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  <w:lang w:eastAsia="ar-SA"/>
        </w:rPr>
        <w:t xml:space="preserve">Dėl Panevėžio rajono </w:t>
      </w:r>
      <w:r w:rsidRPr="00E54AB0">
        <w:rPr>
          <w:bCs/>
          <w:lang w:eastAsia="ar-SA"/>
        </w:rPr>
        <w:t>bendruomenių</w:t>
      </w:r>
      <w:r w:rsidR="004B7E97">
        <w:rPr>
          <w:bCs/>
          <w:lang w:eastAsia="ar-SA"/>
        </w:rPr>
        <w:t xml:space="preserve"> organizacijų</w:t>
      </w:r>
      <w:r w:rsidRPr="00E54AB0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rėmimo tvarkos aprašo patvirtinimo. </w:t>
      </w:r>
      <w:r>
        <w:t>Rengėjas – Investicijų ir užsienio ryšių skyrius.</w:t>
      </w:r>
    </w:p>
    <w:p w:rsidR="00E54AB0" w:rsidRPr="00E54AB0" w:rsidRDefault="00E54AB0" w:rsidP="004523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religinių bendruomenių rėmimo tvarkos aprašo patvirtinimo. </w:t>
      </w:r>
      <w:r>
        <w:t>Rengėjas – Investicijų ir užsienio ryšių skyrius.</w:t>
      </w:r>
    </w:p>
    <w:p w:rsidR="00E54AB0" w:rsidRPr="00DB4BEA" w:rsidRDefault="00E54AB0" w:rsidP="004523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pritarimo Sporto rėmimo fondo lėšomis finansuojamo projekto įgyvendinimui. Rengėjas – Investicijų ir užsienio ryšių skyrius.</w:t>
      </w:r>
    </w:p>
    <w:p w:rsidR="00E54AB0" w:rsidRPr="003D2CF9" w:rsidRDefault="00E54AB0" w:rsidP="004523AD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CE536B">
        <w:t xml:space="preserve">Dėl pritarimo Geriamojo vandens tiekimo ir nuotekų tvarkymo infrastruktūros objektų statybos trišalės sutarties </w:t>
      </w:r>
      <w:r w:rsidRPr="00CE536B">
        <w:rPr>
          <w:lang w:eastAsia="ar-SA"/>
        </w:rPr>
        <w:t>projektui. Rengėjas – Statybos ir infrastruktūros skyrius.</w:t>
      </w:r>
    </w:p>
    <w:p w:rsidR="003D2CF9" w:rsidRPr="003D2CF9" w:rsidRDefault="003D2CF9" w:rsidP="003D2CF9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3D2CF9">
        <w:rPr>
          <w:color w:val="000000"/>
        </w:rPr>
        <w:t xml:space="preserve">Informacija dėl daugiabučių namų renovavimo ir Kvartalų energinio efektyvumo didinimo programos įgyvendinimo. </w:t>
      </w:r>
      <w:r w:rsidRPr="00CE536B">
        <w:rPr>
          <w:lang w:eastAsia="ar-SA"/>
        </w:rPr>
        <w:t>Rengėjas – Statybos ir infrastruktūros skyrius.</w:t>
      </w:r>
    </w:p>
    <w:p w:rsidR="00ED3FD9" w:rsidRPr="00110C00" w:rsidRDefault="00ED3FD9" w:rsidP="003D2CF9">
      <w:pPr>
        <w:pStyle w:val="NormalWeb"/>
        <w:spacing w:before="0" w:beforeAutospacing="0" w:after="0" w:afterAutospacing="0"/>
        <w:ind w:firstLine="720"/>
        <w:jc w:val="both"/>
      </w:pPr>
      <w:r w:rsidRPr="00110C00">
        <w:t xml:space="preserve">2. </w:t>
      </w:r>
      <w:r w:rsidR="003D2CF9" w:rsidRPr="00110C00">
        <w:t xml:space="preserve">Medžiagą </w:t>
      </w:r>
      <w:r w:rsidR="003D2CF9">
        <w:t xml:space="preserve">ir informaciją </w:t>
      </w:r>
      <w:r w:rsidR="003D2CF9" w:rsidRPr="00110C00">
        <w:t>Savivaldybės tarybos posėdžiui bei Savivaldybės tarybos sprendimų projektus registravimui pateikti Kanceliarijos skyriui</w:t>
      </w:r>
      <w:r w:rsidR="00435380" w:rsidRPr="00110C00">
        <w:t xml:space="preserve"> iki 20</w:t>
      </w:r>
      <w:r w:rsidR="00FA3DEA">
        <w:t>20</w:t>
      </w:r>
      <w:r w:rsidR="00435380" w:rsidRPr="00110C00">
        <w:t xml:space="preserve"> m. </w:t>
      </w:r>
      <w:r w:rsidR="00192290">
        <w:t>rugsėjo 10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9E0DEA">
        <w:rPr>
          <w:sz w:val="24"/>
          <w:szCs w:val="24"/>
        </w:rPr>
        <w:t>mer</w:t>
      </w:r>
      <w:r w:rsidR="00C530DF">
        <w:rPr>
          <w:sz w:val="24"/>
          <w:szCs w:val="24"/>
        </w:rPr>
        <w:t>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C530DF">
        <w:rPr>
          <w:sz w:val="24"/>
          <w:szCs w:val="24"/>
        </w:rPr>
        <w:t xml:space="preserve">                                 Povilas Žagunis </w:t>
      </w: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</w:p>
    <w:p w:rsidR="004523AD" w:rsidRDefault="004523AD" w:rsidP="00ED3FD9">
      <w:pPr>
        <w:rPr>
          <w:sz w:val="24"/>
          <w:szCs w:val="24"/>
        </w:rPr>
      </w:pPr>
      <w:r>
        <w:rPr>
          <w:sz w:val="24"/>
          <w:szCs w:val="24"/>
        </w:rPr>
        <w:t>Gintarė Čiūraitė</w:t>
      </w:r>
    </w:p>
    <w:p w:rsidR="001F0625" w:rsidRDefault="001F0625" w:rsidP="00ED3FD9">
      <w:pPr>
        <w:rPr>
          <w:sz w:val="24"/>
          <w:szCs w:val="24"/>
        </w:rPr>
      </w:pPr>
      <w:r>
        <w:rPr>
          <w:sz w:val="24"/>
          <w:szCs w:val="24"/>
        </w:rPr>
        <w:t>2020-09-03</w:t>
      </w:r>
    </w:p>
    <w:sectPr w:rsidR="001F0625" w:rsidSect="00785DEF">
      <w:headerReference w:type="default" r:id="rId9"/>
      <w:headerReference w:type="first" r:id="rId10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AC" w:rsidRDefault="00F514AC">
      <w:r>
        <w:separator/>
      </w:r>
    </w:p>
  </w:endnote>
  <w:endnote w:type="continuationSeparator" w:id="0">
    <w:p w:rsidR="00F514AC" w:rsidRDefault="00F5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AC" w:rsidRDefault="00F514AC">
      <w:r>
        <w:separator/>
      </w:r>
    </w:p>
  </w:footnote>
  <w:footnote w:type="continuationSeparator" w:id="0">
    <w:p w:rsidR="00F514AC" w:rsidRDefault="00F51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C6BA2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003B13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52450" cy="647065"/>
          <wp:effectExtent l="0" t="0" r="0" b="63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23044">
    <w:pPr>
      <w:pStyle w:val="Header"/>
      <w:jc w:val="cent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885A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3B13"/>
    <w:rsid w:val="00007412"/>
    <w:rsid w:val="00017B7B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2AF2"/>
    <w:rsid w:val="000C4933"/>
    <w:rsid w:val="000C539B"/>
    <w:rsid w:val="000C5D38"/>
    <w:rsid w:val="000D2AC4"/>
    <w:rsid w:val="000D553F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0644E"/>
    <w:rsid w:val="00110C00"/>
    <w:rsid w:val="00116015"/>
    <w:rsid w:val="001218F1"/>
    <w:rsid w:val="00132521"/>
    <w:rsid w:val="00135567"/>
    <w:rsid w:val="00135853"/>
    <w:rsid w:val="00147101"/>
    <w:rsid w:val="00147507"/>
    <w:rsid w:val="00151C44"/>
    <w:rsid w:val="00152BDB"/>
    <w:rsid w:val="0016003F"/>
    <w:rsid w:val="001618B5"/>
    <w:rsid w:val="0016400B"/>
    <w:rsid w:val="00165B3E"/>
    <w:rsid w:val="00171EB1"/>
    <w:rsid w:val="001768BD"/>
    <w:rsid w:val="00176BF6"/>
    <w:rsid w:val="001820F9"/>
    <w:rsid w:val="001920B8"/>
    <w:rsid w:val="00192290"/>
    <w:rsid w:val="001928DF"/>
    <w:rsid w:val="00195C06"/>
    <w:rsid w:val="001A104C"/>
    <w:rsid w:val="001B1F87"/>
    <w:rsid w:val="001B27D2"/>
    <w:rsid w:val="001B4421"/>
    <w:rsid w:val="001C21CF"/>
    <w:rsid w:val="001C70C2"/>
    <w:rsid w:val="001D04F4"/>
    <w:rsid w:val="001D570F"/>
    <w:rsid w:val="001E1CAA"/>
    <w:rsid w:val="001E24EF"/>
    <w:rsid w:val="001F0625"/>
    <w:rsid w:val="001F27C3"/>
    <w:rsid w:val="001F4B41"/>
    <w:rsid w:val="001F5C17"/>
    <w:rsid w:val="001F6690"/>
    <w:rsid w:val="001F6B23"/>
    <w:rsid w:val="00201455"/>
    <w:rsid w:val="00205EE8"/>
    <w:rsid w:val="00207A12"/>
    <w:rsid w:val="00210EF7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06B6"/>
    <w:rsid w:val="002622D2"/>
    <w:rsid w:val="002624D1"/>
    <w:rsid w:val="002637D1"/>
    <w:rsid w:val="002659A5"/>
    <w:rsid w:val="00267541"/>
    <w:rsid w:val="00270744"/>
    <w:rsid w:val="002760E0"/>
    <w:rsid w:val="00291C03"/>
    <w:rsid w:val="00293556"/>
    <w:rsid w:val="00295699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306C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B5261"/>
    <w:rsid w:val="003C6A56"/>
    <w:rsid w:val="003C6B86"/>
    <w:rsid w:val="003D0553"/>
    <w:rsid w:val="003D2CF9"/>
    <w:rsid w:val="003D3299"/>
    <w:rsid w:val="003E2C6C"/>
    <w:rsid w:val="003E4A2A"/>
    <w:rsid w:val="003E55CA"/>
    <w:rsid w:val="003F13D1"/>
    <w:rsid w:val="003F1D54"/>
    <w:rsid w:val="003F1EF2"/>
    <w:rsid w:val="003F1FFC"/>
    <w:rsid w:val="004001E5"/>
    <w:rsid w:val="004015E6"/>
    <w:rsid w:val="0041034B"/>
    <w:rsid w:val="0041143C"/>
    <w:rsid w:val="00413381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3AD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B7E97"/>
    <w:rsid w:val="004D1864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47BAD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958D3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311C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7E6"/>
    <w:rsid w:val="006C6EE2"/>
    <w:rsid w:val="006D0A46"/>
    <w:rsid w:val="006D5009"/>
    <w:rsid w:val="006E1F9F"/>
    <w:rsid w:val="006E33E1"/>
    <w:rsid w:val="006E46C8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F4F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0719"/>
    <w:rsid w:val="00791F1A"/>
    <w:rsid w:val="0079216B"/>
    <w:rsid w:val="007921AF"/>
    <w:rsid w:val="007A1498"/>
    <w:rsid w:val="007A28E3"/>
    <w:rsid w:val="007A2D7B"/>
    <w:rsid w:val="007A41EC"/>
    <w:rsid w:val="007B0A9F"/>
    <w:rsid w:val="007B6722"/>
    <w:rsid w:val="007C0803"/>
    <w:rsid w:val="007C208D"/>
    <w:rsid w:val="007C35F9"/>
    <w:rsid w:val="007C6233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9666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02E95"/>
    <w:rsid w:val="00913ECE"/>
    <w:rsid w:val="0091689B"/>
    <w:rsid w:val="00924370"/>
    <w:rsid w:val="00933145"/>
    <w:rsid w:val="00935490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3158"/>
    <w:rsid w:val="009C5C9E"/>
    <w:rsid w:val="009D13B8"/>
    <w:rsid w:val="009D2E06"/>
    <w:rsid w:val="009E0DEA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34BE6"/>
    <w:rsid w:val="00A4339E"/>
    <w:rsid w:val="00A47273"/>
    <w:rsid w:val="00A57212"/>
    <w:rsid w:val="00A663A6"/>
    <w:rsid w:val="00A71132"/>
    <w:rsid w:val="00A713D4"/>
    <w:rsid w:val="00A74D87"/>
    <w:rsid w:val="00A76056"/>
    <w:rsid w:val="00A856B2"/>
    <w:rsid w:val="00A86069"/>
    <w:rsid w:val="00A87C35"/>
    <w:rsid w:val="00A90743"/>
    <w:rsid w:val="00A91D06"/>
    <w:rsid w:val="00A92567"/>
    <w:rsid w:val="00A9317D"/>
    <w:rsid w:val="00A9590F"/>
    <w:rsid w:val="00AA0212"/>
    <w:rsid w:val="00AB18F0"/>
    <w:rsid w:val="00AC2355"/>
    <w:rsid w:val="00AC447B"/>
    <w:rsid w:val="00AC47A0"/>
    <w:rsid w:val="00AC4E0F"/>
    <w:rsid w:val="00AC5184"/>
    <w:rsid w:val="00AC6BA2"/>
    <w:rsid w:val="00AD10BB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6E9"/>
    <w:rsid w:val="00B25EFA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12EA"/>
    <w:rsid w:val="00B5484B"/>
    <w:rsid w:val="00B65AD0"/>
    <w:rsid w:val="00B67581"/>
    <w:rsid w:val="00B73772"/>
    <w:rsid w:val="00B74A34"/>
    <w:rsid w:val="00B763C3"/>
    <w:rsid w:val="00B80D67"/>
    <w:rsid w:val="00B85BF5"/>
    <w:rsid w:val="00B92016"/>
    <w:rsid w:val="00B92EEC"/>
    <w:rsid w:val="00B9403F"/>
    <w:rsid w:val="00B97BFF"/>
    <w:rsid w:val="00BA07AD"/>
    <w:rsid w:val="00BA67A9"/>
    <w:rsid w:val="00BA7DC7"/>
    <w:rsid w:val="00BB2804"/>
    <w:rsid w:val="00BB57CC"/>
    <w:rsid w:val="00BB69A9"/>
    <w:rsid w:val="00BB6FA5"/>
    <w:rsid w:val="00BC1C0A"/>
    <w:rsid w:val="00BC27A1"/>
    <w:rsid w:val="00BC3DAD"/>
    <w:rsid w:val="00BC4F8A"/>
    <w:rsid w:val="00BC71BE"/>
    <w:rsid w:val="00BC7CCE"/>
    <w:rsid w:val="00BD0CDE"/>
    <w:rsid w:val="00BD5E77"/>
    <w:rsid w:val="00BE116A"/>
    <w:rsid w:val="00BE2DA6"/>
    <w:rsid w:val="00BF1F7E"/>
    <w:rsid w:val="00BF340E"/>
    <w:rsid w:val="00BF3D58"/>
    <w:rsid w:val="00BF7C8E"/>
    <w:rsid w:val="00C0134D"/>
    <w:rsid w:val="00C07680"/>
    <w:rsid w:val="00C126F2"/>
    <w:rsid w:val="00C13892"/>
    <w:rsid w:val="00C140F2"/>
    <w:rsid w:val="00C14264"/>
    <w:rsid w:val="00C201F1"/>
    <w:rsid w:val="00C21EB6"/>
    <w:rsid w:val="00C26A05"/>
    <w:rsid w:val="00C33055"/>
    <w:rsid w:val="00C364CF"/>
    <w:rsid w:val="00C41A3D"/>
    <w:rsid w:val="00C44779"/>
    <w:rsid w:val="00C44A73"/>
    <w:rsid w:val="00C44B42"/>
    <w:rsid w:val="00C51124"/>
    <w:rsid w:val="00C530DF"/>
    <w:rsid w:val="00C547B7"/>
    <w:rsid w:val="00C6102B"/>
    <w:rsid w:val="00C64512"/>
    <w:rsid w:val="00C64DF4"/>
    <w:rsid w:val="00C70204"/>
    <w:rsid w:val="00C74260"/>
    <w:rsid w:val="00C75A43"/>
    <w:rsid w:val="00C76299"/>
    <w:rsid w:val="00C877D9"/>
    <w:rsid w:val="00C90562"/>
    <w:rsid w:val="00C9358E"/>
    <w:rsid w:val="00C95884"/>
    <w:rsid w:val="00CA032C"/>
    <w:rsid w:val="00CA12DD"/>
    <w:rsid w:val="00CA1D86"/>
    <w:rsid w:val="00CA1F75"/>
    <w:rsid w:val="00CA37D1"/>
    <w:rsid w:val="00CB1889"/>
    <w:rsid w:val="00CB272E"/>
    <w:rsid w:val="00CB29AF"/>
    <w:rsid w:val="00CB63BD"/>
    <w:rsid w:val="00CC2F37"/>
    <w:rsid w:val="00CC7457"/>
    <w:rsid w:val="00CD0B1D"/>
    <w:rsid w:val="00CD0F4E"/>
    <w:rsid w:val="00CD30DD"/>
    <w:rsid w:val="00CD5CDF"/>
    <w:rsid w:val="00CE4A3C"/>
    <w:rsid w:val="00CE5235"/>
    <w:rsid w:val="00CE536B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6A5F"/>
    <w:rsid w:val="00D11529"/>
    <w:rsid w:val="00D13DFF"/>
    <w:rsid w:val="00D203F8"/>
    <w:rsid w:val="00D245E3"/>
    <w:rsid w:val="00D25489"/>
    <w:rsid w:val="00D25D66"/>
    <w:rsid w:val="00D2668A"/>
    <w:rsid w:val="00D338DD"/>
    <w:rsid w:val="00D35736"/>
    <w:rsid w:val="00D363AE"/>
    <w:rsid w:val="00D3709E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BEA"/>
    <w:rsid w:val="00DB4ED8"/>
    <w:rsid w:val="00DC3725"/>
    <w:rsid w:val="00DC478F"/>
    <w:rsid w:val="00DD1D5E"/>
    <w:rsid w:val="00DD3027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00C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AB0"/>
    <w:rsid w:val="00E62872"/>
    <w:rsid w:val="00E628E6"/>
    <w:rsid w:val="00E6554B"/>
    <w:rsid w:val="00E67B73"/>
    <w:rsid w:val="00E71B03"/>
    <w:rsid w:val="00E729D6"/>
    <w:rsid w:val="00E807E0"/>
    <w:rsid w:val="00E8124B"/>
    <w:rsid w:val="00E82516"/>
    <w:rsid w:val="00E85E20"/>
    <w:rsid w:val="00E87786"/>
    <w:rsid w:val="00E9333B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008F"/>
    <w:rsid w:val="00EF106B"/>
    <w:rsid w:val="00EF1402"/>
    <w:rsid w:val="00EF35F9"/>
    <w:rsid w:val="00EF3628"/>
    <w:rsid w:val="00F02107"/>
    <w:rsid w:val="00F103D0"/>
    <w:rsid w:val="00F106EA"/>
    <w:rsid w:val="00F14E00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14AC"/>
    <w:rsid w:val="00F5352D"/>
    <w:rsid w:val="00F57A76"/>
    <w:rsid w:val="00F6093B"/>
    <w:rsid w:val="00F62795"/>
    <w:rsid w:val="00F65504"/>
    <w:rsid w:val="00F66A61"/>
    <w:rsid w:val="00F70289"/>
    <w:rsid w:val="00F7228B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8BB6-8A6F-46D4-BEB8-C9275655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2</cp:revision>
  <cp:lastPrinted>2020-09-03T07:55:00Z</cp:lastPrinted>
  <dcterms:created xsi:type="dcterms:W3CDTF">2020-11-18T07:41:00Z</dcterms:created>
  <dcterms:modified xsi:type="dcterms:W3CDTF">2020-11-18T07:41:00Z</dcterms:modified>
</cp:coreProperties>
</file>