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Pr="00A1739F" w:rsidRDefault="00BC27A1" w:rsidP="0014111D">
      <w:pPr>
        <w:pStyle w:val="Title"/>
        <w:rPr>
          <w:szCs w:val="24"/>
        </w:rPr>
      </w:pPr>
      <w:r w:rsidRPr="00A1739F">
        <w:rPr>
          <w:szCs w:val="24"/>
        </w:rPr>
        <w:t xml:space="preserve">DĖL PANEVĖŽIO RAJONO SAVIVALDYBĖS TARYBOS POSĖDŽIO </w:t>
      </w:r>
      <w:r w:rsidR="004763D5" w:rsidRPr="00A1739F">
        <w:rPr>
          <w:szCs w:val="24"/>
        </w:rPr>
        <w:t>SUŠAUKIMO</w:t>
      </w:r>
    </w:p>
    <w:p w:rsidR="004A5280" w:rsidRDefault="004A5280" w:rsidP="00BC27A1">
      <w:pPr>
        <w:rPr>
          <w:sz w:val="24"/>
          <w:szCs w:val="24"/>
        </w:rPr>
      </w:pPr>
    </w:p>
    <w:p w:rsidR="004A5280" w:rsidRPr="00A1739F" w:rsidRDefault="004A5280" w:rsidP="00BC27A1">
      <w:pPr>
        <w:rPr>
          <w:sz w:val="24"/>
          <w:szCs w:val="24"/>
        </w:rPr>
      </w:pPr>
    </w:p>
    <w:p w:rsidR="005639CA" w:rsidRPr="00A1739F" w:rsidRDefault="008F3445" w:rsidP="00275D97">
      <w:pPr>
        <w:pStyle w:val="ListParagraph"/>
        <w:spacing w:before="0" w:beforeAutospacing="0" w:after="0" w:afterAutospacing="0"/>
        <w:ind w:left="839"/>
        <w:jc w:val="center"/>
      </w:pPr>
      <w:r>
        <w:t>2020</w:t>
      </w:r>
      <w:r w:rsidR="005639CA" w:rsidRPr="00A1739F">
        <w:t xml:space="preserve"> </w:t>
      </w:r>
      <w:r w:rsidR="00BC27A1" w:rsidRPr="00A1739F">
        <w:t xml:space="preserve">m. </w:t>
      </w:r>
      <w:r w:rsidR="00C3054A">
        <w:t>birželio 25</w:t>
      </w:r>
      <w:r w:rsidR="008020AC">
        <w:t xml:space="preserve"> </w:t>
      </w:r>
      <w:r w:rsidR="00BC27A1" w:rsidRPr="00A1739F">
        <w:t xml:space="preserve">d. Nr. </w:t>
      </w:r>
      <w:r w:rsidR="008F1B2F" w:rsidRPr="00A1739F">
        <w:t>M-</w:t>
      </w:r>
      <w:r w:rsidR="00C3054A">
        <w:t>19</w:t>
      </w:r>
      <w:bookmarkStart w:id="0" w:name="_GoBack"/>
      <w:bookmarkEnd w:id="0"/>
    </w:p>
    <w:p w:rsidR="00BC27A1" w:rsidRPr="00A1739F" w:rsidRDefault="00BC27A1" w:rsidP="005639CA">
      <w:pPr>
        <w:ind w:left="357"/>
        <w:jc w:val="center"/>
        <w:rPr>
          <w:sz w:val="24"/>
          <w:szCs w:val="24"/>
        </w:rPr>
      </w:pPr>
      <w:r w:rsidRPr="00A1739F">
        <w:rPr>
          <w:sz w:val="24"/>
          <w:szCs w:val="24"/>
        </w:rPr>
        <w:t>Panevėžys</w:t>
      </w:r>
    </w:p>
    <w:p w:rsidR="007335BA" w:rsidRDefault="007335BA" w:rsidP="00BC27A1">
      <w:pPr>
        <w:rPr>
          <w:sz w:val="24"/>
          <w:szCs w:val="24"/>
        </w:rPr>
      </w:pPr>
    </w:p>
    <w:p w:rsidR="004A5280" w:rsidRPr="00A1739F" w:rsidRDefault="004A5280" w:rsidP="00BC27A1">
      <w:pPr>
        <w:rPr>
          <w:sz w:val="24"/>
          <w:szCs w:val="24"/>
        </w:rPr>
      </w:pPr>
    </w:p>
    <w:p w:rsidR="000B1213" w:rsidRPr="002F2BA0" w:rsidRDefault="00ED3FD9" w:rsidP="00473F61">
      <w:pPr>
        <w:ind w:firstLine="720"/>
        <w:jc w:val="both"/>
        <w:rPr>
          <w:sz w:val="24"/>
          <w:szCs w:val="24"/>
        </w:rPr>
      </w:pPr>
      <w:r w:rsidRPr="002F2BA0">
        <w:rPr>
          <w:sz w:val="24"/>
          <w:szCs w:val="24"/>
        </w:rPr>
        <w:t xml:space="preserve">Vadovaudamasis Lietuvos Respublikos vietos savivaldos įstatymo 20 straipsnio 2 dalies </w:t>
      </w:r>
      <w:r w:rsidRPr="002F2BA0">
        <w:rPr>
          <w:sz w:val="24"/>
          <w:szCs w:val="24"/>
        </w:rPr>
        <w:br/>
        <w:t>1 punktu</w:t>
      </w:r>
      <w:r w:rsidR="00687F99" w:rsidRPr="002F2BA0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2F2BA0">
        <w:rPr>
          <w:sz w:val="24"/>
          <w:szCs w:val="24"/>
        </w:rPr>
        <w:t>:</w:t>
      </w:r>
    </w:p>
    <w:p w:rsidR="004763D5" w:rsidRPr="002F2BA0" w:rsidRDefault="004763D5" w:rsidP="00473F61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2F2BA0">
        <w:rPr>
          <w:spacing w:val="56"/>
        </w:rPr>
        <w:t xml:space="preserve">Šaukiu </w:t>
      </w:r>
      <w:r w:rsidRPr="002F2BA0">
        <w:t>Panevėžio rajono</w:t>
      </w:r>
      <w:r w:rsidR="008F3445" w:rsidRPr="002F2BA0">
        <w:t xml:space="preserve"> savivaldybės tarybos posėdį 2020</w:t>
      </w:r>
      <w:r w:rsidRPr="002F2BA0">
        <w:t xml:space="preserve"> m. </w:t>
      </w:r>
      <w:r w:rsidR="00864731" w:rsidRPr="002F2BA0">
        <w:t>liepos 2</w:t>
      </w:r>
      <w:r w:rsidR="00DC79E1" w:rsidRPr="002F2BA0">
        <w:t xml:space="preserve"> </w:t>
      </w:r>
      <w:r w:rsidRPr="002F2BA0">
        <w:t>d. (</w:t>
      </w:r>
      <w:r w:rsidR="008F3445" w:rsidRPr="002F2BA0">
        <w:t>ketvirtadienį</w:t>
      </w:r>
      <w:r w:rsidR="00454F5D">
        <w:t>) 10 val. Savivaldybės didžiojoje</w:t>
      </w:r>
      <w:r w:rsidRPr="002F2BA0">
        <w:t xml:space="preserve"> salėje (Vasario 16-osios g. 27, Panevėžys)</w:t>
      </w:r>
      <w:r w:rsidRPr="002F2BA0">
        <w:rPr>
          <w:spacing w:val="56"/>
        </w:rPr>
        <w:t>.</w:t>
      </w:r>
    </w:p>
    <w:p w:rsidR="0073332D" w:rsidRPr="002F2BA0" w:rsidRDefault="004763D5" w:rsidP="0073332D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2F2BA0">
        <w:rPr>
          <w:spacing w:val="56"/>
        </w:rPr>
        <w:t>Tvirtinu</w:t>
      </w:r>
      <w:r w:rsidRPr="002F2BA0">
        <w:t xml:space="preserve"> Savivaldybė</w:t>
      </w:r>
      <w:r w:rsidR="005B19B6" w:rsidRPr="002F2BA0">
        <w:t>s tarybos posėdžio darbotvarkę:</w:t>
      </w:r>
    </w:p>
    <w:p w:rsidR="00C11ED1" w:rsidRPr="002F2BA0" w:rsidRDefault="0073332D" w:rsidP="0073332D">
      <w:pPr>
        <w:pStyle w:val="ListParagraph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F2BA0">
        <w:t>Dėl Panevėžio rajono savivaldybės administracijos direktoriaus pavaduotojo skyrimo slapto balsavimo biuletenio pavyzdžio patvirtinimo. Pranešėja – Personalo administravimo skyriaus</w:t>
      </w:r>
      <w:r w:rsidRPr="002F2BA0">
        <w:rPr>
          <w:bCs/>
        </w:rPr>
        <w:t xml:space="preserve"> vyriausioji specialistė R. </w:t>
      </w:r>
      <w:proofErr w:type="spellStart"/>
      <w:r w:rsidRPr="002F2BA0">
        <w:rPr>
          <w:bCs/>
        </w:rPr>
        <w:t>Kriščiūnienė</w:t>
      </w:r>
      <w:proofErr w:type="spellEnd"/>
      <w:r w:rsidRPr="002F2BA0">
        <w:rPr>
          <w:bCs/>
        </w:rPr>
        <w:t>.</w:t>
      </w:r>
    </w:p>
    <w:p w:rsidR="00C11ED1" w:rsidRPr="002F2BA0" w:rsidRDefault="0073332D" w:rsidP="0073332D">
      <w:pPr>
        <w:pStyle w:val="ListParagraph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F2BA0">
        <w:t>Dėl Panevėžio rajono savivaldybės administracijos direktoriaus pavaduotojo skyrimo. Pranešėja – Personalo administravimo skyriaus</w:t>
      </w:r>
      <w:r w:rsidRPr="002F2BA0">
        <w:rPr>
          <w:bCs/>
        </w:rPr>
        <w:t xml:space="preserve"> vyriausioji specialistė R. </w:t>
      </w:r>
      <w:proofErr w:type="spellStart"/>
      <w:r w:rsidRPr="002F2BA0">
        <w:rPr>
          <w:bCs/>
        </w:rPr>
        <w:t>Kriščiūnienė</w:t>
      </w:r>
      <w:proofErr w:type="spellEnd"/>
      <w:r w:rsidRPr="002F2BA0">
        <w:rPr>
          <w:bCs/>
        </w:rPr>
        <w:t>.</w:t>
      </w:r>
    </w:p>
    <w:p w:rsidR="00864731" w:rsidRPr="002F2BA0" w:rsidRDefault="00864731" w:rsidP="003C3657">
      <w:pPr>
        <w:pStyle w:val="ListParagraph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F2BA0">
        <w:rPr>
          <w:color w:val="000000"/>
        </w:rPr>
        <w:t xml:space="preserve">Dėl Panevėžio rajono savivaldybės administracijos direktoriaus ir Panevėžio rajono savivaldybės administracijos direktoriaus pavaduotojo pareigybių aprašymų ir pareigybių sąrašo patvirtinimo. </w:t>
      </w:r>
      <w:r w:rsidRPr="002F2BA0">
        <w:t>Pranešėja – Personalo administravimo skyriaus</w:t>
      </w:r>
      <w:r w:rsidRPr="002F2BA0">
        <w:rPr>
          <w:bCs/>
        </w:rPr>
        <w:t xml:space="preserve"> vyriausioji specialistė R. </w:t>
      </w:r>
      <w:proofErr w:type="spellStart"/>
      <w:r w:rsidRPr="002F2BA0">
        <w:rPr>
          <w:bCs/>
        </w:rPr>
        <w:t>Kriščiūnienė</w:t>
      </w:r>
      <w:proofErr w:type="spellEnd"/>
      <w:r w:rsidRPr="002F2BA0">
        <w:rPr>
          <w:bCs/>
        </w:rPr>
        <w:t>.</w:t>
      </w:r>
    </w:p>
    <w:p w:rsidR="00864731" w:rsidRPr="002F2BA0" w:rsidRDefault="00864731" w:rsidP="00864731">
      <w:pPr>
        <w:pStyle w:val="ListParagraph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F2BA0">
        <w:rPr>
          <w:color w:val="000000"/>
        </w:rPr>
        <w:t xml:space="preserve">Dėl Panevėžio rajono savivaldybės tarybos 2019 m. balandžio 25 d. sprendimo Nr. T-89 „Dėl Panevėžio rajono savivaldybės administracijos direktoriaus skyrimo“ pakeitimo. </w:t>
      </w:r>
      <w:r w:rsidRPr="002F2BA0">
        <w:t>Pranešėja – Personalo administravimo skyriaus</w:t>
      </w:r>
      <w:r w:rsidRPr="002F2BA0">
        <w:rPr>
          <w:bCs/>
        </w:rPr>
        <w:t xml:space="preserve"> vyriausioji specialistė R. </w:t>
      </w:r>
      <w:proofErr w:type="spellStart"/>
      <w:r w:rsidRPr="002F2BA0">
        <w:rPr>
          <w:bCs/>
        </w:rPr>
        <w:t>Kriščiūnienė</w:t>
      </w:r>
      <w:proofErr w:type="spellEnd"/>
      <w:r w:rsidRPr="002F2BA0">
        <w:rPr>
          <w:bCs/>
        </w:rPr>
        <w:t>.</w:t>
      </w:r>
    </w:p>
    <w:p w:rsidR="00864731" w:rsidRPr="002F2BA0" w:rsidRDefault="00864731" w:rsidP="00864731">
      <w:pPr>
        <w:pStyle w:val="ListParagraph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F2BA0">
        <w:t xml:space="preserve">Dėl Panevėžio rajono savivaldybės tarybos 2018 m. gruodžio 20 d. sprendimo </w:t>
      </w:r>
      <w:r w:rsidRPr="002F2BA0">
        <w:br/>
        <w:t>Nr. T-234 „Dėl Panevėžio rajono savivaldybės kontrolieriaus pareigybės aprašymo ir pareigybių sąrašo patvirtinimo“ pakeitimo. Pranešėja – Personalo administravimo skyriaus</w:t>
      </w:r>
      <w:r w:rsidRPr="002F2BA0">
        <w:rPr>
          <w:bCs/>
        </w:rPr>
        <w:t xml:space="preserve"> vyriausioji specialistė </w:t>
      </w:r>
      <w:r w:rsidR="00454F5D">
        <w:rPr>
          <w:bCs/>
        </w:rPr>
        <w:t xml:space="preserve">                </w:t>
      </w:r>
      <w:r w:rsidRPr="002F2BA0">
        <w:rPr>
          <w:bCs/>
        </w:rPr>
        <w:t xml:space="preserve">R. </w:t>
      </w:r>
      <w:proofErr w:type="spellStart"/>
      <w:r w:rsidRPr="002F2BA0">
        <w:rPr>
          <w:bCs/>
        </w:rPr>
        <w:t>Kriščiūnienė</w:t>
      </w:r>
      <w:proofErr w:type="spellEnd"/>
      <w:r w:rsidRPr="002F2BA0">
        <w:rPr>
          <w:bCs/>
        </w:rPr>
        <w:t>.</w:t>
      </w:r>
    </w:p>
    <w:p w:rsidR="00864731" w:rsidRPr="002F2BA0" w:rsidRDefault="002F2BA0" w:rsidP="0086473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bCs/>
          <w:sz w:val="24"/>
          <w:szCs w:val="24"/>
        </w:rPr>
        <w:t>2.6</w:t>
      </w:r>
      <w:r w:rsidR="00864731" w:rsidRPr="002F2BA0">
        <w:rPr>
          <w:rFonts w:ascii="Times New Roman" w:hAnsi="Times New Roman"/>
          <w:bCs/>
          <w:sz w:val="24"/>
          <w:szCs w:val="24"/>
        </w:rPr>
        <w:t xml:space="preserve">. Dėl Panevėžio rajono savivaldybės tarybos 2020 m. vasario 27 d. sprendimo Nr. T-24 „Dėl Panevėžio rajono savivaldybės 2020 metų biudžeto patvirtinimo“ pakeitimo. </w:t>
      </w:r>
      <w:r w:rsidR="00864731" w:rsidRPr="002F2BA0">
        <w:rPr>
          <w:rFonts w:ascii="Times New Roman" w:hAnsi="Times New Roman"/>
          <w:sz w:val="24"/>
          <w:szCs w:val="24"/>
        </w:rPr>
        <w:t xml:space="preserve">Pranešėja – Finansų skyriaus vedėja Š. </w:t>
      </w:r>
      <w:proofErr w:type="spellStart"/>
      <w:r w:rsidR="00864731" w:rsidRPr="002F2BA0">
        <w:rPr>
          <w:rFonts w:ascii="Times New Roman" w:hAnsi="Times New Roman"/>
          <w:sz w:val="24"/>
          <w:szCs w:val="24"/>
        </w:rPr>
        <w:t>Karalevičienė</w:t>
      </w:r>
      <w:proofErr w:type="spellEnd"/>
      <w:r w:rsidR="00864731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>2.7</w:t>
      </w:r>
      <w:r w:rsidR="00864731" w:rsidRPr="002F2BA0">
        <w:rPr>
          <w:rFonts w:ascii="Times New Roman" w:hAnsi="Times New Roman"/>
          <w:sz w:val="24"/>
          <w:szCs w:val="24"/>
        </w:rPr>
        <w:t xml:space="preserve">. Dėl trumpalaikės paskolos ėmimo. Pranešėja – Finansų skyriaus vedėja Š. </w:t>
      </w:r>
      <w:proofErr w:type="spellStart"/>
      <w:r w:rsidR="00864731" w:rsidRPr="002F2BA0">
        <w:rPr>
          <w:rFonts w:ascii="Times New Roman" w:hAnsi="Times New Roman"/>
          <w:sz w:val="24"/>
          <w:szCs w:val="24"/>
        </w:rPr>
        <w:t>Karalevičienė</w:t>
      </w:r>
      <w:proofErr w:type="spellEnd"/>
      <w:r w:rsidR="00864731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2BA0">
        <w:rPr>
          <w:rFonts w:ascii="Times New Roman" w:hAnsi="Times New Roman"/>
          <w:sz w:val="24"/>
          <w:szCs w:val="24"/>
        </w:rPr>
        <w:t xml:space="preserve">2.8. </w:t>
      </w:r>
      <w:r w:rsidR="00864731" w:rsidRPr="002F2BA0">
        <w:rPr>
          <w:rFonts w:ascii="Times New Roman" w:hAnsi="Times New Roman"/>
          <w:sz w:val="24"/>
          <w:szCs w:val="24"/>
          <w:lang w:eastAsia="ar-SA"/>
        </w:rPr>
        <w:t xml:space="preserve">Dėl Panevėžio rajono savivaldybės kontrolės ir audito tarnybos 2019 m. veiklos ataskaitos patvirtinimo. Pranešėja – Savivaldybės kontrolierė V. </w:t>
      </w:r>
      <w:proofErr w:type="spellStart"/>
      <w:r w:rsidR="00864731" w:rsidRPr="002F2BA0">
        <w:rPr>
          <w:rFonts w:ascii="Times New Roman" w:hAnsi="Times New Roman"/>
          <w:sz w:val="24"/>
          <w:szCs w:val="24"/>
          <w:lang w:eastAsia="ar-SA"/>
        </w:rPr>
        <w:t>Kanapeckienė</w:t>
      </w:r>
      <w:proofErr w:type="spellEnd"/>
      <w:r w:rsidR="00864731" w:rsidRPr="002F2BA0">
        <w:rPr>
          <w:rFonts w:ascii="Times New Roman" w:hAnsi="Times New Roman"/>
          <w:sz w:val="24"/>
          <w:szCs w:val="24"/>
          <w:lang w:eastAsia="ar-SA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  <w:lang w:eastAsia="ar-SA"/>
        </w:rPr>
        <w:t xml:space="preserve">2.9. </w:t>
      </w:r>
      <w:r w:rsidR="00864731" w:rsidRPr="002F2BA0">
        <w:rPr>
          <w:rFonts w:ascii="Times New Roman" w:hAnsi="Times New Roman"/>
          <w:sz w:val="24"/>
          <w:szCs w:val="24"/>
        </w:rPr>
        <w:t xml:space="preserve">Dėl pritarimo kaimo bendruomenių projektų įgyvendinimui 2020 metais. Pranešėja – Investicijų ir užsienio skyriaus vedėja M. </w:t>
      </w:r>
      <w:proofErr w:type="spellStart"/>
      <w:r w:rsidR="00864731" w:rsidRPr="002F2BA0">
        <w:rPr>
          <w:rFonts w:ascii="Times New Roman" w:hAnsi="Times New Roman"/>
          <w:sz w:val="24"/>
          <w:szCs w:val="24"/>
        </w:rPr>
        <w:t>Bražėnienė</w:t>
      </w:r>
      <w:proofErr w:type="spellEnd"/>
      <w:r w:rsidR="00864731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2.10. </w:t>
      </w:r>
      <w:r w:rsidR="00864731" w:rsidRPr="002F2BA0">
        <w:rPr>
          <w:rFonts w:ascii="Times New Roman" w:hAnsi="Times New Roman"/>
          <w:sz w:val="24"/>
          <w:szCs w:val="24"/>
        </w:rPr>
        <w:t xml:space="preserve">Dėl Panevėžio rajono savivaldybės tarybos 2020 m. gegužės 28 d. sprendimo Nr. T-133 „Dėl Panevėžio rajono savivaldybės tarybos 2020 m. vasario 27 d. sprendimo Nr. T-23 „Dėl Panevėžio rajono savivaldybės 2020–2022 metų strateginio veiklos plano patvirtinimo“ pakeitimo“ pakeitimo. Pranešėja – Investicijų ir užsienio skyriaus vedėja M. </w:t>
      </w:r>
      <w:proofErr w:type="spellStart"/>
      <w:r w:rsidR="00864731" w:rsidRPr="002F2BA0">
        <w:rPr>
          <w:rFonts w:ascii="Times New Roman" w:hAnsi="Times New Roman"/>
          <w:sz w:val="24"/>
          <w:szCs w:val="24"/>
        </w:rPr>
        <w:t>Bražėnienė</w:t>
      </w:r>
      <w:proofErr w:type="spellEnd"/>
      <w:r w:rsidR="00864731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2.11. </w:t>
      </w:r>
      <w:r w:rsidR="00864731" w:rsidRPr="002F2BA0">
        <w:rPr>
          <w:rFonts w:ascii="Times New Roman" w:hAnsi="Times New Roman"/>
          <w:sz w:val="24"/>
          <w:szCs w:val="24"/>
        </w:rPr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pakeitimo.</w:t>
      </w:r>
      <w:r w:rsidR="00A21DCE" w:rsidRPr="002F2BA0">
        <w:rPr>
          <w:rFonts w:ascii="Times New Roman" w:hAnsi="Times New Roman"/>
          <w:sz w:val="24"/>
          <w:szCs w:val="24"/>
        </w:rPr>
        <w:t xml:space="preserve"> Pranešėja – Ekonomikos ir turto valdymo skyriaus vedėja 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lastRenderedPageBreak/>
        <w:t xml:space="preserve">2.12. </w:t>
      </w:r>
      <w:r w:rsidR="00864731" w:rsidRPr="002F2BA0">
        <w:rPr>
          <w:rFonts w:ascii="Times New Roman" w:hAnsi="Times New Roman"/>
          <w:sz w:val="24"/>
          <w:szCs w:val="24"/>
        </w:rPr>
        <w:t>Dėl Panevėžio rajono savivaldybės tarybos 2019 m. balandžio 4 d. sprendimo Nr. T-63 „Dėl Panevėžio rajono savivaldybės būsto ir socialinio būsto nuomos mokesčių dydžio nustatymo“ pakeitimo.</w:t>
      </w:r>
      <w:r w:rsidR="00A21DCE" w:rsidRPr="002F2BA0">
        <w:rPr>
          <w:rFonts w:ascii="Times New Roman" w:hAnsi="Times New Roman"/>
          <w:sz w:val="24"/>
          <w:szCs w:val="24"/>
        </w:rPr>
        <w:t xml:space="preserve"> Pranešėja – Ekonomikos ir turto valdymo skyriaus vedėja 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2.13. </w:t>
      </w:r>
      <w:r w:rsidR="00864731" w:rsidRPr="002F2BA0">
        <w:rPr>
          <w:rFonts w:ascii="Times New Roman" w:hAnsi="Times New Roman"/>
          <w:sz w:val="24"/>
          <w:szCs w:val="24"/>
        </w:rPr>
        <w:t>Dėl turto nurašymo.</w:t>
      </w:r>
      <w:r w:rsidR="00A21DCE" w:rsidRPr="002F2BA0">
        <w:rPr>
          <w:rFonts w:ascii="Times New Roman" w:hAnsi="Times New Roman"/>
          <w:sz w:val="24"/>
          <w:szCs w:val="24"/>
        </w:rPr>
        <w:t xml:space="preserve"> Pranešėja – Ekonomikos ir turto valdymo skyriaus vedėja </w:t>
      </w:r>
      <w:r w:rsidR="007335BA">
        <w:rPr>
          <w:rFonts w:ascii="Times New Roman" w:hAnsi="Times New Roman"/>
          <w:sz w:val="24"/>
          <w:szCs w:val="24"/>
        </w:rPr>
        <w:t xml:space="preserve">                  </w:t>
      </w:r>
      <w:r w:rsidR="00A21DCE" w:rsidRPr="002F2BA0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2.14. </w:t>
      </w:r>
      <w:r w:rsidR="00864731" w:rsidRPr="002F2BA0">
        <w:rPr>
          <w:rFonts w:ascii="Times New Roman" w:hAnsi="Times New Roman"/>
          <w:sz w:val="24"/>
          <w:szCs w:val="24"/>
        </w:rPr>
        <w:t>Dėl patalpų nuomos</w:t>
      </w:r>
      <w:r w:rsidR="00A21DCE" w:rsidRPr="002F2BA0">
        <w:rPr>
          <w:rFonts w:ascii="Times New Roman" w:hAnsi="Times New Roman"/>
          <w:sz w:val="24"/>
          <w:szCs w:val="24"/>
        </w:rPr>
        <w:t xml:space="preserve">. Pranešėja – Ekonomikos ir turto valdymo skyriaus vedėja </w:t>
      </w:r>
      <w:r w:rsidR="007335BA">
        <w:rPr>
          <w:rFonts w:ascii="Times New Roman" w:hAnsi="Times New Roman"/>
          <w:sz w:val="24"/>
          <w:szCs w:val="24"/>
        </w:rPr>
        <w:t xml:space="preserve">                </w:t>
      </w:r>
      <w:r w:rsidR="00A21DCE" w:rsidRPr="002F2BA0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2.15. </w:t>
      </w:r>
      <w:r w:rsidR="00A21DCE" w:rsidRPr="002F2BA0">
        <w:rPr>
          <w:rFonts w:ascii="Times New Roman" w:hAnsi="Times New Roman"/>
          <w:sz w:val="24"/>
          <w:szCs w:val="24"/>
        </w:rPr>
        <w:t>Dėl veiklos, kuria gali būti verčiamasi turint verslo liudijimą, fiksuoto dydžio pajamų mokesčio ir lengvatų, taikomų įsigyjant verslo liudijimus, dydžių nustatymo 2021 metais</w:t>
      </w:r>
      <w:r w:rsidR="008F3445" w:rsidRPr="002F2BA0">
        <w:rPr>
          <w:rFonts w:ascii="Times New Roman" w:hAnsi="Times New Roman"/>
          <w:sz w:val="24"/>
          <w:szCs w:val="24"/>
        </w:rPr>
        <w:t>.</w:t>
      </w:r>
      <w:r w:rsidR="00A21DCE" w:rsidRPr="002F2BA0">
        <w:rPr>
          <w:rFonts w:ascii="Times New Roman" w:hAnsi="Times New Roman"/>
          <w:sz w:val="24"/>
          <w:szCs w:val="24"/>
        </w:rPr>
        <w:t xml:space="preserve"> Pranešėja – Ekonomikos ir turto valdymo skyriaus vedėja 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2.16. </w:t>
      </w:r>
      <w:r w:rsidR="00A21DCE" w:rsidRPr="002F2BA0">
        <w:rPr>
          <w:rFonts w:ascii="Times New Roman" w:hAnsi="Times New Roman"/>
          <w:bCs/>
          <w:sz w:val="24"/>
          <w:szCs w:val="24"/>
        </w:rPr>
        <w:t xml:space="preserve">Dėl Savivaldybei nuosavybės teise priklausančio būsto pardavimo. </w:t>
      </w:r>
      <w:r w:rsidR="00A21DCE" w:rsidRPr="002F2BA0">
        <w:rPr>
          <w:rFonts w:ascii="Times New Roman" w:hAnsi="Times New Roman"/>
          <w:sz w:val="24"/>
          <w:szCs w:val="24"/>
        </w:rPr>
        <w:t xml:space="preserve">Pranešėja – Ekonomikos ir turto valdymo skyriaus vedėja 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2.17. </w:t>
      </w:r>
      <w:r w:rsidR="00A21DCE" w:rsidRPr="002F2BA0">
        <w:rPr>
          <w:rFonts w:ascii="Times New Roman" w:hAnsi="Times New Roman"/>
          <w:sz w:val="24"/>
          <w:szCs w:val="24"/>
        </w:rPr>
        <w:t>Dėl Panevėžio rajono savivaldybės tarybos 2020 m. vasario 27 d. sprendimo Nr. T-56 „Dėl viešame aukcione parduodamo Panevėžio rajono savivaldybės nekilnojamojo turto ir kitų nekilnojamųjų daiktų sąrašo patvirtinimo“ pakeitimo. Pranešėja – Ekonomikos ir turto valdymo skyriaus vedėja</w:t>
      </w:r>
      <w:r w:rsidR="007335BA">
        <w:rPr>
          <w:rFonts w:ascii="Times New Roman" w:hAnsi="Times New Roman"/>
          <w:sz w:val="24"/>
          <w:szCs w:val="24"/>
        </w:rPr>
        <w:t xml:space="preserve"> </w:t>
      </w:r>
      <w:r w:rsidR="00A21DCE" w:rsidRPr="002F2BA0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2.18.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Dėl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Panevėžio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rajono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savivaldybės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tarybos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2019 m.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spalio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31 d.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sprendimo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Nr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. T-210 „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Dėl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pirties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paslaugų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kainų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nustatymo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“ </w:t>
      </w:r>
      <w:proofErr w:type="spellStart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>pakeitimo</w:t>
      </w:r>
      <w:proofErr w:type="spellEnd"/>
      <w:r w:rsidR="00A21DCE" w:rsidRPr="002F2BA0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A21DCE" w:rsidRPr="002F2BA0">
        <w:rPr>
          <w:rFonts w:ascii="Times New Roman" w:hAnsi="Times New Roman"/>
          <w:sz w:val="24"/>
          <w:szCs w:val="24"/>
        </w:rPr>
        <w:t xml:space="preserve">Pranešėja – Ekonomikos ir turto valdymo skyriaus vedėja 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2.19. </w:t>
      </w:r>
      <w:r w:rsidR="00A21DCE" w:rsidRPr="002F2BA0">
        <w:rPr>
          <w:rFonts w:ascii="Times New Roman" w:hAnsi="Times New Roman"/>
          <w:bCs/>
          <w:sz w:val="24"/>
          <w:szCs w:val="24"/>
        </w:rPr>
        <w:t xml:space="preserve">Dėl nekilnojamojo turto </w:t>
      </w:r>
      <w:r w:rsidR="00A21DCE" w:rsidRPr="002F2BA0">
        <w:rPr>
          <w:rFonts w:ascii="Times New Roman" w:hAnsi="Times New Roman"/>
          <w:sz w:val="24"/>
          <w:szCs w:val="24"/>
        </w:rPr>
        <w:t xml:space="preserve">nurašymo. Pranešėja – Ekonomikos ir turto valdymo skyriaus vedėja A. </w:t>
      </w:r>
      <w:proofErr w:type="spellStart"/>
      <w:r w:rsidR="00A21DCE" w:rsidRPr="002F2BA0">
        <w:rPr>
          <w:rFonts w:ascii="Times New Roman" w:hAnsi="Times New Roman"/>
          <w:sz w:val="24"/>
          <w:szCs w:val="24"/>
        </w:rPr>
        <w:t>Čiegytė</w:t>
      </w:r>
      <w:proofErr w:type="spellEnd"/>
      <w:r w:rsidR="00A21DCE" w:rsidRPr="002F2BA0">
        <w:rPr>
          <w:rFonts w:ascii="Times New Roman" w:hAnsi="Times New Roman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2.20. </w:t>
      </w:r>
      <w:r w:rsidR="00A21DCE" w:rsidRPr="002F2BA0">
        <w:rPr>
          <w:rFonts w:ascii="Times New Roman" w:hAnsi="Times New Roman"/>
          <w:sz w:val="24"/>
          <w:szCs w:val="24"/>
        </w:rPr>
        <w:t>Dėl Panevėžio rajono savivaldybės tarybos 2015 m. birželio 11 d. sprendimo Nr. T-139 „Dėl Panevėžio rajono savivaldybės antikorupcijos komisijos sudarymo ir jos nuostatų patvirtinimo“ pakeitimo. Pranešėja – Juridinio skyriaus vedėja I. Kulikauskienė.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2.21. </w:t>
      </w:r>
      <w:r w:rsidR="00A21DCE" w:rsidRPr="002F2BA0">
        <w:rPr>
          <w:rFonts w:ascii="Times New Roman" w:hAnsi="Times New Roman"/>
          <w:sz w:val="24"/>
          <w:szCs w:val="24"/>
        </w:rPr>
        <w:t xml:space="preserve">Dėl Panevėžio rajono savivaldybės tarybos 2014 m. lapkričio 20 d. sprendimo </w:t>
      </w:r>
      <w:r w:rsidR="00A21DCE" w:rsidRPr="002F2BA0">
        <w:rPr>
          <w:rFonts w:ascii="Times New Roman" w:hAnsi="Times New Roman"/>
          <w:sz w:val="24"/>
          <w:szCs w:val="24"/>
        </w:rPr>
        <w:br/>
        <w:t>Nr. T-202 „Dėl Panevėžio rajono savivaldybės nevyriausybinių organizacijų tarybos sudarymo ir jos nuostatų patvirtinimo“ pakeitimo. Pranešėja – Juridinio skyriaus vedėja I. Kulikauskienė.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2.22. </w:t>
      </w:r>
      <w:r w:rsidR="00A21DCE" w:rsidRPr="002F2BA0">
        <w:rPr>
          <w:rFonts w:ascii="Times New Roman" w:hAnsi="Times New Roman"/>
          <w:sz w:val="24"/>
          <w:szCs w:val="24"/>
        </w:rPr>
        <w:t>Dėl pritarimo sutarčių projektams. Pranešėjas – Švietimo, kultūros ir sporto skyriaus vedėjas A. K. Rimkus.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>2.23.</w:t>
      </w:r>
      <w:r w:rsidR="00A21DCE" w:rsidRPr="002F2BA0">
        <w:rPr>
          <w:rFonts w:ascii="Times New Roman" w:hAnsi="Times New Roman"/>
          <w:sz w:val="24"/>
          <w:szCs w:val="24"/>
        </w:rPr>
        <w:t xml:space="preserve"> Dėl Panevėžio rajono švietimo centro teikiamų atlygintinų paslaugų kainų patvirtinimo. Pranešėjas – Švietimo, kultūros ir sporto skyriaus vedėjas A. K. Rimkus.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2.24. </w:t>
      </w:r>
      <w:r w:rsidR="00A21DCE" w:rsidRPr="002F2BA0">
        <w:rPr>
          <w:rFonts w:ascii="Times New Roman" w:hAnsi="Times New Roman"/>
          <w:sz w:val="24"/>
          <w:szCs w:val="24"/>
        </w:rPr>
        <w:t>Dėl Panevėžio rajono savivaldybės tarybos 2019 m. balandžio 4 d. sprendimo Nr. T-75 „Dėl Priėmimo į Panevėžio rajono savivaldybės bendrojo ugdymo mokyklas tvarkos aprašo patvirtinimo“ pakeitimo. Pranešėjas – Švietimo, kultūros ir sporto skyriaus vedėjas A. K. Rimkus.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2.25. </w:t>
      </w:r>
      <w:r w:rsidR="00A21DCE" w:rsidRPr="002F2BA0">
        <w:rPr>
          <w:rFonts w:ascii="Times New Roman" w:hAnsi="Times New Roman"/>
          <w:sz w:val="24"/>
          <w:szCs w:val="24"/>
        </w:rPr>
        <w:t>Dėl Panevėžio rajono geriausio Metų mokytojo vardo suteikimo. Pranešėjas – Švietimo, kultūros ir sporto skyriaus vedėjas A. K. Rimkus.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>2.26.</w:t>
      </w:r>
      <w:r w:rsidR="00A21DCE" w:rsidRPr="002F2BA0">
        <w:rPr>
          <w:rFonts w:ascii="Times New Roman" w:hAnsi="Times New Roman"/>
          <w:sz w:val="24"/>
          <w:szCs w:val="24"/>
        </w:rPr>
        <w:t xml:space="preserve"> Dėl Panevėžio rajono savivaldybės neformaliojo vaikų švietimo teikėjų veiklos išorinio vertinimo tvarkos aprašo patvirtinimo. Pranešėjas – Švietimo, kultūros ir sport</w:t>
      </w:r>
      <w:r w:rsidRPr="002F2BA0">
        <w:rPr>
          <w:rFonts w:ascii="Times New Roman" w:hAnsi="Times New Roman"/>
          <w:sz w:val="24"/>
          <w:szCs w:val="24"/>
        </w:rPr>
        <w:t xml:space="preserve">o skyriaus vedėjas </w:t>
      </w:r>
      <w:r w:rsidR="00454F5D">
        <w:rPr>
          <w:rFonts w:ascii="Times New Roman" w:hAnsi="Times New Roman"/>
          <w:sz w:val="24"/>
          <w:szCs w:val="24"/>
        </w:rPr>
        <w:t xml:space="preserve">             </w:t>
      </w:r>
      <w:r w:rsidRPr="002F2BA0">
        <w:rPr>
          <w:rFonts w:ascii="Times New Roman" w:hAnsi="Times New Roman"/>
          <w:sz w:val="24"/>
          <w:szCs w:val="24"/>
        </w:rPr>
        <w:t>A. K. Rimkus.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>2.27.</w:t>
      </w:r>
      <w:r w:rsidR="00A21DCE" w:rsidRPr="002F2BA0">
        <w:rPr>
          <w:rFonts w:ascii="Times New Roman" w:hAnsi="Times New Roman"/>
          <w:sz w:val="24"/>
          <w:szCs w:val="24"/>
        </w:rPr>
        <w:t xml:space="preserve"> Dėl</w:t>
      </w:r>
      <w:r w:rsidR="00AA223C">
        <w:rPr>
          <w:rFonts w:ascii="Times New Roman" w:hAnsi="Times New Roman"/>
          <w:sz w:val="24"/>
          <w:szCs w:val="24"/>
        </w:rPr>
        <w:t xml:space="preserve"> 2020 m. v</w:t>
      </w:r>
      <w:r w:rsidR="00A21DCE" w:rsidRPr="002F2BA0">
        <w:rPr>
          <w:rFonts w:ascii="Times New Roman" w:hAnsi="Times New Roman"/>
          <w:sz w:val="24"/>
          <w:szCs w:val="24"/>
        </w:rPr>
        <w:t>aikų vasaros stovyklų ir kitų neformaliojo vaikų švietimo veiklų finansavimo tvarkos aprašo patvirtinimo. Pranešėjas – Švietimo, kultūros ir sporto skyriaus vedėjas A. K. Rimkus.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2.28. </w:t>
      </w:r>
      <w:r w:rsidR="00A21DCE" w:rsidRPr="002F2BA0">
        <w:rPr>
          <w:rFonts w:ascii="Times New Roman" w:hAnsi="Times New Roman"/>
          <w:bCs/>
          <w:sz w:val="24"/>
          <w:szCs w:val="24"/>
        </w:rPr>
        <w:t>Dėl Panevėžio rajono savivaldybės tarybos 2020 m. gegužės 2</w:t>
      </w:r>
      <w:r w:rsidRPr="002F2BA0">
        <w:rPr>
          <w:rFonts w:ascii="Times New Roman" w:hAnsi="Times New Roman"/>
          <w:bCs/>
          <w:sz w:val="24"/>
          <w:szCs w:val="24"/>
        </w:rPr>
        <w:t xml:space="preserve">8 d. sprendimo </w:t>
      </w:r>
      <w:r w:rsidR="00A21DCE" w:rsidRPr="002F2BA0">
        <w:rPr>
          <w:rFonts w:ascii="Times New Roman" w:hAnsi="Times New Roman"/>
          <w:bCs/>
          <w:sz w:val="24"/>
          <w:szCs w:val="24"/>
        </w:rPr>
        <w:t xml:space="preserve">Nr. T-129 „Dėl Panevėžio rajono kultūros centrų nuostatų patvirtinimo“ pakeitimo. </w:t>
      </w:r>
      <w:r w:rsidR="00A21DCE" w:rsidRPr="002F2BA0">
        <w:rPr>
          <w:rFonts w:ascii="Times New Roman" w:hAnsi="Times New Roman"/>
          <w:sz w:val="24"/>
          <w:szCs w:val="24"/>
        </w:rPr>
        <w:t>Pranešėjas – Švietimo, kultūros ir sporto skyriaus vedėjas A. K. Rimkus.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 xml:space="preserve">2.29. </w:t>
      </w:r>
      <w:r w:rsidR="00A21DCE" w:rsidRPr="002F2BA0">
        <w:rPr>
          <w:rFonts w:ascii="Times New Roman" w:hAnsi="Times New Roman"/>
          <w:bCs/>
          <w:kern w:val="36"/>
          <w:sz w:val="24"/>
          <w:szCs w:val="24"/>
        </w:rPr>
        <w:t>Dėl saugaus elgesio paviršinių vandens telkinių vandenyje ir ant paviršinių vandens telkinių ledo Panevėžio rajono savivaldybėje taisyklių patvirtinimo. Pranešėjas – Visuomenės sveika</w:t>
      </w:r>
      <w:r w:rsidRPr="002F2BA0">
        <w:rPr>
          <w:rFonts w:ascii="Times New Roman" w:hAnsi="Times New Roman"/>
          <w:bCs/>
          <w:kern w:val="36"/>
          <w:sz w:val="24"/>
          <w:szCs w:val="24"/>
        </w:rPr>
        <w:t xml:space="preserve">tos biuro direktorius A. </w:t>
      </w:r>
      <w:proofErr w:type="spellStart"/>
      <w:r w:rsidRPr="002F2BA0">
        <w:rPr>
          <w:rFonts w:ascii="Times New Roman" w:hAnsi="Times New Roman"/>
          <w:bCs/>
          <w:kern w:val="36"/>
          <w:sz w:val="24"/>
          <w:szCs w:val="24"/>
        </w:rPr>
        <w:t>Busila</w:t>
      </w:r>
      <w:proofErr w:type="spellEnd"/>
      <w:r w:rsidRPr="002F2BA0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2F2BA0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F2BA0">
        <w:rPr>
          <w:rFonts w:ascii="Times New Roman" w:hAnsi="Times New Roman"/>
          <w:bCs/>
          <w:kern w:val="36"/>
          <w:sz w:val="24"/>
          <w:szCs w:val="24"/>
        </w:rPr>
        <w:t xml:space="preserve">2.30. </w:t>
      </w:r>
      <w:r w:rsidR="00A21DCE" w:rsidRPr="002F2BA0">
        <w:rPr>
          <w:rFonts w:ascii="Times New Roman" w:hAnsi="Times New Roman"/>
          <w:bCs/>
          <w:sz w:val="24"/>
          <w:szCs w:val="24"/>
        </w:rPr>
        <w:t>Dėl Panevėžio rajono savivaldybės lėšų, reikalingų želdynų ir želdinių apsaugai, tvarkymui, želdynų kūrimui ir naujų želdinių veisimui, skyrimo tvarkos aprašo patvirtinimo.</w:t>
      </w:r>
      <w:r w:rsidR="00C11ED1" w:rsidRPr="002F2BA0">
        <w:rPr>
          <w:rFonts w:ascii="Times New Roman" w:hAnsi="Times New Roman"/>
          <w:bCs/>
          <w:sz w:val="24"/>
          <w:szCs w:val="24"/>
        </w:rPr>
        <w:t xml:space="preserve"> Pranešėja – Architektūros skyriaus vyriausioji specialistė S. </w:t>
      </w:r>
      <w:proofErr w:type="spellStart"/>
      <w:r w:rsidR="00C11ED1" w:rsidRPr="002F2BA0">
        <w:rPr>
          <w:rFonts w:ascii="Times New Roman" w:hAnsi="Times New Roman"/>
          <w:bCs/>
          <w:sz w:val="24"/>
          <w:szCs w:val="24"/>
        </w:rPr>
        <w:t>Trečiokienė</w:t>
      </w:r>
      <w:proofErr w:type="spellEnd"/>
      <w:r w:rsidR="00C11ED1" w:rsidRPr="002F2BA0">
        <w:rPr>
          <w:rFonts w:ascii="Times New Roman" w:hAnsi="Times New Roman"/>
          <w:bCs/>
          <w:sz w:val="24"/>
          <w:szCs w:val="24"/>
        </w:rPr>
        <w:t>.</w:t>
      </w:r>
    </w:p>
    <w:p w:rsidR="00A21DCE" w:rsidRPr="002F2BA0" w:rsidRDefault="002F2BA0" w:rsidP="002F2BA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bCs/>
          <w:sz w:val="24"/>
          <w:szCs w:val="24"/>
        </w:rPr>
        <w:t xml:space="preserve">2.31. </w:t>
      </w:r>
      <w:r w:rsidR="00A21DCE" w:rsidRPr="002F2BA0">
        <w:rPr>
          <w:rFonts w:ascii="Times New Roman" w:hAnsi="Times New Roman"/>
          <w:sz w:val="24"/>
          <w:szCs w:val="24"/>
        </w:rPr>
        <w:t>Dėl Panevėžio rajono savivaldybės teritorijoje esančių želdynų ir želdinių apsaugos taisyklių patvirtinimo.</w:t>
      </w:r>
      <w:r w:rsidR="00C11ED1" w:rsidRPr="002F2BA0">
        <w:rPr>
          <w:rFonts w:ascii="Times New Roman" w:hAnsi="Times New Roman"/>
          <w:sz w:val="24"/>
          <w:szCs w:val="24"/>
        </w:rPr>
        <w:t xml:space="preserve"> Pranešėja – </w:t>
      </w:r>
      <w:r w:rsidR="007335BA" w:rsidRPr="002F2BA0">
        <w:rPr>
          <w:rFonts w:ascii="Times New Roman" w:hAnsi="Times New Roman"/>
          <w:bCs/>
          <w:sz w:val="24"/>
          <w:szCs w:val="24"/>
        </w:rPr>
        <w:t xml:space="preserve">Architektūros skyriaus vyriausioji specialistė </w:t>
      </w:r>
      <w:r w:rsidR="00C11ED1" w:rsidRPr="002F2BA0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="00C11ED1" w:rsidRPr="002F2BA0">
        <w:rPr>
          <w:rFonts w:ascii="Times New Roman" w:hAnsi="Times New Roman"/>
          <w:sz w:val="24"/>
          <w:szCs w:val="24"/>
        </w:rPr>
        <w:t>Trečiokienė</w:t>
      </w:r>
      <w:proofErr w:type="spellEnd"/>
      <w:r w:rsidR="00C11ED1" w:rsidRPr="002F2BA0">
        <w:rPr>
          <w:rFonts w:ascii="Times New Roman" w:hAnsi="Times New Roman"/>
          <w:sz w:val="24"/>
          <w:szCs w:val="24"/>
        </w:rPr>
        <w:t>.</w:t>
      </w:r>
    </w:p>
    <w:p w:rsidR="00C11ED1" w:rsidRPr="002F2BA0" w:rsidRDefault="00C11ED1" w:rsidP="00C11ED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pacing w:val="56"/>
          <w:sz w:val="24"/>
          <w:szCs w:val="24"/>
        </w:rPr>
        <w:lastRenderedPageBreak/>
        <w:t>3.Siūlau</w:t>
      </w:r>
      <w:r w:rsidRPr="002F2BA0">
        <w:rPr>
          <w:rFonts w:ascii="Times New Roman" w:hAnsi="Times New Roman"/>
          <w:sz w:val="24"/>
          <w:szCs w:val="24"/>
        </w:rPr>
        <w:t xml:space="preserve"> Savivaldybės tarybai išklausyti informaciją apie gautus prašymus Panevėžio rajono savivaldybės tarybai. Pranešėjas – Savivaldybės meras P. </w:t>
      </w:r>
      <w:proofErr w:type="spellStart"/>
      <w:r w:rsidRPr="002F2BA0">
        <w:rPr>
          <w:rFonts w:ascii="Times New Roman" w:hAnsi="Times New Roman"/>
          <w:sz w:val="24"/>
          <w:szCs w:val="24"/>
        </w:rPr>
        <w:t>Žagunis</w:t>
      </w:r>
      <w:proofErr w:type="spellEnd"/>
      <w:r w:rsidRPr="002F2BA0">
        <w:rPr>
          <w:rFonts w:ascii="Times New Roman" w:hAnsi="Times New Roman"/>
          <w:sz w:val="24"/>
          <w:szCs w:val="24"/>
        </w:rPr>
        <w:t>.</w:t>
      </w:r>
    </w:p>
    <w:p w:rsidR="00945445" w:rsidRPr="002F2BA0" w:rsidRDefault="00945445" w:rsidP="0094544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F2BA0"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7549FE" w:rsidRDefault="007549FE" w:rsidP="002F2BA0">
      <w:pPr>
        <w:pStyle w:val="ListParagraph"/>
        <w:ind w:hanging="360"/>
        <w:jc w:val="both"/>
      </w:pPr>
    </w:p>
    <w:p w:rsidR="007335BA" w:rsidRPr="002F2BA0" w:rsidRDefault="007335BA" w:rsidP="002F2BA0">
      <w:pPr>
        <w:pStyle w:val="ListParagraph"/>
        <w:ind w:hanging="360"/>
        <w:jc w:val="both"/>
      </w:pPr>
    </w:p>
    <w:p w:rsidR="00B45E0D" w:rsidRPr="00A1739F" w:rsidRDefault="00020B26" w:rsidP="00973C64">
      <w:pPr>
        <w:jc w:val="both"/>
        <w:rPr>
          <w:sz w:val="24"/>
          <w:szCs w:val="24"/>
        </w:rPr>
      </w:pPr>
      <w:r w:rsidRPr="00A1739F">
        <w:rPr>
          <w:sz w:val="24"/>
          <w:szCs w:val="24"/>
        </w:rPr>
        <w:t>Savivaldybės mer</w:t>
      </w:r>
      <w:r w:rsidR="0009487F" w:rsidRPr="00A1739F">
        <w:rPr>
          <w:sz w:val="24"/>
          <w:szCs w:val="24"/>
        </w:rPr>
        <w:t>as</w:t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="0009487F" w:rsidRPr="00A1739F">
        <w:rPr>
          <w:sz w:val="24"/>
          <w:szCs w:val="24"/>
        </w:rPr>
        <w:t xml:space="preserve">                             </w:t>
      </w:r>
      <w:r w:rsidR="00973C64" w:rsidRPr="00A1739F">
        <w:rPr>
          <w:sz w:val="24"/>
          <w:szCs w:val="24"/>
        </w:rPr>
        <w:t xml:space="preserve"> </w:t>
      </w:r>
      <w:r w:rsidR="0009487F" w:rsidRPr="00A1739F">
        <w:rPr>
          <w:sz w:val="24"/>
          <w:szCs w:val="24"/>
        </w:rPr>
        <w:t xml:space="preserve">      </w:t>
      </w:r>
      <w:r w:rsidR="007D46D7" w:rsidRPr="00A1739F">
        <w:rPr>
          <w:sz w:val="24"/>
          <w:szCs w:val="24"/>
        </w:rPr>
        <w:tab/>
      </w:r>
      <w:r w:rsidR="0009487F" w:rsidRPr="00A1739F">
        <w:rPr>
          <w:sz w:val="24"/>
          <w:szCs w:val="24"/>
        </w:rPr>
        <w:t>Povilas Žagunis</w:t>
      </w:r>
    </w:p>
    <w:p w:rsidR="00B75764" w:rsidRPr="00A1739F" w:rsidRDefault="00B75764" w:rsidP="00973C64">
      <w:pPr>
        <w:jc w:val="both"/>
        <w:rPr>
          <w:color w:val="000000" w:themeColor="text1"/>
          <w:sz w:val="24"/>
          <w:szCs w:val="24"/>
        </w:rPr>
      </w:pPr>
    </w:p>
    <w:p w:rsidR="00454F5D" w:rsidRDefault="00454F5D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Default="0075484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Gintarė Čiūraitė</w:t>
      </w:r>
    </w:p>
    <w:p w:rsidR="0075484C" w:rsidRPr="00A1739F" w:rsidRDefault="000C60A2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02F12">
        <w:rPr>
          <w:rFonts w:ascii="Times New Roman" w:hAnsi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11ED1">
        <w:rPr>
          <w:rFonts w:ascii="Times New Roman" w:hAnsi="Times New Roman"/>
          <w:color w:val="000000" w:themeColor="text1"/>
          <w:sz w:val="24"/>
          <w:szCs w:val="24"/>
        </w:rPr>
        <w:t>06-25</w:t>
      </w:r>
    </w:p>
    <w:sectPr w:rsidR="0075484C" w:rsidRPr="00A1739F" w:rsidSect="004A5280">
      <w:headerReference w:type="default" r:id="rId8"/>
      <w:headerReference w:type="first" r:id="rId9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79" w:rsidRDefault="00C36C79">
      <w:r>
        <w:separator/>
      </w:r>
    </w:p>
  </w:endnote>
  <w:endnote w:type="continuationSeparator" w:id="0">
    <w:p w:rsidR="00C36C79" w:rsidRDefault="00C3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79" w:rsidRDefault="00C36C79">
      <w:r>
        <w:separator/>
      </w:r>
    </w:p>
  </w:footnote>
  <w:footnote w:type="continuationSeparator" w:id="0">
    <w:p w:rsidR="00C36C79" w:rsidRDefault="00C3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3826E7" w:rsidP="00B45E0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3054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C36C79" w:rsidP="00B23044">
    <w:pPr>
      <w:pStyle w:val="Header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Header"/>
      <w:rPr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07F9E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321B"/>
    <w:rsid w:val="0009487F"/>
    <w:rsid w:val="000950D0"/>
    <w:rsid w:val="0009798F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13384"/>
    <w:rsid w:val="00113CD3"/>
    <w:rsid w:val="001218F1"/>
    <w:rsid w:val="00124933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B64FD"/>
    <w:rsid w:val="001C21CF"/>
    <w:rsid w:val="001C2AD2"/>
    <w:rsid w:val="001C70C2"/>
    <w:rsid w:val="001D036A"/>
    <w:rsid w:val="001D04F4"/>
    <w:rsid w:val="001D434F"/>
    <w:rsid w:val="001D570F"/>
    <w:rsid w:val="001E55C8"/>
    <w:rsid w:val="001F02BC"/>
    <w:rsid w:val="001F18E2"/>
    <w:rsid w:val="001F4B41"/>
    <w:rsid w:val="001F5C17"/>
    <w:rsid w:val="001F6690"/>
    <w:rsid w:val="00200D1E"/>
    <w:rsid w:val="0020313F"/>
    <w:rsid w:val="00205EE8"/>
    <w:rsid w:val="00206F07"/>
    <w:rsid w:val="0021342A"/>
    <w:rsid w:val="00216136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5D97"/>
    <w:rsid w:val="0028327B"/>
    <w:rsid w:val="00284235"/>
    <w:rsid w:val="00285751"/>
    <w:rsid w:val="00286463"/>
    <w:rsid w:val="00286D41"/>
    <w:rsid w:val="00293556"/>
    <w:rsid w:val="002A2519"/>
    <w:rsid w:val="002A4EBA"/>
    <w:rsid w:val="002A4F62"/>
    <w:rsid w:val="002B088D"/>
    <w:rsid w:val="002B232B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461E"/>
    <w:rsid w:val="002E6422"/>
    <w:rsid w:val="002E7E5B"/>
    <w:rsid w:val="002F2BA0"/>
    <w:rsid w:val="002F3717"/>
    <w:rsid w:val="002F4661"/>
    <w:rsid w:val="002F488A"/>
    <w:rsid w:val="002F7C3F"/>
    <w:rsid w:val="00301782"/>
    <w:rsid w:val="003031AB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37684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E0F14"/>
    <w:rsid w:val="003E2C6C"/>
    <w:rsid w:val="003E34BE"/>
    <w:rsid w:val="003E4A2A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70C3E"/>
    <w:rsid w:val="00470EF4"/>
    <w:rsid w:val="0047130C"/>
    <w:rsid w:val="0047332E"/>
    <w:rsid w:val="00473F61"/>
    <w:rsid w:val="004763D5"/>
    <w:rsid w:val="004764FC"/>
    <w:rsid w:val="00476E66"/>
    <w:rsid w:val="00484730"/>
    <w:rsid w:val="0048474C"/>
    <w:rsid w:val="00485335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5FD"/>
    <w:rsid w:val="00513FE0"/>
    <w:rsid w:val="00520961"/>
    <w:rsid w:val="0052152B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5E63"/>
    <w:rsid w:val="005608F5"/>
    <w:rsid w:val="00562233"/>
    <w:rsid w:val="00563641"/>
    <w:rsid w:val="005639CA"/>
    <w:rsid w:val="0056440A"/>
    <w:rsid w:val="005670A3"/>
    <w:rsid w:val="00567CDE"/>
    <w:rsid w:val="005736D1"/>
    <w:rsid w:val="005738A6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0F47"/>
    <w:rsid w:val="005A24C9"/>
    <w:rsid w:val="005A3415"/>
    <w:rsid w:val="005A4BD8"/>
    <w:rsid w:val="005A57C0"/>
    <w:rsid w:val="005A77FC"/>
    <w:rsid w:val="005B1204"/>
    <w:rsid w:val="005B19B6"/>
    <w:rsid w:val="005B2657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3005B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4869"/>
    <w:rsid w:val="0083610C"/>
    <w:rsid w:val="00836A89"/>
    <w:rsid w:val="00840BFF"/>
    <w:rsid w:val="008426EB"/>
    <w:rsid w:val="00844DA4"/>
    <w:rsid w:val="00845A33"/>
    <w:rsid w:val="00845D6D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D7993"/>
    <w:rsid w:val="008E2643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4370"/>
    <w:rsid w:val="00926AB0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5B76"/>
    <w:rsid w:val="009804AF"/>
    <w:rsid w:val="009808AA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D1F02"/>
    <w:rsid w:val="009E1E4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739F"/>
    <w:rsid w:val="00A21C56"/>
    <w:rsid w:val="00A21D3F"/>
    <w:rsid w:val="00A21DCE"/>
    <w:rsid w:val="00A24DFC"/>
    <w:rsid w:val="00A300C7"/>
    <w:rsid w:val="00A313B1"/>
    <w:rsid w:val="00A424E9"/>
    <w:rsid w:val="00A42783"/>
    <w:rsid w:val="00A4339E"/>
    <w:rsid w:val="00A44779"/>
    <w:rsid w:val="00A4727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3957"/>
    <w:rsid w:val="00AC447B"/>
    <w:rsid w:val="00AC4711"/>
    <w:rsid w:val="00AC47A0"/>
    <w:rsid w:val="00AD10BB"/>
    <w:rsid w:val="00AE2C81"/>
    <w:rsid w:val="00AE46D6"/>
    <w:rsid w:val="00AE4A47"/>
    <w:rsid w:val="00AE6AF4"/>
    <w:rsid w:val="00AE7404"/>
    <w:rsid w:val="00AF0FB9"/>
    <w:rsid w:val="00AF6D91"/>
    <w:rsid w:val="00B01123"/>
    <w:rsid w:val="00B0395B"/>
    <w:rsid w:val="00B05474"/>
    <w:rsid w:val="00B07E20"/>
    <w:rsid w:val="00B206DE"/>
    <w:rsid w:val="00B20A6E"/>
    <w:rsid w:val="00B21E45"/>
    <w:rsid w:val="00B228F4"/>
    <w:rsid w:val="00B23044"/>
    <w:rsid w:val="00B2340D"/>
    <w:rsid w:val="00B252E4"/>
    <w:rsid w:val="00B32D11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5764"/>
    <w:rsid w:val="00B765D4"/>
    <w:rsid w:val="00B80D67"/>
    <w:rsid w:val="00B8485B"/>
    <w:rsid w:val="00B85BF5"/>
    <w:rsid w:val="00B97BFF"/>
    <w:rsid w:val="00BA07AD"/>
    <w:rsid w:val="00BA0928"/>
    <w:rsid w:val="00BA7DC7"/>
    <w:rsid w:val="00BA7EDF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3892"/>
    <w:rsid w:val="00C21EB6"/>
    <w:rsid w:val="00C26A05"/>
    <w:rsid w:val="00C3054A"/>
    <w:rsid w:val="00C31C29"/>
    <w:rsid w:val="00C36370"/>
    <w:rsid w:val="00C36C79"/>
    <w:rsid w:val="00C37DF5"/>
    <w:rsid w:val="00C4174F"/>
    <w:rsid w:val="00C44A73"/>
    <w:rsid w:val="00C4798D"/>
    <w:rsid w:val="00C51124"/>
    <w:rsid w:val="00C52267"/>
    <w:rsid w:val="00C52DB8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A5ACB"/>
    <w:rsid w:val="00CB5019"/>
    <w:rsid w:val="00CB5896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D35"/>
    <w:rsid w:val="00D909F0"/>
    <w:rsid w:val="00D90B25"/>
    <w:rsid w:val="00D91BBF"/>
    <w:rsid w:val="00D92777"/>
    <w:rsid w:val="00D961AF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529B"/>
    <w:rsid w:val="00E36438"/>
    <w:rsid w:val="00E364D3"/>
    <w:rsid w:val="00E373DC"/>
    <w:rsid w:val="00E4382A"/>
    <w:rsid w:val="00E446D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3F3A"/>
    <w:rsid w:val="00EC0032"/>
    <w:rsid w:val="00EC04CB"/>
    <w:rsid w:val="00EC37F2"/>
    <w:rsid w:val="00ED386E"/>
    <w:rsid w:val="00ED3FD9"/>
    <w:rsid w:val="00ED5394"/>
    <w:rsid w:val="00EE05E3"/>
    <w:rsid w:val="00EE1692"/>
    <w:rsid w:val="00EE1CFF"/>
    <w:rsid w:val="00EF1402"/>
    <w:rsid w:val="00EF35F9"/>
    <w:rsid w:val="00EF3628"/>
    <w:rsid w:val="00F041A2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156"/>
    <w:rsid w:val="00F50436"/>
    <w:rsid w:val="00F50DD5"/>
    <w:rsid w:val="00F5295D"/>
    <w:rsid w:val="00F5352D"/>
    <w:rsid w:val="00F53A25"/>
    <w:rsid w:val="00F57318"/>
    <w:rsid w:val="00F62795"/>
    <w:rsid w:val="00F62E44"/>
    <w:rsid w:val="00F70289"/>
    <w:rsid w:val="00F749D2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2</cp:revision>
  <cp:lastPrinted>2020-06-25T12:18:00Z</cp:lastPrinted>
  <dcterms:created xsi:type="dcterms:W3CDTF">2020-11-18T07:48:00Z</dcterms:created>
  <dcterms:modified xsi:type="dcterms:W3CDTF">2020-11-18T07:48:00Z</dcterms:modified>
</cp:coreProperties>
</file>