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57EC5" w14:textId="77777777" w:rsidR="00393146" w:rsidRDefault="00906915">
      <w:pPr>
        <w:pStyle w:val="Antrats"/>
        <w:jc w:val="center"/>
        <w:rPr>
          <w:b/>
          <w:bCs/>
          <w:sz w:val="24"/>
          <w:szCs w:val="24"/>
        </w:rPr>
      </w:pPr>
      <w:r>
        <w:pict w14:anchorId="1C1B4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8" o:title=""/>
          </v:shape>
        </w:pict>
      </w:r>
    </w:p>
    <w:p w14:paraId="076D306C" w14:textId="1CCE4432" w:rsidR="00393146" w:rsidRPr="00855878" w:rsidRDefault="00855878" w:rsidP="00855878">
      <w:pPr>
        <w:pStyle w:val="Antrats"/>
        <w:jc w:val="center"/>
        <w:rPr>
          <w:b/>
          <w:bCs/>
          <w:sz w:val="24"/>
          <w:szCs w:val="24"/>
        </w:rPr>
      </w:pPr>
      <w:r>
        <w:rPr>
          <w:b/>
          <w:bCs/>
          <w:sz w:val="24"/>
          <w:szCs w:val="24"/>
        </w:rPr>
        <w:tab/>
      </w:r>
      <w:r>
        <w:rPr>
          <w:b/>
          <w:bCs/>
          <w:sz w:val="24"/>
          <w:szCs w:val="24"/>
        </w:rPr>
        <w:tab/>
      </w:r>
      <w:r>
        <w:rPr>
          <w:b/>
          <w:bCs/>
          <w:sz w:val="24"/>
          <w:szCs w:val="24"/>
        </w:rPr>
        <w:tab/>
      </w:r>
    </w:p>
    <w:p w14:paraId="02E76572" w14:textId="77777777" w:rsidR="00393146" w:rsidRDefault="00393146">
      <w:pPr>
        <w:pStyle w:val="Antrats"/>
        <w:jc w:val="center"/>
        <w:rPr>
          <w:b/>
          <w:sz w:val="28"/>
        </w:rPr>
      </w:pPr>
      <w:r>
        <w:rPr>
          <w:b/>
          <w:sz w:val="28"/>
        </w:rPr>
        <w:t xml:space="preserve">PANEVĖŽIO RAJONO SAVIVALDYBĖS TARYBA </w:t>
      </w:r>
    </w:p>
    <w:p w14:paraId="022B8176" w14:textId="77777777" w:rsidR="00393146" w:rsidRPr="00855878" w:rsidRDefault="00393146">
      <w:pPr>
        <w:pStyle w:val="Antrats"/>
        <w:jc w:val="center"/>
        <w:rPr>
          <w:sz w:val="24"/>
          <w:szCs w:val="24"/>
        </w:rPr>
      </w:pPr>
    </w:p>
    <w:p w14:paraId="5A124470" w14:textId="77777777" w:rsidR="00393146" w:rsidRDefault="00393146">
      <w:pPr>
        <w:pStyle w:val="Antrats"/>
        <w:jc w:val="center"/>
        <w:rPr>
          <w:b/>
          <w:sz w:val="28"/>
        </w:rPr>
      </w:pPr>
      <w:r>
        <w:rPr>
          <w:b/>
          <w:sz w:val="28"/>
        </w:rPr>
        <w:t>SPRENDIMAS</w:t>
      </w:r>
    </w:p>
    <w:p w14:paraId="09D872D9" w14:textId="77777777" w:rsidR="00393146" w:rsidRPr="00146BCA" w:rsidRDefault="00393146" w:rsidP="00146BCA">
      <w:pPr>
        <w:jc w:val="center"/>
        <w:rPr>
          <w:b/>
          <w:sz w:val="24"/>
          <w:szCs w:val="24"/>
        </w:rPr>
      </w:pPr>
      <w:r w:rsidRPr="00146BCA">
        <w:rPr>
          <w:b/>
          <w:sz w:val="24"/>
          <w:szCs w:val="24"/>
        </w:rPr>
        <w:t xml:space="preserve">DĖL </w:t>
      </w:r>
      <w:r w:rsidR="00C1014A">
        <w:rPr>
          <w:b/>
          <w:sz w:val="24"/>
          <w:szCs w:val="24"/>
        </w:rPr>
        <w:t xml:space="preserve">TURTO </w:t>
      </w:r>
      <w:r w:rsidR="003D5C88">
        <w:rPr>
          <w:b/>
          <w:sz w:val="24"/>
          <w:szCs w:val="24"/>
        </w:rPr>
        <w:t>PIRKIMO</w:t>
      </w:r>
      <w:r w:rsidR="00C1014A">
        <w:rPr>
          <w:b/>
          <w:sz w:val="24"/>
          <w:szCs w:val="24"/>
        </w:rPr>
        <w:t xml:space="preserve"> PANEVĖŽIO RAJONO SAVIVALDYBĖS NUOSAVYBĖN</w:t>
      </w:r>
    </w:p>
    <w:p w14:paraId="4FBAABD3" w14:textId="77777777" w:rsidR="00393146" w:rsidRPr="00855878" w:rsidRDefault="00393146">
      <w:pPr>
        <w:jc w:val="center"/>
        <w:rPr>
          <w:sz w:val="24"/>
          <w:szCs w:val="24"/>
        </w:rPr>
      </w:pPr>
    </w:p>
    <w:p w14:paraId="475E91F2" w14:textId="77777777" w:rsidR="00393146" w:rsidRPr="00855878" w:rsidRDefault="00393146">
      <w:pPr>
        <w:jc w:val="center"/>
        <w:rPr>
          <w:sz w:val="24"/>
          <w:szCs w:val="24"/>
        </w:rPr>
      </w:pPr>
    </w:p>
    <w:p w14:paraId="1211D805" w14:textId="7ECA16FE" w:rsidR="00393146" w:rsidRDefault="00393146">
      <w:pPr>
        <w:jc w:val="center"/>
        <w:rPr>
          <w:sz w:val="24"/>
          <w:szCs w:val="24"/>
        </w:rPr>
      </w:pPr>
      <w:r>
        <w:rPr>
          <w:sz w:val="24"/>
          <w:szCs w:val="24"/>
        </w:rPr>
        <w:t>20</w:t>
      </w:r>
      <w:r w:rsidR="00C362F0">
        <w:rPr>
          <w:sz w:val="24"/>
          <w:szCs w:val="24"/>
        </w:rPr>
        <w:t>2</w:t>
      </w:r>
      <w:r w:rsidR="0079748F">
        <w:rPr>
          <w:sz w:val="24"/>
          <w:szCs w:val="24"/>
        </w:rPr>
        <w:t>4</w:t>
      </w:r>
      <w:r>
        <w:rPr>
          <w:sz w:val="24"/>
          <w:szCs w:val="24"/>
        </w:rPr>
        <w:t xml:space="preserve"> m.</w:t>
      </w:r>
      <w:r w:rsidR="008C7C06">
        <w:rPr>
          <w:sz w:val="24"/>
          <w:szCs w:val="24"/>
        </w:rPr>
        <w:t xml:space="preserve"> </w:t>
      </w:r>
      <w:r w:rsidR="0079748F">
        <w:rPr>
          <w:sz w:val="24"/>
          <w:szCs w:val="24"/>
        </w:rPr>
        <w:t xml:space="preserve">gruodžio </w:t>
      </w:r>
      <w:r w:rsidR="00413DE4">
        <w:rPr>
          <w:sz w:val="24"/>
          <w:szCs w:val="24"/>
        </w:rPr>
        <w:t>17</w:t>
      </w:r>
      <w:r>
        <w:rPr>
          <w:sz w:val="24"/>
          <w:szCs w:val="24"/>
        </w:rPr>
        <w:t xml:space="preserve"> d. Nr. T-</w:t>
      </w:r>
      <w:r w:rsidR="003666B0">
        <w:rPr>
          <w:sz w:val="24"/>
          <w:szCs w:val="24"/>
        </w:rPr>
        <w:t>298</w:t>
      </w:r>
    </w:p>
    <w:p w14:paraId="5198E8E5" w14:textId="77777777" w:rsidR="00393146" w:rsidRDefault="00393146">
      <w:pPr>
        <w:jc w:val="center"/>
        <w:rPr>
          <w:sz w:val="24"/>
          <w:szCs w:val="24"/>
        </w:rPr>
      </w:pPr>
      <w:r>
        <w:rPr>
          <w:sz w:val="24"/>
          <w:szCs w:val="24"/>
        </w:rPr>
        <w:t xml:space="preserve">Panevėžys  </w:t>
      </w:r>
    </w:p>
    <w:p w14:paraId="722B720E" w14:textId="77777777" w:rsidR="00393146" w:rsidRDefault="00393146">
      <w:pPr>
        <w:jc w:val="center"/>
        <w:rPr>
          <w:sz w:val="24"/>
          <w:szCs w:val="24"/>
        </w:rPr>
      </w:pPr>
    </w:p>
    <w:p w14:paraId="07C36D43" w14:textId="77777777" w:rsidR="00393146" w:rsidRPr="00DA22F8" w:rsidRDefault="00393146">
      <w:pPr>
        <w:jc w:val="center"/>
        <w:rPr>
          <w:sz w:val="24"/>
          <w:szCs w:val="24"/>
        </w:rPr>
      </w:pPr>
    </w:p>
    <w:p w14:paraId="6F4365A6" w14:textId="4503216A" w:rsidR="00393146" w:rsidRPr="008E6832" w:rsidRDefault="00393146" w:rsidP="008E6832">
      <w:pPr>
        <w:ind w:right="-15"/>
        <w:jc w:val="both"/>
        <w:rPr>
          <w:sz w:val="24"/>
          <w:szCs w:val="24"/>
        </w:rPr>
      </w:pPr>
      <w:r w:rsidRPr="00DA22F8">
        <w:rPr>
          <w:sz w:val="24"/>
          <w:szCs w:val="24"/>
        </w:rPr>
        <w:tab/>
      </w:r>
      <w:r w:rsidR="00DA22F8" w:rsidRPr="00DA22F8">
        <w:rPr>
          <w:sz w:val="24"/>
          <w:szCs w:val="24"/>
        </w:rPr>
        <w:t xml:space="preserve">Vadovaudamasi Lietuvos Respublikos vietos savivaldos įstatymo 15 straipsnio </w:t>
      </w:r>
      <w:r w:rsidR="00570D8A">
        <w:rPr>
          <w:sz w:val="24"/>
          <w:szCs w:val="24"/>
        </w:rPr>
        <w:t xml:space="preserve">2 dalies </w:t>
      </w:r>
      <w:r w:rsidR="0035778C">
        <w:rPr>
          <w:sz w:val="24"/>
          <w:szCs w:val="24"/>
        </w:rPr>
        <w:t xml:space="preserve">         </w:t>
      </w:r>
      <w:r w:rsidR="00570D8A">
        <w:rPr>
          <w:sz w:val="24"/>
          <w:szCs w:val="24"/>
        </w:rPr>
        <w:t xml:space="preserve">19 punktu, </w:t>
      </w:r>
      <w:r w:rsidR="00DA22F8" w:rsidRPr="00DA22F8">
        <w:rPr>
          <w:sz w:val="24"/>
          <w:szCs w:val="24"/>
        </w:rPr>
        <w:t xml:space="preserve">4 dalimi, </w:t>
      </w:r>
      <w:r w:rsidR="008E6832">
        <w:rPr>
          <w:sz w:val="24"/>
          <w:szCs w:val="24"/>
        </w:rPr>
        <w:t xml:space="preserve"> </w:t>
      </w:r>
      <w:r w:rsidR="00F65496">
        <w:rPr>
          <w:sz w:val="24"/>
          <w:szCs w:val="24"/>
        </w:rPr>
        <w:t xml:space="preserve">27 straipsnio 2 dalies 9 punktu, </w:t>
      </w:r>
      <w:r w:rsidR="00DA22F8" w:rsidRPr="00DA22F8">
        <w:rPr>
          <w:sz w:val="24"/>
          <w:szCs w:val="24"/>
        </w:rPr>
        <w:t xml:space="preserve">63 straipsnio 1 dalimi, Lietuvos Respublikos valstybės ir savivaldybių turto valdymo, naudojimo ir disponavimo juo įstatymo 6 straipsnio 5 punktu, </w:t>
      </w:r>
      <w:r w:rsidR="00DA22F8" w:rsidRPr="00DA22F8">
        <w:rPr>
          <w:color w:val="000000"/>
          <w:sz w:val="24"/>
          <w:szCs w:val="24"/>
        </w:rPr>
        <w:t>Žemės, esamų pastatų ar kitų nekilnojamųjų daiktų įsigijimo arba nuomos ar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67 punktu</w:t>
      </w:r>
      <w:r w:rsidR="00DA22F8" w:rsidRPr="00DA22F8">
        <w:rPr>
          <w:sz w:val="24"/>
          <w:szCs w:val="24"/>
        </w:rPr>
        <w:t xml:space="preserve">, </w:t>
      </w:r>
      <w:r w:rsidR="003225AB">
        <w:rPr>
          <w:sz w:val="24"/>
          <w:szCs w:val="24"/>
        </w:rPr>
        <w:t>P</w:t>
      </w:r>
      <w:r w:rsidR="003225AB" w:rsidRPr="008F0F59">
        <w:rPr>
          <w:sz w:val="24"/>
          <w:szCs w:val="24"/>
        </w:rPr>
        <w:t>astatų ar kitų nekilnojamųjų daiktų pirkimo Panevėžio ra</w:t>
      </w:r>
      <w:r w:rsidR="003225AB">
        <w:rPr>
          <w:sz w:val="24"/>
          <w:szCs w:val="24"/>
        </w:rPr>
        <w:t>jono savivaldybės vardu tvarkos</w:t>
      </w:r>
      <w:r w:rsidR="003225AB" w:rsidRPr="008F0F59">
        <w:rPr>
          <w:sz w:val="24"/>
          <w:szCs w:val="24"/>
        </w:rPr>
        <w:t xml:space="preserve"> apraš</w:t>
      </w:r>
      <w:r w:rsidR="003225AB">
        <w:rPr>
          <w:sz w:val="24"/>
          <w:szCs w:val="24"/>
        </w:rPr>
        <w:t>u, patvirtintu Panevėžio rajono savivaldybės tarybos 2020 m. balandži</w:t>
      </w:r>
      <w:r w:rsidR="002B4A76">
        <w:rPr>
          <w:sz w:val="24"/>
          <w:szCs w:val="24"/>
        </w:rPr>
        <w:t>o 2 d. sprendimu Nr. T-84 „Dėl P</w:t>
      </w:r>
      <w:r w:rsidR="003225AB">
        <w:rPr>
          <w:sz w:val="24"/>
          <w:szCs w:val="24"/>
        </w:rPr>
        <w:t xml:space="preserve">astatų </w:t>
      </w:r>
      <w:r w:rsidR="003225AB" w:rsidRPr="008F0F59">
        <w:rPr>
          <w:sz w:val="24"/>
          <w:szCs w:val="24"/>
        </w:rPr>
        <w:t>ar kitų nekilnojamųjų daiktų pirkimo Panevėžio ra</w:t>
      </w:r>
      <w:r w:rsidR="003225AB">
        <w:rPr>
          <w:sz w:val="24"/>
          <w:szCs w:val="24"/>
        </w:rPr>
        <w:t>jono savivaldybės vardu tvarkos</w:t>
      </w:r>
      <w:r w:rsidR="003225AB" w:rsidRPr="008F0F59">
        <w:rPr>
          <w:sz w:val="24"/>
          <w:szCs w:val="24"/>
        </w:rPr>
        <w:t xml:space="preserve"> apraš</w:t>
      </w:r>
      <w:r w:rsidR="003225AB">
        <w:rPr>
          <w:sz w:val="24"/>
          <w:szCs w:val="24"/>
        </w:rPr>
        <w:t xml:space="preserve">o patvirtinimo“, </w:t>
      </w:r>
      <w:r w:rsidR="00F65496" w:rsidRPr="008F0F59">
        <w:rPr>
          <w:sz w:val="24"/>
          <w:szCs w:val="24"/>
        </w:rPr>
        <w:t>Panevėžio ra</w:t>
      </w:r>
      <w:r w:rsidR="00F65496">
        <w:rPr>
          <w:sz w:val="24"/>
          <w:szCs w:val="24"/>
        </w:rPr>
        <w:t>jono savivaldybės vardu sudaromų sutarčių pasirašymo tvarkos</w:t>
      </w:r>
      <w:r w:rsidR="00F65496" w:rsidRPr="008F0F59">
        <w:rPr>
          <w:sz w:val="24"/>
          <w:szCs w:val="24"/>
        </w:rPr>
        <w:t xml:space="preserve"> apraš</w:t>
      </w:r>
      <w:r w:rsidR="00F65496">
        <w:rPr>
          <w:sz w:val="24"/>
          <w:szCs w:val="24"/>
        </w:rPr>
        <w:t>o, patvirtinto Panevėžio rajono savivaldybės tarybos 2024 m. balandžio 25 d. sprendimu Nr. T-126 „Dėl Pa</w:t>
      </w:r>
      <w:r w:rsidR="00F65496" w:rsidRPr="008F0F59">
        <w:rPr>
          <w:sz w:val="24"/>
          <w:szCs w:val="24"/>
        </w:rPr>
        <w:t>nevėžio ra</w:t>
      </w:r>
      <w:r w:rsidR="00F65496">
        <w:rPr>
          <w:sz w:val="24"/>
          <w:szCs w:val="24"/>
        </w:rPr>
        <w:t>jono savivaldybės vardu sudaromų sutarčių pasirašymo tvarkos</w:t>
      </w:r>
      <w:r w:rsidR="00F65496" w:rsidRPr="008F0F59">
        <w:rPr>
          <w:sz w:val="24"/>
          <w:szCs w:val="24"/>
        </w:rPr>
        <w:t xml:space="preserve"> apraš</w:t>
      </w:r>
      <w:r w:rsidR="00F65496">
        <w:rPr>
          <w:sz w:val="24"/>
          <w:szCs w:val="24"/>
        </w:rPr>
        <w:t xml:space="preserve">o patvirtinimo“, 4.10 papunkčiu,         9 punktu, </w:t>
      </w:r>
      <w:r w:rsidR="00263025" w:rsidRPr="00837527">
        <w:rPr>
          <w:sz w:val="24"/>
          <w:szCs w:val="24"/>
        </w:rPr>
        <w:t xml:space="preserve">atsižvelgdama į </w:t>
      </w:r>
      <w:r w:rsidR="008E6832" w:rsidRPr="008E6832">
        <w:rPr>
          <w:sz w:val="24"/>
          <w:szCs w:val="24"/>
        </w:rPr>
        <w:t>Buto, apsaugoto būsto paslaugai teikti, pirkimo komisij</w:t>
      </w:r>
      <w:r w:rsidR="003B7F1F" w:rsidRPr="008E6832">
        <w:rPr>
          <w:sz w:val="24"/>
          <w:szCs w:val="24"/>
        </w:rPr>
        <w:t>os 20</w:t>
      </w:r>
      <w:r w:rsidR="00C362F0" w:rsidRPr="008E6832">
        <w:rPr>
          <w:sz w:val="24"/>
          <w:szCs w:val="24"/>
        </w:rPr>
        <w:t>2</w:t>
      </w:r>
      <w:r w:rsidR="008E6832" w:rsidRPr="008E6832">
        <w:rPr>
          <w:sz w:val="24"/>
          <w:szCs w:val="24"/>
        </w:rPr>
        <w:t>4-11-06</w:t>
      </w:r>
      <w:r w:rsidR="003B7F1F" w:rsidRPr="008E6832">
        <w:rPr>
          <w:sz w:val="24"/>
          <w:szCs w:val="24"/>
        </w:rPr>
        <w:t xml:space="preserve"> </w:t>
      </w:r>
      <w:r w:rsidR="008E6832" w:rsidRPr="008E6832">
        <w:rPr>
          <w:sz w:val="24"/>
          <w:szCs w:val="24"/>
        </w:rPr>
        <w:t xml:space="preserve">skelbto konkurso pirkimo </w:t>
      </w:r>
      <w:r w:rsidR="0050556B" w:rsidRPr="008E6832">
        <w:rPr>
          <w:sz w:val="24"/>
          <w:szCs w:val="24"/>
        </w:rPr>
        <w:t>ataskaitą</w:t>
      </w:r>
      <w:r w:rsidR="009D0FB9" w:rsidRPr="008E6832">
        <w:rPr>
          <w:sz w:val="24"/>
          <w:szCs w:val="24"/>
        </w:rPr>
        <w:t xml:space="preserve"> Nr. ET8-</w:t>
      </w:r>
      <w:r w:rsidR="00BC48A5">
        <w:rPr>
          <w:sz w:val="24"/>
          <w:szCs w:val="24"/>
        </w:rPr>
        <w:t>37</w:t>
      </w:r>
      <w:r w:rsidR="00263025" w:rsidRPr="008E6832">
        <w:rPr>
          <w:color w:val="000000"/>
          <w:sz w:val="24"/>
          <w:szCs w:val="24"/>
        </w:rPr>
        <w:t xml:space="preserve">, </w:t>
      </w:r>
      <w:r w:rsidRPr="008E6832">
        <w:rPr>
          <w:sz w:val="24"/>
          <w:szCs w:val="24"/>
        </w:rPr>
        <w:t>Savivaldybės taryba</w:t>
      </w:r>
      <w:r w:rsidR="00960D89" w:rsidRPr="008E6832">
        <w:rPr>
          <w:sz w:val="24"/>
          <w:szCs w:val="24"/>
        </w:rPr>
        <w:t xml:space="preserve"> </w:t>
      </w:r>
      <w:r w:rsidRPr="008E6832">
        <w:rPr>
          <w:sz w:val="24"/>
          <w:szCs w:val="24"/>
        </w:rPr>
        <w:t>n u s p r e n d ž i a:</w:t>
      </w:r>
    </w:p>
    <w:p w14:paraId="05B04D63" w14:textId="77777777" w:rsidR="00906915" w:rsidRDefault="00906915" w:rsidP="00906915">
      <w:pPr>
        <w:pStyle w:val="Betarp"/>
        <w:ind w:firstLine="720"/>
        <w:jc w:val="both"/>
        <w:rPr>
          <w:rFonts w:ascii="Times New Roman" w:hAnsi="Times New Roman" w:cs="Times New Roman"/>
          <w:sz w:val="24"/>
          <w:szCs w:val="24"/>
          <w:lang w:eastAsia="lt-LT"/>
        </w:rPr>
      </w:pPr>
      <w:r>
        <w:rPr>
          <w:rFonts w:ascii="Times New Roman" w:hAnsi="Times New Roman" w:cs="Times New Roman"/>
          <w:sz w:val="24"/>
          <w:szCs w:val="24"/>
        </w:rPr>
        <w:t xml:space="preserve">1. Pirkti apsaugoto būsto paslaugai teikti asmenims su proto ir (ar) psichikos negalia Panevėžio rajone Savivaldybės nuosavybėn nekilnojamąjį turtą: </w:t>
      </w:r>
      <w:r>
        <w:rPr>
          <w:rFonts w:ascii="Times New Roman" w:hAnsi="Times New Roman" w:cs="Times New Roman"/>
          <w:sz w:val="24"/>
          <w:szCs w:val="24"/>
          <w:lang w:eastAsia="en-US"/>
        </w:rPr>
        <w:t>b</w:t>
      </w:r>
      <w:r>
        <w:rPr>
          <w:rFonts w:ascii="Times New Roman" w:hAnsi="Times New Roman" w:cs="Times New Roman"/>
          <w:sz w:val="24"/>
          <w:szCs w:val="24"/>
          <w:lang w:eastAsia="lt-LT"/>
        </w:rPr>
        <w:t xml:space="preserve">utą / patalpą – butą, </w:t>
      </w:r>
      <w:r>
        <w:rPr>
          <w:rFonts w:ascii="Times New Roman" w:hAnsi="Times New Roman" w:cs="Times New Roman"/>
          <w:sz w:val="24"/>
          <w:szCs w:val="24"/>
        </w:rPr>
        <w:t xml:space="preserve">unikalus </w:t>
      </w:r>
      <w:r>
        <w:rPr>
          <w:rFonts w:ascii="Times New Roman" w:hAnsi="Times New Roman" w:cs="Times New Roman"/>
          <w:sz w:val="24"/>
          <w:szCs w:val="24"/>
        </w:rPr>
        <w:br/>
        <w:t xml:space="preserve">Nr. </w:t>
      </w:r>
      <w:bookmarkStart w:id="0" w:name="_Hlk184131711"/>
      <w:r>
        <w:rPr>
          <w:rFonts w:ascii="Times New Roman" w:hAnsi="Times New Roman" w:cs="Times New Roman"/>
          <w:sz w:val="24"/>
          <w:szCs w:val="24"/>
        </w:rPr>
        <w:t>(duomenys neskelbtini)</w:t>
      </w:r>
      <w:bookmarkEnd w:id="0"/>
      <w:r>
        <w:rPr>
          <w:rFonts w:ascii="Times New Roman" w:hAnsi="Times New Roman" w:cs="Times New Roman"/>
          <w:sz w:val="24"/>
          <w:szCs w:val="24"/>
        </w:rPr>
        <w:t>, 2 kambarių, bendras ir naudingas plotas 52,72 kv. m, adresu: (duomenys neskelbtini), už</w:t>
      </w:r>
      <w:r>
        <w:rPr>
          <w:rFonts w:ascii="Times New Roman" w:hAnsi="Times New Roman" w:cs="Times New Roman"/>
          <w:sz w:val="24"/>
          <w:szCs w:val="24"/>
          <w:lang w:eastAsia="lt-LT"/>
        </w:rPr>
        <w:t xml:space="preserve"> </w:t>
      </w:r>
      <w:r>
        <w:rPr>
          <w:rFonts w:ascii="Times New Roman" w:hAnsi="Times New Roman" w:cs="Times New Roman"/>
          <w:sz w:val="24"/>
          <w:szCs w:val="24"/>
        </w:rPr>
        <w:t>44 500 Eur (keturiasdešimt keturis tūkstančius penkis šimtus eurų)</w:t>
      </w:r>
      <w:r>
        <w:rPr>
          <w:rFonts w:ascii="Times New Roman" w:hAnsi="Times New Roman" w:cs="Times New Roman"/>
          <w:sz w:val="24"/>
          <w:szCs w:val="24"/>
          <w:lang w:eastAsia="lt-LT"/>
        </w:rPr>
        <w:t xml:space="preserve"> </w:t>
      </w:r>
      <w:r>
        <w:rPr>
          <w:rFonts w:ascii="Times New Roman" w:hAnsi="Times New Roman" w:cs="Times New Roman"/>
          <w:sz w:val="24"/>
          <w:szCs w:val="24"/>
        </w:rPr>
        <w:t>iš V. K. (duomenys neskelbtini) ir T. K. (duomenys neskelbtini).</w:t>
      </w:r>
    </w:p>
    <w:p w14:paraId="0E30EA53" w14:textId="225A4C23" w:rsidR="00232B2C" w:rsidRPr="00837527" w:rsidRDefault="00393146" w:rsidP="00487565">
      <w:pPr>
        <w:ind w:right="-15" w:firstLine="720"/>
        <w:jc w:val="both"/>
        <w:rPr>
          <w:sz w:val="24"/>
          <w:szCs w:val="24"/>
        </w:rPr>
      </w:pPr>
      <w:r w:rsidRPr="008E6832">
        <w:rPr>
          <w:sz w:val="24"/>
          <w:szCs w:val="24"/>
        </w:rPr>
        <w:t>2. Į</w:t>
      </w:r>
      <w:r w:rsidR="00C1014A" w:rsidRPr="008E6832">
        <w:rPr>
          <w:sz w:val="24"/>
          <w:szCs w:val="24"/>
        </w:rPr>
        <w:t xml:space="preserve">galioti Panevėžio rajono savivaldybės </w:t>
      </w:r>
      <w:r w:rsidR="00F65496">
        <w:rPr>
          <w:sz w:val="24"/>
          <w:szCs w:val="24"/>
        </w:rPr>
        <w:t>merą</w:t>
      </w:r>
      <w:r w:rsidR="00C1014A" w:rsidRPr="008E6832">
        <w:rPr>
          <w:sz w:val="24"/>
          <w:szCs w:val="24"/>
        </w:rPr>
        <w:t xml:space="preserve"> Panevėžio rajono savivaldybės vardu </w:t>
      </w:r>
      <w:r w:rsidR="00976F7F" w:rsidRPr="008E6832">
        <w:rPr>
          <w:sz w:val="24"/>
          <w:szCs w:val="24"/>
        </w:rPr>
        <w:t xml:space="preserve">pasirašyti </w:t>
      </w:r>
      <w:r w:rsidR="00C1014A" w:rsidRPr="008E6832">
        <w:rPr>
          <w:sz w:val="24"/>
          <w:szCs w:val="24"/>
        </w:rPr>
        <w:t>dokumentus, reikalingus</w:t>
      </w:r>
      <w:r w:rsidR="00C1014A" w:rsidRPr="00837527">
        <w:rPr>
          <w:sz w:val="24"/>
          <w:szCs w:val="24"/>
        </w:rPr>
        <w:t xml:space="preserve"> šio sprendimo 1 punkte nurodytam turtui </w:t>
      </w:r>
      <w:r w:rsidR="007E57E0" w:rsidRPr="00837527">
        <w:rPr>
          <w:sz w:val="24"/>
          <w:szCs w:val="24"/>
        </w:rPr>
        <w:t>pirkti</w:t>
      </w:r>
      <w:r w:rsidR="00C1014A" w:rsidRPr="00837527">
        <w:rPr>
          <w:sz w:val="24"/>
          <w:szCs w:val="24"/>
        </w:rPr>
        <w:t>.</w:t>
      </w:r>
    </w:p>
    <w:p w14:paraId="4C966FEF" w14:textId="0F0F5846" w:rsidR="0079748F" w:rsidRPr="006437E1" w:rsidRDefault="00393146" w:rsidP="008E6832">
      <w:pPr>
        <w:ind w:right="-30"/>
        <w:jc w:val="both"/>
        <w:rPr>
          <w:bCs/>
          <w:sz w:val="24"/>
        </w:rPr>
      </w:pPr>
      <w:r w:rsidRPr="00837527">
        <w:rPr>
          <w:sz w:val="24"/>
          <w:szCs w:val="24"/>
        </w:rPr>
        <w:tab/>
      </w:r>
      <w:r w:rsidR="0079748F" w:rsidRPr="006437E1">
        <w:rPr>
          <w:bCs/>
          <w:sz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w:t>
      </w:r>
      <w:r w:rsidR="0079748F" w:rsidRPr="006437E1">
        <w:rPr>
          <w:b/>
          <w:sz w:val="24"/>
        </w:rPr>
        <w:t xml:space="preserve"> </w:t>
      </w:r>
      <w:r w:rsidR="0079748F" w:rsidRPr="006437E1">
        <w:rPr>
          <w:bCs/>
          <w:sz w:val="24"/>
        </w:rPr>
        <w:t xml:space="preserve">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4250F113" w14:textId="77777777" w:rsidR="0079748F" w:rsidRDefault="0079748F" w:rsidP="0079748F">
      <w:pPr>
        <w:jc w:val="both"/>
        <w:rPr>
          <w:b/>
          <w:sz w:val="24"/>
        </w:rPr>
      </w:pPr>
    </w:p>
    <w:p w14:paraId="1CDF2CC9" w14:textId="77777777" w:rsidR="002B4A76" w:rsidRDefault="002B4A76">
      <w:pPr>
        <w:ind w:right="-15"/>
        <w:jc w:val="both"/>
        <w:rPr>
          <w:sz w:val="24"/>
          <w:szCs w:val="24"/>
        </w:rPr>
      </w:pPr>
    </w:p>
    <w:p w14:paraId="1D50718F" w14:textId="47F058D1" w:rsidR="0079748F" w:rsidRPr="003F4F80" w:rsidRDefault="003666B0">
      <w:pPr>
        <w:ind w:right="-15"/>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Antanas Pocius</w:t>
      </w:r>
    </w:p>
    <w:p w14:paraId="74DC790F" w14:textId="77777777" w:rsidR="00F65496" w:rsidRDefault="00F65496" w:rsidP="004A571C">
      <w:pPr>
        <w:ind w:right="-15"/>
        <w:jc w:val="center"/>
        <w:rPr>
          <w:b/>
          <w:sz w:val="24"/>
        </w:rPr>
      </w:pPr>
    </w:p>
    <w:p w14:paraId="2DDD66D6" w14:textId="04EA54B6" w:rsidR="00393146" w:rsidRDefault="009D0FB9">
      <w:pPr>
        <w:jc w:val="both"/>
        <w:rPr>
          <w:sz w:val="24"/>
          <w:szCs w:val="24"/>
        </w:rPr>
      </w:pPr>
      <w:r>
        <w:rPr>
          <w:sz w:val="24"/>
          <w:szCs w:val="24"/>
        </w:rPr>
        <w:tab/>
      </w:r>
    </w:p>
    <w:p w14:paraId="21BEDDC9" w14:textId="77777777" w:rsidR="009D0FB9" w:rsidRDefault="009D0FB9">
      <w:pPr>
        <w:jc w:val="both"/>
        <w:rPr>
          <w:sz w:val="24"/>
          <w:szCs w:val="24"/>
        </w:rPr>
      </w:pPr>
    </w:p>
    <w:p w14:paraId="324F2AC8" w14:textId="77777777" w:rsidR="00393146" w:rsidRDefault="00393146">
      <w:pPr>
        <w:jc w:val="both"/>
        <w:rPr>
          <w:sz w:val="24"/>
          <w:szCs w:val="24"/>
        </w:rPr>
      </w:pPr>
    </w:p>
    <w:sectPr w:rsidR="00393146">
      <w:headerReference w:type="even" r:id="rId9"/>
      <w:headerReference w:type="default" r:id="rId10"/>
      <w:footerReference w:type="even" r:id="rId11"/>
      <w:footerReference w:type="default" r:id="rId12"/>
      <w:headerReference w:type="first" r:id="rId13"/>
      <w:footerReference w:type="first" r:id="rId14"/>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889EE" w14:textId="77777777" w:rsidR="00455AFF" w:rsidRDefault="00455AFF">
      <w:r>
        <w:separator/>
      </w:r>
    </w:p>
  </w:endnote>
  <w:endnote w:type="continuationSeparator" w:id="0">
    <w:p w14:paraId="20774A7A" w14:textId="77777777" w:rsidR="00455AFF" w:rsidRDefault="00455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005E3" w14:textId="77777777" w:rsidR="00393146" w:rsidRDefault="003931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DFA2F" w14:textId="77777777" w:rsidR="00393146" w:rsidRDefault="0039314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CBC20" w14:textId="77777777" w:rsidR="00393146" w:rsidRDefault="003931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42EDD" w14:textId="77777777" w:rsidR="00455AFF" w:rsidRDefault="00455AFF">
      <w:r>
        <w:separator/>
      </w:r>
    </w:p>
  </w:footnote>
  <w:footnote w:type="continuationSeparator" w:id="0">
    <w:p w14:paraId="7743B73F" w14:textId="77777777" w:rsidR="00455AFF" w:rsidRDefault="00455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B4C01" w14:textId="77777777" w:rsidR="00393146" w:rsidRDefault="003931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28D13" w14:textId="77777777" w:rsidR="00393146" w:rsidRDefault="00393146">
    <w:pPr>
      <w:pStyle w:val="Antrats"/>
      <w:ind w:firstLine="1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2C30" w14:textId="77777777" w:rsidR="00393146" w:rsidRDefault="003931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F2C2E06"/>
    <w:multiLevelType w:val="hybridMultilevel"/>
    <w:tmpl w:val="3D4013B0"/>
    <w:lvl w:ilvl="0" w:tplc="03C4C3C0">
      <w:start w:val="1"/>
      <w:numFmt w:val="decimal"/>
      <w:lvlText w:val="%1."/>
      <w:lvlJc w:val="left"/>
      <w:pPr>
        <w:ind w:left="1140" w:hanging="360"/>
      </w:p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abstractNum w:abstractNumId="2" w15:restartNumberingAfterBreak="0">
    <w:nsid w:val="4D421411"/>
    <w:multiLevelType w:val="hybridMultilevel"/>
    <w:tmpl w:val="8AD82754"/>
    <w:lvl w:ilvl="0" w:tplc="F7BC8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6FC0FBC"/>
    <w:multiLevelType w:val="multilevel"/>
    <w:tmpl w:val="69A0805C"/>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num w:numId="1" w16cid:durableId="885331081">
    <w:abstractNumId w:val="0"/>
  </w:num>
  <w:num w:numId="2" w16cid:durableId="1410812351">
    <w:abstractNumId w:val="2"/>
  </w:num>
  <w:num w:numId="3" w16cid:durableId="110519623">
    <w:abstractNumId w:val="3"/>
  </w:num>
  <w:num w:numId="4" w16cid:durableId="20316866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4E"/>
    <w:rsid w:val="00003A41"/>
    <w:rsid w:val="00003D91"/>
    <w:rsid w:val="00013CC0"/>
    <w:rsid w:val="00015069"/>
    <w:rsid w:val="000150BD"/>
    <w:rsid w:val="0005601D"/>
    <w:rsid w:val="00067412"/>
    <w:rsid w:val="000B64AF"/>
    <w:rsid w:val="000C27A5"/>
    <w:rsid w:val="000E3DE9"/>
    <w:rsid w:val="00142524"/>
    <w:rsid w:val="00146BCA"/>
    <w:rsid w:val="0016480C"/>
    <w:rsid w:val="00167DB5"/>
    <w:rsid w:val="001707D1"/>
    <w:rsid w:val="001776F9"/>
    <w:rsid w:val="001A004B"/>
    <w:rsid w:val="001B4FE0"/>
    <w:rsid w:val="001C07B1"/>
    <w:rsid w:val="001C1B40"/>
    <w:rsid w:val="001D60B5"/>
    <w:rsid w:val="001E4A00"/>
    <w:rsid w:val="002002CF"/>
    <w:rsid w:val="00210258"/>
    <w:rsid w:val="00220326"/>
    <w:rsid w:val="00232B2C"/>
    <w:rsid w:val="00263025"/>
    <w:rsid w:val="0029615C"/>
    <w:rsid w:val="002A1725"/>
    <w:rsid w:val="002B4A76"/>
    <w:rsid w:val="002C0721"/>
    <w:rsid w:val="002F53E7"/>
    <w:rsid w:val="002F7E15"/>
    <w:rsid w:val="00311F48"/>
    <w:rsid w:val="003225AB"/>
    <w:rsid w:val="00345079"/>
    <w:rsid w:val="00350F76"/>
    <w:rsid w:val="0035778C"/>
    <w:rsid w:val="003666B0"/>
    <w:rsid w:val="00372963"/>
    <w:rsid w:val="003766FD"/>
    <w:rsid w:val="00382572"/>
    <w:rsid w:val="00393146"/>
    <w:rsid w:val="003939F2"/>
    <w:rsid w:val="003B36C3"/>
    <w:rsid w:val="003B7F1F"/>
    <w:rsid w:val="003C30DC"/>
    <w:rsid w:val="003C4BFD"/>
    <w:rsid w:val="003D5C88"/>
    <w:rsid w:val="003E4DF2"/>
    <w:rsid w:val="003F4F80"/>
    <w:rsid w:val="00412B88"/>
    <w:rsid w:val="00413DE4"/>
    <w:rsid w:val="00421338"/>
    <w:rsid w:val="0044558D"/>
    <w:rsid w:val="00446661"/>
    <w:rsid w:val="00455AFF"/>
    <w:rsid w:val="00466BA2"/>
    <w:rsid w:val="004744A6"/>
    <w:rsid w:val="00487565"/>
    <w:rsid w:val="004977B4"/>
    <w:rsid w:val="004A571C"/>
    <w:rsid w:val="004A7E50"/>
    <w:rsid w:val="004B153B"/>
    <w:rsid w:val="004C18D6"/>
    <w:rsid w:val="004C691D"/>
    <w:rsid w:val="00504C5A"/>
    <w:rsid w:val="0050556B"/>
    <w:rsid w:val="0051000F"/>
    <w:rsid w:val="00530D33"/>
    <w:rsid w:val="00540865"/>
    <w:rsid w:val="00570D8A"/>
    <w:rsid w:val="005A1E4B"/>
    <w:rsid w:val="005B5C42"/>
    <w:rsid w:val="005B771A"/>
    <w:rsid w:val="005C06FD"/>
    <w:rsid w:val="005C0992"/>
    <w:rsid w:val="005C2FEE"/>
    <w:rsid w:val="005E44AA"/>
    <w:rsid w:val="00617F8F"/>
    <w:rsid w:val="00647C74"/>
    <w:rsid w:val="006535A9"/>
    <w:rsid w:val="006716EC"/>
    <w:rsid w:val="006768A8"/>
    <w:rsid w:val="00682020"/>
    <w:rsid w:val="006900C1"/>
    <w:rsid w:val="00694AD9"/>
    <w:rsid w:val="006B15E1"/>
    <w:rsid w:val="00721656"/>
    <w:rsid w:val="00736FE0"/>
    <w:rsid w:val="00741CFE"/>
    <w:rsid w:val="007613DB"/>
    <w:rsid w:val="00767C76"/>
    <w:rsid w:val="007823A2"/>
    <w:rsid w:val="00782C2A"/>
    <w:rsid w:val="00790AAC"/>
    <w:rsid w:val="0079748F"/>
    <w:rsid w:val="007B288B"/>
    <w:rsid w:val="007E3036"/>
    <w:rsid w:val="007E57E0"/>
    <w:rsid w:val="007F2E24"/>
    <w:rsid w:val="00805BCF"/>
    <w:rsid w:val="008122F4"/>
    <w:rsid w:val="00826579"/>
    <w:rsid w:val="00837527"/>
    <w:rsid w:val="00841F4B"/>
    <w:rsid w:val="00855878"/>
    <w:rsid w:val="008722C2"/>
    <w:rsid w:val="008727BA"/>
    <w:rsid w:val="0088642C"/>
    <w:rsid w:val="00887473"/>
    <w:rsid w:val="008A024D"/>
    <w:rsid w:val="008A37CB"/>
    <w:rsid w:val="008C4010"/>
    <w:rsid w:val="008C6ED4"/>
    <w:rsid w:val="008C7C06"/>
    <w:rsid w:val="008C7E50"/>
    <w:rsid w:val="008E31B3"/>
    <w:rsid w:val="008E6832"/>
    <w:rsid w:val="00906915"/>
    <w:rsid w:val="00924B85"/>
    <w:rsid w:val="00960D89"/>
    <w:rsid w:val="009635BD"/>
    <w:rsid w:val="00976F7F"/>
    <w:rsid w:val="009A2317"/>
    <w:rsid w:val="009B7079"/>
    <w:rsid w:val="009D0FB9"/>
    <w:rsid w:val="00A14723"/>
    <w:rsid w:val="00A16C30"/>
    <w:rsid w:val="00A170DA"/>
    <w:rsid w:val="00A2350C"/>
    <w:rsid w:val="00A437D2"/>
    <w:rsid w:val="00A874AA"/>
    <w:rsid w:val="00A97C44"/>
    <w:rsid w:val="00AC7E89"/>
    <w:rsid w:val="00AE6C83"/>
    <w:rsid w:val="00B21AE3"/>
    <w:rsid w:val="00B33BCC"/>
    <w:rsid w:val="00B37D98"/>
    <w:rsid w:val="00B72FF2"/>
    <w:rsid w:val="00B87FF9"/>
    <w:rsid w:val="00BA6CF2"/>
    <w:rsid w:val="00BC48A5"/>
    <w:rsid w:val="00BE1C4E"/>
    <w:rsid w:val="00BE24C2"/>
    <w:rsid w:val="00BE4A95"/>
    <w:rsid w:val="00BF5721"/>
    <w:rsid w:val="00C04C48"/>
    <w:rsid w:val="00C1014A"/>
    <w:rsid w:val="00C20FE1"/>
    <w:rsid w:val="00C362F0"/>
    <w:rsid w:val="00C47E24"/>
    <w:rsid w:val="00C5053F"/>
    <w:rsid w:val="00C638DE"/>
    <w:rsid w:val="00C6404D"/>
    <w:rsid w:val="00C66A31"/>
    <w:rsid w:val="00C921B4"/>
    <w:rsid w:val="00C92DB9"/>
    <w:rsid w:val="00C978FD"/>
    <w:rsid w:val="00CB3680"/>
    <w:rsid w:val="00CD1E5C"/>
    <w:rsid w:val="00CE1368"/>
    <w:rsid w:val="00D004C0"/>
    <w:rsid w:val="00D12D6C"/>
    <w:rsid w:val="00D632E0"/>
    <w:rsid w:val="00D85AC3"/>
    <w:rsid w:val="00DA220D"/>
    <w:rsid w:val="00DA22F8"/>
    <w:rsid w:val="00DB1DD9"/>
    <w:rsid w:val="00DB5FDA"/>
    <w:rsid w:val="00DC13D2"/>
    <w:rsid w:val="00DE7027"/>
    <w:rsid w:val="00E20D9E"/>
    <w:rsid w:val="00E21376"/>
    <w:rsid w:val="00E33735"/>
    <w:rsid w:val="00E43364"/>
    <w:rsid w:val="00E50263"/>
    <w:rsid w:val="00E54B92"/>
    <w:rsid w:val="00E63DA2"/>
    <w:rsid w:val="00E6784C"/>
    <w:rsid w:val="00E80452"/>
    <w:rsid w:val="00E93000"/>
    <w:rsid w:val="00EC46A6"/>
    <w:rsid w:val="00EC54CF"/>
    <w:rsid w:val="00ED2C3C"/>
    <w:rsid w:val="00F10CF6"/>
    <w:rsid w:val="00F37AEE"/>
    <w:rsid w:val="00F4240B"/>
    <w:rsid w:val="00F5126D"/>
    <w:rsid w:val="00F5359B"/>
    <w:rsid w:val="00F55655"/>
    <w:rsid w:val="00F65496"/>
    <w:rsid w:val="00F73244"/>
    <w:rsid w:val="00FB0693"/>
    <w:rsid w:val="00FB2719"/>
    <w:rsid w:val="00FB2AE1"/>
    <w:rsid w:val="00FC1C9E"/>
    <w:rsid w:val="00FC3D2B"/>
    <w:rsid w:val="00FC6A5B"/>
    <w:rsid w:val="00FD1F5A"/>
    <w:rsid w:val="00FD3661"/>
    <w:rsid w:val="00FE0B02"/>
    <w:rsid w:val="00FF3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3D5D72"/>
  <w15:chartTrackingRefBased/>
  <w15:docId w15:val="{0138E11D-6E16-424C-91EF-6ACAB70B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1"/>
    <w:qFormat/>
    <w:rsid w:val="003B7F1F"/>
    <w:pPr>
      <w:ind w:left="720"/>
      <w:contextualSpacing/>
    </w:pPr>
  </w:style>
  <w:style w:type="paragraph" w:styleId="Betarp">
    <w:name w:val="No Spacing"/>
    <w:uiPriority w:val="1"/>
    <w:qFormat/>
    <w:rsid w:val="007E57E0"/>
    <w:pPr>
      <w:suppressAutoHyphens/>
    </w:pPr>
    <w:rPr>
      <w:rFonts w:ascii="Calibri" w:eastAsia="Arial" w:hAnsi="Calibri" w:cs="Calibri"/>
      <w:sz w:val="22"/>
      <w:szCs w:val="22"/>
      <w:lang w:eastAsia="ar-SA"/>
    </w:rPr>
  </w:style>
  <w:style w:type="paragraph" w:customStyle="1" w:styleId="CharCharCharDiagramaCharCharChar">
    <w:name w:val="Char Char Char Diagrama Char Char Char"/>
    <w:basedOn w:val="prastasis"/>
    <w:rsid w:val="008A024D"/>
    <w:pPr>
      <w:suppressAutoHyphens w:val="0"/>
      <w:spacing w:after="160" w:line="240" w:lineRule="exact"/>
    </w:pPr>
    <w:rPr>
      <w:rFonts w:ascii="Tahoma" w:hAnsi="Tahoma"/>
      <w:lang w:val="en-US" w:eastAsia="en-US"/>
    </w:rPr>
  </w:style>
  <w:style w:type="character" w:customStyle="1" w:styleId="AntratsDiagrama">
    <w:name w:val="Antraštės Diagrama"/>
    <w:basedOn w:val="Numatytasispastraiposriftas"/>
    <w:link w:val="Antrats"/>
    <w:rsid w:val="00F5565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644728">
      <w:bodyDiv w:val="1"/>
      <w:marLeft w:val="0"/>
      <w:marRight w:val="0"/>
      <w:marTop w:val="0"/>
      <w:marBottom w:val="0"/>
      <w:divBdr>
        <w:top w:val="none" w:sz="0" w:space="0" w:color="auto"/>
        <w:left w:val="none" w:sz="0" w:space="0" w:color="auto"/>
        <w:bottom w:val="none" w:sz="0" w:space="0" w:color="auto"/>
        <w:right w:val="none" w:sz="0" w:space="0" w:color="auto"/>
      </w:divBdr>
    </w:div>
    <w:div w:id="194780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AFC78-1CE0-4F1B-82CF-A749F2A5E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1819</Words>
  <Characters>1037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10</cp:revision>
  <cp:lastPrinted>2024-12-16T12:57:00Z</cp:lastPrinted>
  <dcterms:created xsi:type="dcterms:W3CDTF">2024-11-13T07:56:00Z</dcterms:created>
  <dcterms:modified xsi:type="dcterms:W3CDTF">2024-12-16T14:39:00Z</dcterms:modified>
</cp:coreProperties>
</file>