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B92EC7">
      <w:pPr>
        <w:pStyle w:val="Antrats"/>
        <w:tabs>
          <w:tab w:val="clear" w:pos="8306"/>
          <w:tab w:val="right" w:pos="9639"/>
        </w:tabs>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45pt" o:ole="">
            <v:imagedata r:id="rId8" o:title=""/>
          </v:shape>
          <o:OLEObject Type="Embed" ProgID="PI3.Image" ShapeID="_x0000_i1025" DrawAspect="Content" ObjectID="_1792324826"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6F3E02CC" w:rsidR="00A53612" w:rsidRPr="004A1FF1" w:rsidRDefault="004A1FF1" w:rsidP="004A1FF1">
      <w:pPr>
        <w:pStyle w:val="HTMLiankstoformatuotas"/>
        <w:jc w:val="center"/>
        <w:rPr>
          <w:rFonts w:ascii="Times New Roman" w:hAnsi="Times New Roman"/>
          <w:b/>
          <w:bCs/>
          <w:lang w:eastAsia="lt-LT"/>
        </w:rPr>
      </w:pPr>
      <w:r w:rsidRPr="004D40E7">
        <w:rPr>
          <w:rFonts w:ascii="Times New Roman" w:hAnsi="Times New Roman"/>
          <w:b/>
          <w:bCs/>
          <w:lang w:eastAsia="lt-LT"/>
        </w:rPr>
        <w:t xml:space="preserve">DĖL PANEVĖŽIO RAJONO SAVIVALDYBĖS TARYBOS </w:t>
      </w:r>
      <w:r w:rsidRPr="004A1FF1">
        <w:rPr>
          <w:rFonts w:ascii="Times New Roman" w:hAnsi="Times New Roman"/>
          <w:b/>
          <w:bCs/>
          <w:lang w:eastAsia="lt-LT"/>
        </w:rPr>
        <w:t>2022 M. GRUODŽIO 15 D.</w:t>
      </w:r>
      <w:r>
        <w:rPr>
          <w:rFonts w:ascii="Times New Roman" w:hAnsi="Times New Roman"/>
          <w:b/>
          <w:bCs/>
          <w:lang w:eastAsia="lt-LT"/>
        </w:rPr>
        <w:t xml:space="preserve"> SPRENDIMO</w:t>
      </w:r>
      <w:r w:rsidRPr="004A1FF1">
        <w:rPr>
          <w:rFonts w:ascii="Times New Roman" w:hAnsi="Times New Roman"/>
          <w:b/>
          <w:bCs/>
          <w:lang w:eastAsia="lt-LT"/>
        </w:rPr>
        <w:t xml:space="preserve"> NR. T-243 </w:t>
      </w:r>
      <w:r w:rsidRPr="004D40E7">
        <w:rPr>
          <w:rFonts w:ascii="Times New Roman" w:hAnsi="Times New Roman"/>
          <w:b/>
          <w:bCs/>
          <w:lang w:eastAsia="lt-LT"/>
        </w:rPr>
        <w:t>„</w:t>
      </w:r>
      <w:r w:rsidRPr="004A1FF1">
        <w:rPr>
          <w:rFonts w:ascii="Times New Roman" w:hAnsi="Times New Roman"/>
          <w:b/>
          <w:bCs/>
          <w:lang w:eastAsia="lt-LT"/>
        </w:rPr>
        <w:t xml:space="preserve">DĖL PANEVĖŽIO RAJONO SAVIVALDYBĖS </w:t>
      </w:r>
      <w:r w:rsidR="005E2C56">
        <w:rPr>
          <w:rFonts w:ascii="Times New Roman" w:hAnsi="Times New Roman"/>
          <w:b/>
          <w:bCs/>
          <w:lang w:eastAsia="lt-LT"/>
        </w:rPr>
        <w:t xml:space="preserve">                       </w:t>
      </w:r>
      <w:r w:rsidRPr="004A1FF1">
        <w:rPr>
          <w:rFonts w:ascii="Times New Roman" w:hAnsi="Times New Roman"/>
          <w:b/>
          <w:bCs/>
          <w:lang w:eastAsia="lt-LT"/>
        </w:rPr>
        <w:t>2023–2030 METŲ STRATEGINIO</w:t>
      </w:r>
      <w:r>
        <w:rPr>
          <w:rFonts w:ascii="Times New Roman" w:hAnsi="Times New Roman"/>
          <w:b/>
          <w:bCs/>
          <w:lang w:eastAsia="lt-LT"/>
        </w:rPr>
        <w:t xml:space="preserve"> </w:t>
      </w:r>
      <w:r w:rsidRPr="004A1FF1">
        <w:rPr>
          <w:rFonts w:ascii="Times New Roman" w:hAnsi="Times New Roman"/>
          <w:b/>
          <w:bCs/>
          <w:lang w:eastAsia="lt-LT"/>
        </w:rPr>
        <w:t>PLĖTROS PLANO PATVIRTINIMO</w:t>
      </w:r>
      <w:r>
        <w:rPr>
          <w:rFonts w:ascii="Times New Roman" w:hAnsi="Times New Roman"/>
          <w:b/>
          <w:bCs/>
          <w:lang w:eastAsia="lt-LT"/>
        </w:rPr>
        <w:t>“</w:t>
      </w:r>
      <w:r w:rsidRPr="004D40E7">
        <w:rPr>
          <w:rFonts w:ascii="Times New Roman" w:hAnsi="Times New Roman"/>
          <w:b/>
          <w:bCs/>
          <w:lang w:eastAsia="lt-LT"/>
        </w:rPr>
        <w:t xml:space="preserve">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77AEA633" w:rsidR="00A37F50" w:rsidRDefault="00A37F50" w:rsidP="00A37F50">
      <w:pPr>
        <w:jc w:val="center"/>
      </w:pPr>
      <w:r w:rsidRPr="001F7D5B">
        <w:t>20</w:t>
      </w:r>
      <w:r>
        <w:t>2</w:t>
      </w:r>
      <w:r w:rsidR="00F6065A">
        <w:t>4</w:t>
      </w:r>
      <w:r w:rsidRPr="001F7D5B">
        <w:t xml:space="preserve"> m.</w:t>
      </w:r>
      <w:r w:rsidR="00E313C9">
        <w:t xml:space="preserve"> lapkričio 7 </w:t>
      </w:r>
      <w:r w:rsidRPr="001F7D5B">
        <w:t>d. Nr.</w:t>
      </w:r>
      <w:r>
        <w:t xml:space="preserve"> T-</w:t>
      </w:r>
      <w:r w:rsidR="00744FBA">
        <w:t>239</w:t>
      </w:r>
      <w:bookmarkStart w:id="0" w:name="_GoBack"/>
      <w:bookmarkEnd w:id="0"/>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627E26E2"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 xml:space="preserve">„Dėl Panevėžio rajono savivaldybės tarybos 2021 m. gruodžio </w:t>
      </w:r>
      <w:r w:rsidR="005E2C56">
        <w:rPr>
          <w:szCs w:val="24"/>
        </w:rPr>
        <w:t xml:space="preserve">      </w:t>
      </w:r>
      <w:r w:rsidR="00E84995" w:rsidRPr="007B3639">
        <w:rPr>
          <w:szCs w:val="24"/>
        </w:rPr>
        <w:t>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7D57B1DB" w:rsidR="00F6065A" w:rsidRPr="005E2C56" w:rsidRDefault="007E3388" w:rsidP="005E2C56">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w:t>
      </w:r>
      <w:r w:rsidR="004A1FF1">
        <w:rPr>
          <w:color w:val="000000"/>
          <w:szCs w:val="24"/>
        </w:rPr>
        <w:t>2023</w:t>
      </w:r>
      <w:r w:rsidR="005E2C56">
        <w:rPr>
          <w:color w:val="000000"/>
          <w:szCs w:val="24"/>
        </w:rPr>
        <w:t>–</w:t>
      </w:r>
      <w:r w:rsidR="004A1FF1" w:rsidRPr="005E2C56">
        <w:rPr>
          <w:color w:val="000000"/>
          <w:szCs w:val="24"/>
        </w:rPr>
        <w:t>2030</w:t>
      </w:r>
      <w:r w:rsidR="00F6065A" w:rsidRPr="005E2C56">
        <w:rPr>
          <w:color w:val="000000"/>
          <w:szCs w:val="24"/>
        </w:rPr>
        <w:t xml:space="preserve"> metų strateginį </w:t>
      </w:r>
      <w:r w:rsidR="004A1FF1" w:rsidRPr="005E2C56">
        <w:rPr>
          <w:color w:val="000000"/>
          <w:szCs w:val="24"/>
        </w:rPr>
        <w:t>plėtros</w:t>
      </w:r>
      <w:r w:rsidR="00F6065A" w:rsidRPr="005E2C56">
        <w:rPr>
          <w:color w:val="000000"/>
          <w:szCs w:val="24"/>
        </w:rPr>
        <w:t xml:space="preserve"> planą</w:t>
      </w:r>
      <w:r w:rsidRPr="005E2C56">
        <w:rPr>
          <w:color w:val="000000"/>
          <w:szCs w:val="24"/>
        </w:rPr>
        <w:t>, patvirtintą Panevėžio rajono savivaldybės tarybos 202</w:t>
      </w:r>
      <w:r w:rsidR="0078001D" w:rsidRPr="005E2C56">
        <w:rPr>
          <w:color w:val="000000"/>
          <w:szCs w:val="24"/>
        </w:rPr>
        <w:t>2</w:t>
      </w:r>
      <w:r w:rsidRPr="005E2C56">
        <w:rPr>
          <w:color w:val="000000"/>
          <w:szCs w:val="24"/>
        </w:rPr>
        <w:t xml:space="preserve"> m. </w:t>
      </w:r>
      <w:r w:rsidR="0078001D" w:rsidRPr="005E2C56">
        <w:rPr>
          <w:color w:val="000000"/>
          <w:szCs w:val="24"/>
        </w:rPr>
        <w:t>gruodžio 15</w:t>
      </w:r>
      <w:r w:rsidRPr="005E2C56">
        <w:rPr>
          <w:color w:val="000000"/>
          <w:szCs w:val="24"/>
        </w:rPr>
        <w:t xml:space="preserve"> d. sprendimu Nr. T-</w:t>
      </w:r>
      <w:r w:rsidR="0078001D" w:rsidRPr="005E2C56">
        <w:rPr>
          <w:color w:val="000000"/>
          <w:szCs w:val="24"/>
        </w:rPr>
        <w:t>243</w:t>
      </w:r>
      <w:r w:rsidRPr="005E2C56">
        <w:rPr>
          <w:color w:val="000000"/>
          <w:szCs w:val="24"/>
        </w:rPr>
        <w:t xml:space="preserve"> „Dėl Panevėžio rajono savivaldybės 20</w:t>
      </w:r>
      <w:r w:rsidR="0078001D" w:rsidRPr="005E2C56">
        <w:rPr>
          <w:color w:val="000000"/>
          <w:szCs w:val="24"/>
        </w:rPr>
        <w:t>23</w:t>
      </w:r>
      <w:r w:rsidR="005E2C56">
        <w:rPr>
          <w:color w:val="000000"/>
          <w:szCs w:val="24"/>
        </w:rPr>
        <w:t>–</w:t>
      </w:r>
      <w:r w:rsidR="0078001D" w:rsidRPr="005E2C56">
        <w:rPr>
          <w:color w:val="000000"/>
          <w:szCs w:val="24"/>
        </w:rPr>
        <w:t>2</w:t>
      </w:r>
      <w:r w:rsidRPr="005E2C56">
        <w:rPr>
          <w:color w:val="000000"/>
          <w:szCs w:val="24"/>
        </w:rPr>
        <w:t>0</w:t>
      </w:r>
      <w:r w:rsidR="0078001D" w:rsidRPr="005E2C56">
        <w:rPr>
          <w:color w:val="000000"/>
          <w:szCs w:val="24"/>
        </w:rPr>
        <w:t>30</w:t>
      </w:r>
      <w:r w:rsidRPr="005E2C56">
        <w:rPr>
          <w:color w:val="000000"/>
          <w:szCs w:val="24"/>
        </w:rPr>
        <w:t xml:space="preserve"> metų strateginio </w:t>
      </w:r>
      <w:r w:rsidR="0078001D" w:rsidRPr="005E2C56">
        <w:rPr>
          <w:color w:val="000000"/>
          <w:szCs w:val="24"/>
        </w:rPr>
        <w:t>plėtros</w:t>
      </w:r>
      <w:r w:rsidRPr="005E2C56">
        <w:rPr>
          <w:color w:val="000000"/>
          <w:szCs w:val="24"/>
        </w:rPr>
        <w:t xml:space="preserve"> plano patvirtinimo“</w:t>
      </w:r>
      <w:r w:rsidR="00AF4FB3" w:rsidRPr="00AF4FB3">
        <w:t xml:space="preserve"> </w:t>
      </w:r>
      <w:r w:rsidR="00973D09" w:rsidRPr="005E2C56">
        <w:rPr>
          <w:color w:val="000000"/>
          <w:szCs w:val="24"/>
        </w:rPr>
        <w:t>ir jį išdėstyti nauja redakcija</w:t>
      </w:r>
      <w:r w:rsidR="00F6065A" w:rsidRPr="005E2C56">
        <w:rPr>
          <w:color w:val="000000"/>
          <w:szCs w:val="24"/>
        </w:rPr>
        <w:t xml:space="preserve"> (pridedama).</w:t>
      </w:r>
    </w:p>
    <w:p w14:paraId="7F044F54" w14:textId="6A46EC83" w:rsidR="00E50C22" w:rsidRPr="008E2504" w:rsidRDefault="00E50C22" w:rsidP="008E2504">
      <w:pPr>
        <w:pStyle w:val="Sraopastraipa"/>
        <w:numPr>
          <w:ilvl w:val="0"/>
          <w:numId w:val="11"/>
        </w:numPr>
        <w:tabs>
          <w:tab w:val="left" w:pos="993"/>
        </w:tabs>
        <w:ind w:left="0" w:firstLine="709"/>
        <w:jc w:val="both"/>
        <w:rPr>
          <w:bCs/>
          <w:lang w:eastAsia="lt-LT"/>
        </w:rPr>
      </w:pPr>
      <w:r w:rsidRPr="00E50C22">
        <w:rPr>
          <w:bCs/>
          <w:lang w:eastAsia="lt-LT"/>
        </w:rPr>
        <w:t xml:space="preserve">Skelbti šį sprendimą </w:t>
      </w:r>
      <w:r w:rsidRPr="007B3639">
        <w:rPr>
          <w:color w:val="000000"/>
          <w:szCs w:val="24"/>
        </w:rPr>
        <w:t xml:space="preserve">Panevėžio rajono </w:t>
      </w:r>
      <w:r w:rsidRPr="00E50C22">
        <w:rPr>
          <w:bCs/>
          <w:lang w:eastAsia="lt-LT"/>
        </w:rPr>
        <w:t>savivaldybės interneto svetainėje.</w:t>
      </w:r>
    </w:p>
    <w:p w14:paraId="380E096E" w14:textId="2DF92828" w:rsidR="00EC793D" w:rsidRPr="00EC793D" w:rsidRDefault="00EC793D" w:rsidP="00EC793D">
      <w:pPr>
        <w:tabs>
          <w:tab w:val="left" w:pos="993"/>
        </w:tabs>
        <w:spacing w:line="200" w:lineRule="atLeast"/>
        <w:jc w:val="both"/>
        <w:rPr>
          <w:color w:val="000000"/>
          <w:szCs w:val="24"/>
        </w:rPr>
      </w:pPr>
      <w:r>
        <w:rPr>
          <w:color w:val="000000"/>
          <w:szCs w:val="24"/>
        </w:rPr>
        <w:tab/>
      </w:r>
      <w:r w:rsidRPr="00EC793D">
        <w:rPr>
          <w:color w:val="000000"/>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1509344F" w:rsidR="00F6065A" w:rsidRDefault="00586270">
      <w:r>
        <w:t>Savivaldybės meras</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481601D4" w14:textId="77777777" w:rsidR="00F6065A" w:rsidRDefault="00F6065A"/>
    <w:p w14:paraId="3056982E" w14:textId="77777777" w:rsidR="00F6065A" w:rsidRDefault="00F6065A"/>
    <w:p w14:paraId="294FD58D" w14:textId="77777777" w:rsidR="00F6065A" w:rsidRDefault="00F6065A"/>
    <w:p w14:paraId="1E7ADB47" w14:textId="77777777" w:rsidR="005E2C56" w:rsidRDefault="005E2C56"/>
    <w:p w14:paraId="7570502F" w14:textId="77777777" w:rsidR="00F6065A" w:rsidRDefault="00F6065A"/>
    <w:p w14:paraId="30AA4F2E" w14:textId="5AA04282" w:rsidR="00586270" w:rsidRDefault="00586270" w:rsidP="00B92EC7">
      <w:pPr>
        <w:rPr>
          <w:szCs w:val="24"/>
        </w:rPr>
      </w:pPr>
    </w:p>
    <w:sectPr w:rsidR="00586270" w:rsidSect="00326200">
      <w:headerReference w:type="even"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6A877" w14:textId="77777777" w:rsidR="00224650" w:rsidRDefault="00224650">
      <w:pPr>
        <w:rPr>
          <w:lang w:eastAsia="lt-LT"/>
        </w:rPr>
      </w:pPr>
      <w:r>
        <w:rPr>
          <w:lang w:eastAsia="lt-LT"/>
        </w:rPr>
        <w:separator/>
      </w:r>
    </w:p>
  </w:endnote>
  <w:endnote w:type="continuationSeparator" w:id="0">
    <w:p w14:paraId="68547C91" w14:textId="77777777" w:rsidR="00224650" w:rsidRDefault="0022465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0ECDB" w14:textId="77777777" w:rsidR="00224650" w:rsidRDefault="00224650">
      <w:pPr>
        <w:rPr>
          <w:lang w:eastAsia="lt-LT"/>
        </w:rPr>
      </w:pPr>
      <w:r>
        <w:rPr>
          <w:lang w:eastAsia="lt-LT"/>
        </w:rPr>
        <w:separator/>
      </w:r>
    </w:p>
  </w:footnote>
  <w:footnote w:type="continuationSeparator" w:id="0">
    <w:p w14:paraId="1AE4751E" w14:textId="77777777" w:rsidR="00224650" w:rsidRDefault="0022465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625F"/>
    <w:rsid w:val="0009186B"/>
    <w:rsid w:val="00092A9C"/>
    <w:rsid w:val="00092AE7"/>
    <w:rsid w:val="000A541E"/>
    <w:rsid w:val="000B1E80"/>
    <w:rsid w:val="000B7BF0"/>
    <w:rsid w:val="000D0F03"/>
    <w:rsid w:val="000D1B4D"/>
    <w:rsid w:val="000D6898"/>
    <w:rsid w:val="000E0881"/>
    <w:rsid w:val="000E3216"/>
    <w:rsid w:val="000F1C25"/>
    <w:rsid w:val="000F4247"/>
    <w:rsid w:val="000F50F5"/>
    <w:rsid w:val="000F5A7D"/>
    <w:rsid w:val="000F70FB"/>
    <w:rsid w:val="00106824"/>
    <w:rsid w:val="001118F6"/>
    <w:rsid w:val="00111A72"/>
    <w:rsid w:val="00114405"/>
    <w:rsid w:val="00115AC5"/>
    <w:rsid w:val="00127F18"/>
    <w:rsid w:val="00131F67"/>
    <w:rsid w:val="001333D0"/>
    <w:rsid w:val="00134E04"/>
    <w:rsid w:val="00164F5F"/>
    <w:rsid w:val="00165209"/>
    <w:rsid w:val="0017252D"/>
    <w:rsid w:val="00177FE2"/>
    <w:rsid w:val="00183622"/>
    <w:rsid w:val="00187124"/>
    <w:rsid w:val="0019136B"/>
    <w:rsid w:val="001960AC"/>
    <w:rsid w:val="001A06FB"/>
    <w:rsid w:val="001A3E07"/>
    <w:rsid w:val="001A53D3"/>
    <w:rsid w:val="001A5EE1"/>
    <w:rsid w:val="001A64A9"/>
    <w:rsid w:val="001B24D3"/>
    <w:rsid w:val="001B33B0"/>
    <w:rsid w:val="001B4898"/>
    <w:rsid w:val="001C0C10"/>
    <w:rsid w:val="001C211F"/>
    <w:rsid w:val="001D09AB"/>
    <w:rsid w:val="001E1351"/>
    <w:rsid w:val="001E135B"/>
    <w:rsid w:val="001E6293"/>
    <w:rsid w:val="001E6A49"/>
    <w:rsid w:val="001E6B4F"/>
    <w:rsid w:val="001F383D"/>
    <w:rsid w:val="001F3C02"/>
    <w:rsid w:val="001F4643"/>
    <w:rsid w:val="001F4A46"/>
    <w:rsid w:val="002020E8"/>
    <w:rsid w:val="00202291"/>
    <w:rsid w:val="002025B1"/>
    <w:rsid w:val="0020352A"/>
    <w:rsid w:val="00205A4E"/>
    <w:rsid w:val="00212C7F"/>
    <w:rsid w:val="00214DED"/>
    <w:rsid w:val="00224650"/>
    <w:rsid w:val="002302F1"/>
    <w:rsid w:val="00230D5B"/>
    <w:rsid w:val="0023357D"/>
    <w:rsid w:val="00233D26"/>
    <w:rsid w:val="00237EE8"/>
    <w:rsid w:val="00240BDF"/>
    <w:rsid w:val="00247B13"/>
    <w:rsid w:val="00252A62"/>
    <w:rsid w:val="00252F8F"/>
    <w:rsid w:val="00254765"/>
    <w:rsid w:val="0025692E"/>
    <w:rsid w:val="00257F96"/>
    <w:rsid w:val="00262467"/>
    <w:rsid w:val="00272746"/>
    <w:rsid w:val="00273863"/>
    <w:rsid w:val="00273FF9"/>
    <w:rsid w:val="002750C4"/>
    <w:rsid w:val="0027629C"/>
    <w:rsid w:val="00276EF0"/>
    <w:rsid w:val="00287F6B"/>
    <w:rsid w:val="00294859"/>
    <w:rsid w:val="002A520C"/>
    <w:rsid w:val="002A54A4"/>
    <w:rsid w:val="002A682B"/>
    <w:rsid w:val="002C177C"/>
    <w:rsid w:val="002C7BB1"/>
    <w:rsid w:val="002D6B07"/>
    <w:rsid w:val="002D6F50"/>
    <w:rsid w:val="002D7F0C"/>
    <w:rsid w:val="002E0BB9"/>
    <w:rsid w:val="002E25B3"/>
    <w:rsid w:val="002E4D9A"/>
    <w:rsid w:val="002F2011"/>
    <w:rsid w:val="002F41AE"/>
    <w:rsid w:val="002F47FB"/>
    <w:rsid w:val="002F4FE9"/>
    <w:rsid w:val="002F6306"/>
    <w:rsid w:val="00307780"/>
    <w:rsid w:val="00315DEC"/>
    <w:rsid w:val="00315E76"/>
    <w:rsid w:val="00325761"/>
    <w:rsid w:val="00326200"/>
    <w:rsid w:val="00326B32"/>
    <w:rsid w:val="00327AB4"/>
    <w:rsid w:val="003314F2"/>
    <w:rsid w:val="00333294"/>
    <w:rsid w:val="003347BC"/>
    <w:rsid w:val="00346249"/>
    <w:rsid w:val="00347327"/>
    <w:rsid w:val="00352A9A"/>
    <w:rsid w:val="00353DFD"/>
    <w:rsid w:val="00357F46"/>
    <w:rsid w:val="00371BC3"/>
    <w:rsid w:val="00372127"/>
    <w:rsid w:val="0037334D"/>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26379"/>
    <w:rsid w:val="00430D15"/>
    <w:rsid w:val="00433DCF"/>
    <w:rsid w:val="004345B1"/>
    <w:rsid w:val="0043659D"/>
    <w:rsid w:val="00436F10"/>
    <w:rsid w:val="00441B89"/>
    <w:rsid w:val="004420B1"/>
    <w:rsid w:val="00444541"/>
    <w:rsid w:val="00454146"/>
    <w:rsid w:val="0047168D"/>
    <w:rsid w:val="00472593"/>
    <w:rsid w:val="00472C00"/>
    <w:rsid w:val="00474598"/>
    <w:rsid w:val="00475368"/>
    <w:rsid w:val="004805CD"/>
    <w:rsid w:val="00481ED8"/>
    <w:rsid w:val="004843B6"/>
    <w:rsid w:val="00486746"/>
    <w:rsid w:val="00492A65"/>
    <w:rsid w:val="004A0189"/>
    <w:rsid w:val="004A02DD"/>
    <w:rsid w:val="004A1FF1"/>
    <w:rsid w:val="004A74DB"/>
    <w:rsid w:val="004A76B1"/>
    <w:rsid w:val="004B0BDB"/>
    <w:rsid w:val="004B54A2"/>
    <w:rsid w:val="004B6988"/>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450E"/>
    <w:rsid w:val="005256B9"/>
    <w:rsid w:val="00532040"/>
    <w:rsid w:val="00535BC2"/>
    <w:rsid w:val="00540DA8"/>
    <w:rsid w:val="00544256"/>
    <w:rsid w:val="00545F03"/>
    <w:rsid w:val="00547DE4"/>
    <w:rsid w:val="00552AA9"/>
    <w:rsid w:val="00555104"/>
    <w:rsid w:val="00557E84"/>
    <w:rsid w:val="0056080D"/>
    <w:rsid w:val="00567C6E"/>
    <w:rsid w:val="00572E24"/>
    <w:rsid w:val="005733CB"/>
    <w:rsid w:val="00573504"/>
    <w:rsid w:val="005746E3"/>
    <w:rsid w:val="00582043"/>
    <w:rsid w:val="005853AE"/>
    <w:rsid w:val="00586270"/>
    <w:rsid w:val="00597572"/>
    <w:rsid w:val="0059771A"/>
    <w:rsid w:val="005A29B3"/>
    <w:rsid w:val="005A4208"/>
    <w:rsid w:val="005B13C7"/>
    <w:rsid w:val="005B2CCF"/>
    <w:rsid w:val="005B30B5"/>
    <w:rsid w:val="005B580D"/>
    <w:rsid w:val="005B65A9"/>
    <w:rsid w:val="005C6C03"/>
    <w:rsid w:val="005D130D"/>
    <w:rsid w:val="005E0218"/>
    <w:rsid w:val="005E1DA8"/>
    <w:rsid w:val="005E2C56"/>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24E"/>
    <w:rsid w:val="0063273E"/>
    <w:rsid w:val="00634166"/>
    <w:rsid w:val="006357D0"/>
    <w:rsid w:val="0063711E"/>
    <w:rsid w:val="00645FFA"/>
    <w:rsid w:val="00650F6A"/>
    <w:rsid w:val="00657467"/>
    <w:rsid w:val="006605F5"/>
    <w:rsid w:val="006627E6"/>
    <w:rsid w:val="00664E84"/>
    <w:rsid w:val="00664F9F"/>
    <w:rsid w:val="00666E75"/>
    <w:rsid w:val="00671F52"/>
    <w:rsid w:val="00673902"/>
    <w:rsid w:val="00684D83"/>
    <w:rsid w:val="00694CE5"/>
    <w:rsid w:val="006A18C8"/>
    <w:rsid w:val="006A584C"/>
    <w:rsid w:val="006A5D5C"/>
    <w:rsid w:val="006B19FE"/>
    <w:rsid w:val="006B2602"/>
    <w:rsid w:val="006B3907"/>
    <w:rsid w:val="006B4037"/>
    <w:rsid w:val="006B531D"/>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17C34"/>
    <w:rsid w:val="007204D5"/>
    <w:rsid w:val="00720B16"/>
    <w:rsid w:val="007261E9"/>
    <w:rsid w:val="00732615"/>
    <w:rsid w:val="0073408C"/>
    <w:rsid w:val="007354E3"/>
    <w:rsid w:val="0074241E"/>
    <w:rsid w:val="00744FBA"/>
    <w:rsid w:val="00752ABC"/>
    <w:rsid w:val="007620AE"/>
    <w:rsid w:val="00770A36"/>
    <w:rsid w:val="00774340"/>
    <w:rsid w:val="0078001D"/>
    <w:rsid w:val="0078119F"/>
    <w:rsid w:val="007821C6"/>
    <w:rsid w:val="00784968"/>
    <w:rsid w:val="00784D6F"/>
    <w:rsid w:val="00787C5F"/>
    <w:rsid w:val="0079669F"/>
    <w:rsid w:val="00796AC1"/>
    <w:rsid w:val="007A2388"/>
    <w:rsid w:val="007A26FC"/>
    <w:rsid w:val="007B3639"/>
    <w:rsid w:val="007C0897"/>
    <w:rsid w:val="007C3DBA"/>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2504"/>
    <w:rsid w:val="008E331C"/>
    <w:rsid w:val="008E3C30"/>
    <w:rsid w:val="008E6FAB"/>
    <w:rsid w:val="0090165D"/>
    <w:rsid w:val="00901683"/>
    <w:rsid w:val="00902812"/>
    <w:rsid w:val="00904DC7"/>
    <w:rsid w:val="00910534"/>
    <w:rsid w:val="009125EF"/>
    <w:rsid w:val="00915DC3"/>
    <w:rsid w:val="00916036"/>
    <w:rsid w:val="00923EE2"/>
    <w:rsid w:val="00925FF3"/>
    <w:rsid w:val="00930FC7"/>
    <w:rsid w:val="009345F0"/>
    <w:rsid w:val="00941457"/>
    <w:rsid w:val="00941675"/>
    <w:rsid w:val="00944645"/>
    <w:rsid w:val="00951841"/>
    <w:rsid w:val="00951CED"/>
    <w:rsid w:val="009546AC"/>
    <w:rsid w:val="0095606C"/>
    <w:rsid w:val="00956EFD"/>
    <w:rsid w:val="00966753"/>
    <w:rsid w:val="00973D09"/>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D10A2"/>
    <w:rsid w:val="009D4212"/>
    <w:rsid w:val="009D607F"/>
    <w:rsid w:val="009D751F"/>
    <w:rsid w:val="009E1882"/>
    <w:rsid w:val="009E3377"/>
    <w:rsid w:val="009E5567"/>
    <w:rsid w:val="009F44E9"/>
    <w:rsid w:val="009F4C31"/>
    <w:rsid w:val="009F5706"/>
    <w:rsid w:val="009F7BAD"/>
    <w:rsid w:val="00A02591"/>
    <w:rsid w:val="00A035C9"/>
    <w:rsid w:val="00A06D72"/>
    <w:rsid w:val="00A0789A"/>
    <w:rsid w:val="00A07AAB"/>
    <w:rsid w:val="00A14CA1"/>
    <w:rsid w:val="00A15E27"/>
    <w:rsid w:val="00A247AB"/>
    <w:rsid w:val="00A32FF1"/>
    <w:rsid w:val="00A37A29"/>
    <w:rsid w:val="00A37F50"/>
    <w:rsid w:val="00A51B7D"/>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600E"/>
    <w:rsid w:val="00AE66BF"/>
    <w:rsid w:val="00AF4FB3"/>
    <w:rsid w:val="00AF6C3D"/>
    <w:rsid w:val="00B07DCB"/>
    <w:rsid w:val="00B15359"/>
    <w:rsid w:val="00B17FCC"/>
    <w:rsid w:val="00B20B5C"/>
    <w:rsid w:val="00B21997"/>
    <w:rsid w:val="00B4225C"/>
    <w:rsid w:val="00B43C8B"/>
    <w:rsid w:val="00B44271"/>
    <w:rsid w:val="00B4708C"/>
    <w:rsid w:val="00B50254"/>
    <w:rsid w:val="00B5654F"/>
    <w:rsid w:val="00B570C6"/>
    <w:rsid w:val="00B64F8B"/>
    <w:rsid w:val="00B81A89"/>
    <w:rsid w:val="00B82CC7"/>
    <w:rsid w:val="00B845F3"/>
    <w:rsid w:val="00B857D2"/>
    <w:rsid w:val="00B86A0A"/>
    <w:rsid w:val="00B92EC7"/>
    <w:rsid w:val="00B94603"/>
    <w:rsid w:val="00BA0925"/>
    <w:rsid w:val="00BA15B2"/>
    <w:rsid w:val="00BA33EC"/>
    <w:rsid w:val="00BA3B61"/>
    <w:rsid w:val="00BA656C"/>
    <w:rsid w:val="00BA661F"/>
    <w:rsid w:val="00BA6F72"/>
    <w:rsid w:val="00BB4503"/>
    <w:rsid w:val="00BB45A2"/>
    <w:rsid w:val="00BC15E1"/>
    <w:rsid w:val="00BC67FA"/>
    <w:rsid w:val="00BD247A"/>
    <w:rsid w:val="00BD2C41"/>
    <w:rsid w:val="00BD6D3A"/>
    <w:rsid w:val="00BE18F6"/>
    <w:rsid w:val="00BE1BCA"/>
    <w:rsid w:val="00BE6665"/>
    <w:rsid w:val="00BE7470"/>
    <w:rsid w:val="00BE7A59"/>
    <w:rsid w:val="00BE7DFF"/>
    <w:rsid w:val="00C001C0"/>
    <w:rsid w:val="00C031BA"/>
    <w:rsid w:val="00C0443A"/>
    <w:rsid w:val="00C15456"/>
    <w:rsid w:val="00C20A95"/>
    <w:rsid w:val="00C2331B"/>
    <w:rsid w:val="00C233CC"/>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B7A"/>
    <w:rsid w:val="00C76930"/>
    <w:rsid w:val="00C84187"/>
    <w:rsid w:val="00C84D10"/>
    <w:rsid w:val="00C859CA"/>
    <w:rsid w:val="00C87DB3"/>
    <w:rsid w:val="00C913D4"/>
    <w:rsid w:val="00C9145F"/>
    <w:rsid w:val="00CA4A4A"/>
    <w:rsid w:val="00CA6A45"/>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20B9B"/>
    <w:rsid w:val="00D21A60"/>
    <w:rsid w:val="00D222B4"/>
    <w:rsid w:val="00D25253"/>
    <w:rsid w:val="00D25C06"/>
    <w:rsid w:val="00D27AB6"/>
    <w:rsid w:val="00D32A19"/>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5EFC"/>
    <w:rsid w:val="00DC6B0D"/>
    <w:rsid w:val="00DC721C"/>
    <w:rsid w:val="00DD13B0"/>
    <w:rsid w:val="00DD4AF9"/>
    <w:rsid w:val="00DD5598"/>
    <w:rsid w:val="00DD79C1"/>
    <w:rsid w:val="00DF24DC"/>
    <w:rsid w:val="00DF4437"/>
    <w:rsid w:val="00DF631A"/>
    <w:rsid w:val="00E005D1"/>
    <w:rsid w:val="00E031E0"/>
    <w:rsid w:val="00E107D8"/>
    <w:rsid w:val="00E11FCC"/>
    <w:rsid w:val="00E15275"/>
    <w:rsid w:val="00E16A32"/>
    <w:rsid w:val="00E1785A"/>
    <w:rsid w:val="00E20629"/>
    <w:rsid w:val="00E2103C"/>
    <w:rsid w:val="00E22FE4"/>
    <w:rsid w:val="00E24650"/>
    <w:rsid w:val="00E3090E"/>
    <w:rsid w:val="00E313C9"/>
    <w:rsid w:val="00E3469B"/>
    <w:rsid w:val="00E366B4"/>
    <w:rsid w:val="00E41DB1"/>
    <w:rsid w:val="00E42CD3"/>
    <w:rsid w:val="00E50C22"/>
    <w:rsid w:val="00E542AD"/>
    <w:rsid w:val="00E550FC"/>
    <w:rsid w:val="00E564D3"/>
    <w:rsid w:val="00E60C88"/>
    <w:rsid w:val="00E623D6"/>
    <w:rsid w:val="00E67247"/>
    <w:rsid w:val="00E7153C"/>
    <w:rsid w:val="00E84995"/>
    <w:rsid w:val="00E91D7D"/>
    <w:rsid w:val="00E95557"/>
    <w:rsid w:val="00EA609A"/>
    <w:rsid w:val="00EB358F"/>
    <w:rsid w:val="00EB7BB8"/>
    <w:rsid w:val="00EC793D"/>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2582"/>
    <w:rsid w:val="00F41220"/>
    <w:rsid w:val="00F56E7C"/>
    <w:rsid w:val="00F6065A"/>
    <w:rsid w:val="00F64534"/>
    <w:rsid w:val="00F71280"/>
    <w:rsid w:val="00F7617E"/>
    <w:rsid w:val="00F82BA4"/>
    <w:rsid w:val="00F84E30"/>
    <w:rsid w:val="00F90509"/>
    <w:rsid w:val="00F9688A"/>
    <w:rsid w:val="00FA0364"/>
    <w:rsid w:val="00FA19F2"/>
    <w:rsid w:val="00FA255E"/>
    <w:rsid w:val="00FB36D8"/>
    <w:rsid w:val="00FB3DE4"/>
    <w:rsid w:val="00FC2438"/>
    <w:rsid w:val="00FC2BA5"/>
    <w:rsid w:val="00FC30AF"/>
    <w:rsid w:val="00FC4151"/>
    <w:rsid w:val="00FC5259"/>
    <w:rsid w:val="00FD102D"/>
    <w:rsid w:val="00FD1195"/>
    <w:rsid w:val="00FE4A91"/>
    <w:rsid w:val="00FE5B5E"/>
    <w:rsid w:val="00FF51E2"/>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05165668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8437769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2D2C-449E-4A4F-9D60-DF82D8B6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1222</Words>
  <Characters>698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Irena Stankeviciene</cp:lastModifiedBy>
  <cp:revision>8</cp:revision>
  <cp:lastPrinted>2024-01-23T13:48:00Z</cp:lastPrinted>
  <dcterms:created xsi:type="dcterms:W3CDTF">2024-11-05T12:04:00Z</dcterms:created>
  <dcterms:modified xsi:type="dcterms:W3CDTF">2024-11-05T13:14:00Z</dcterms:modified>
</cp:coreProperties>
</file>