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7AB20640"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r w:rsidR="00347E6B">
        <w:rPr>
          <w:bCs/>
          <w:sz w:val="24"/>
        </w:rPr>
        <w:t>228</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0D10500F" w:rsidR="00C829B7" w:rsidRDefault="00B86CF1" w:rsidP="00C829B7">
      <w:pPr>
        <w:widowControl w:val="0"/>
        <w:tabs>
          <w:tab w:val="right" w:leader="underscore" w:pos="9072"/>
        </w:tabs>
        <w:jc w:val="both"/>
      </w:pPr>
      <w:r>
        <w:rPr>
          <w:sz w:val="24"/>
          <w:szCs w:val="24"/>
        </w:rPr>
        <w:t xml:space="preserve">          </w:t>
      </w:r>
      <w:r>
        <w:rPr>
          <w:sz w:val="24"/>
          <w:szCs w:val="24"/>
        </w:rPr>
        <w:tab/>
        <w:t xml:space="preserve"> </w:t>
      </w:r>
      <w:r w:rsidR="00B90992" w:rsidRPr="009809ED">
        <w:rPr>
          <w:sz w:val="24"/>
          <w:szCs w:val="24"/>
        </w:rPr>
        <w:t xml:space="preserve">Lietuvos Respublikos valstybė, atstovaujama </w:t>
      </w:r>
      <w:r w:rsidR="00B90992">
        <w:rPr>
          <w:sz w:val="24"/>
          <w:szCs w:val="24"/>
        </w:rPr>
        <w:t>Panevėžio rajono savivaldybės administracijos direktoriaus Edmundo Toliušio</w:t>
      </w:r>
      <w:r w:rsidR="00B90992" w:rsidRPr="009809ED">
        <w:rPr>
          <w:sz w:val="24"/>
          <w:szCs w:val="24"/>
        </w:rPr>
        <w:t xml:space="preserve">, pagal </w:t>
      </w:r>
      <w:r w:rsidR="00B90992">
        <w:rPr>
          <w:sz w:val="24"/>
          <w:szCs w:val="24"/>
        </w:rPr>
        <w:t xml:space="preserve">Panevėžio rajono savivaldybės mero </w:t>
      </w:r>
      <w:r w:rsidR="00B90992" w:rsidRPr="009809ED">
        <w:rPr>
          <w:sz w:val="24"/>
          <w:szCs w:val="24"/>
        </w:rPr>
        <w:t>202</w:t>
      </w:r>
      <w:r w:rsidR="00B90992">
        <w:rPr>
          <w:sz w:val="24"/>
          <w:szCs w:val="24"/>
        </w:rPr>
        <w:t>4</w:t>
      </w:r>
      <w:r w:rsidR="00B90992" w:rsidRPr="009809ED">
        <w:rPr>
          <w:sz w:val="24"/>
          <w:szCs w:val="24"/>
        </w:rPr>
        <w:t xml:space="preserve"> m. </w:t>
      </w:r>
      <w:r w:rsidR="00B90992">
        <w:rPr>
          <w:sz w:val="24"/>
          <w:szCs w:val="24"/>
        </w:rPr>
        <w:t>vasario</w:t>
      </w:r>
      <w:r w:rsidR="00B90992" w:rsidRPr="009809ED">
        <w:rPr>
          <w:sz w:val="24"/>
          <w:szCs w:val="24"/>
        </w:rPr>
        <w:t xml:space="preserve"> </w:t>
      </w:r>
      <w:r w:rsidR="00B90992">
        <w:rPr>
          <w:sz w:val="24"/>
          <w:szCs w:val="24"/>
        </w:rPr>
        <w:t>2</w:t>
      </w:r>
      <w:r w:rsidR="00B90992" w:rsidRPr="009809ED">
        <w:rPr>
          <w:sz w:val="24"/>
          <w:szCs w:val="24"/>
        </w:rPr>
        <w:t xml:space="preserve"> d. </w:t>
      </w:r>
      <w:r w:rsidR="00B90992">
        <w:rPr>
          <w:sz w:val="24"/>
          <w:szCs w:val="24"/>
        </w:rPr>
        <w:t>potvarkį</w:t>
      </w:r>
      <w:r w:rsidR="00B90992" w:rsidRPr="009809ED">
        <w:rPr>
          <w:sz w:val="24"/>
          <w:szCs w:val="24"/>
        </w:rPr>
        <w:t xml:space="preserve"> Nr. </w:t>
      </w:r>
      <w:r w:rsidR="00B90992">
        <w:rPr>
          <w:sz w:val="24"/>
          <w:szCs w:val="24"/>
        </w:rPr>
        <w:t>M-87</w:t>
      </w:r>
      <w:r w:rsidR="0055409D">
        <w:rPr>
          <w:sz w:val="24"/>
          <w:szCs w:val="24"/>
        </w:rPr>
        <w:t xml:space="preserve"> „Dėl įgaliojimų suteikimo savivaldybės administracijos direktoriui“</w:t>
      </w:r>
      <w:r w:rsidR="00B90992" w:rsidRPr="009809ED">
        <w:rPr>
          <w:sz w:val="24"/>
          <w:szCs w:val="24"/>
        </w:rPr>
        <w:t xml:space="preserve">, </w:t>
      </w:r>
      <w:r w:rsidR="00B90992"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4B90EFB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534B50">
        <w:rPr>
          <w:sz w:val="24"/>
          <w:szCs w:val="24"/>
          <w:lang w:eastAsia="zh-CN"/>
        </w:rPr>
        <w:t xml:space="preserve">5,1164 </w:t>
      </w:r>
      <w:r w:rsidR="00B0176E">
        <w:rPr>
          <w:sz w:val="24"/>
          <w:szCs w:val="24"/>
          <w:lang w:eastAsia="zh-CN"/>
        </w:rPr>
        <w:t xml:space="preserve">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534B50">
        <w:rPr>
          <w:sz w:val="24"/>
          <w:szCs w:val="24"/>
          <w:lang w:eastAsia="zh-CN"/>
        </w:rPr>
        <w:t>6</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w:t>
      </w:r>
      <w:r w:rsidR="00534B50">
        <w:rPr>
          <w:sz w:val="24"/>
          <w:szCs w:val="24"/>
          <w:lang w:eastAsia="zh-CN"/>
        </w:rPr>
        <w:t>6339</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Vienkiemio</w:t>
      </w:r>
      <w:r w:rsidR="00640999" w:rsidRPr="00F16635">
        <w:rPr>
          <w:sz w:val="24"/>
          <w:szCs w:val="24"/>
          <w:lang w:eastAsia="zh-CN"/>
        </w:rPr>
        <w:t xml:space="preserve"> g.</w:t>
      </w:r>
      <w:r w:rsidR="00193313">
        <w:rPr>
          <w:sz w:val="24"/>
          <w:szCs w:val="24"/>
          <w:lang w:eastAsia="zh-CN"/>
        </w:rPr>
        <w:t xml:space="preserve"> </w:t>
      </w:r>
      <w:r w:rsidR="00B0176E">
        <w:rPr>
          <w:sz w:val="24"/>
          <w:szCs w:val="24"/>
          <w:lang w:eastAsia="zh-CN"/>
        </w:rPr>
        <w:t>1</w:t>
      </w:r>
      <w:r w:rsidR="00534B50">
        <w:rPr>
          <w:sz w:val="24"/>
          <w:szCs w:val="24"/>
          <w:lang w:eastAsia="zh-CN"/>
        </w:rPr>
        <w:t>2B</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139FC00A" w:rsidR="0030053C" w:rsidRPr="006B757F" w:rsidRDefault="00FF20D2"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129007DE" w14:textId="7296EC5D" w:rsidR="00193313" w:rsidRDefault="00FF20D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8</w:t>
      </w:r>
      <w:r w:rsidR="0030053C" w:rsidRPr="006B757F">
        <w:rPr>
          <w:sz w:val="24"/>
          <w:szCs w:val="24"/>
          <w:lang w:eastAsia="zh-CN"/>
        </w:rPr>
        <w:t xml:space="preserve">.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22F6967C" w:rsidR="0030053C" w:rsidRPr="006B757F" w:rsidRDefault="00FF20D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D6ADF7F" w:rsidR="0030053C" w:rsidRPr="006B757F" w:rsidRDefault="00FF20D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63252E94" w:rsidR="0030053C" w:rsidRPr="006B757F" w:rsidRDefault="00FF20D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lastRenderedPageBreak/>
        <w:t>9.2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2655555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20D2">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32B81059" w:rsidR="00BE091D" w:rsidRPr="00BE091D" w:rsidRDefault="0030053C" w:rsidP="00534B50">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1</w:t>
      </w:r>
      <w:r w:rsidR="00FF20D2">
        <w:rPr>
          <w:sz w:val="24"/>
          <w:szCs w:val="24"/>
          <w:lang w:eastAsia="zh-CN"/>
        </w:rPr>
        <w:t>1</w:t>
      </w:r>
      <w:r w:rsidRPr="006B757F">
        <w:rPr>
          <w:sz w:val="24"/>
          <w:szCs w:val="24"/>
          <w:lang w:eastAsia="zh-CN"/>
        </w:rPr>
        <w:t xml:space="preserve">. Žemės sklypo vertė </w:t>
      </w:r>
      <w:r w:rsidRPr="00F16635">
        <w:rPr>
          <w:sz w:val="24"/>
          <w:szCs w:val="24"/>
          <w:lang w:eastAsia="zh-CN"/>
        </w:rPr>
        <w:t xml:space="preserve">– </w:t>
      </w:r>
      <w:r w:rsidR="00534B50">
        <w:rPr>
          <w:i/>
          <w:iCs/>
          <w:sz w:val="24"/>
          <w:szCs w:val="24"/>
          <w:lang w:eastAsia="zh-CN"/>
        </w:rPr>
        <w:t>48 400</w:t>
      </w:r>
      <w:r w:rsidR="00640999" w:rsidRPr="00BE091D">
        <w:rPr>
          <w:i/>
          <w:iCs/>
          <w:sz w:val="24"/>
          <w:szCs w:val="24"/>
          <w:lang w:eastAsia="zh-CN"/>
        </w:rPr>
        <w:t>,00</w:t>
      </w:r>
      <w:r w:rsidR="00640999" w:rsidRPr="00F16635">
        <w:rPr>
          <w:i/>
          <w:sz w:val="24"/>
          <w:szCs w:val="24"/>
          <w:lang w:eastAsia="zh-CN"/>
        </w:rPr>
        <w:t xml:space="preserve"> Eur (</w:t>
      </w:r>
      <w:r w:rsidR="00534B50">
        <w:rPr>
          <w:i/>
          <w:sz w:val="24"/>
          <w:szCs w:val="24"/>
          <w:lang w:eastAsia="zh-CN"/>
        </w:rPr>
        <w:t>keturiasdešimt aštuoni</w:t>
      </w:r>
      <w:r w:rsidR="006459BD">
        <w:rPr>
          <w:i/>
          <w:sz w:val="24"/>
          <w:szCs w:val="24"/>
          <w:lang w:eastAsia="zh-CN"/>
        </w:rPr>
        <w:t xml:space="preserve"> tūkstanči</w:t>
      </w:r>
      <w:r w:rsidR="00534B50">
        <w:rPr>
          <w:i/>
          <w:sz w:val="24"/>
          <w:szCs w:val="24"/>
          <w:lang w:eastAsia="zh-CN"/>
        </w:rPr>
        <w:t>ai</w:t>
      </w:r>
      <w:r w:rsidR="003962C8">
        <w:rPr>
          <w:i/>
          <w:sz w:val="24"/>
          <w:szCs w:val="24"/>
          <w:lang w:eastAsia="zh-CN"/>
        </w:rPr>
        <w:t xml:space="preserve"> </w:t>
      </w:r>
      <w:r w:rsidR="00534B50">
        <w:rPr>
          <w:i/>
          <w:sz w:val="24"/>
          <w:szCs w:val="24"/>
          <w:lang w:eastAsia="zh-CN"/>
        </w:rPr>
        <w:t>keturi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5A57F814" w:rsidR="00890823" w:rsidRPr="00890823" w:rsidRDefault="00FF20D2" w:rsidP="00533DFE">
      <w:pPr>
        <w:widowControl w:val="0"/>
        <w:ind w:firstLine="567"/>
        <w:jc w:val="both"/>
        <w:rPr>
          <w:sz w:val="24"/>
          <w:szCs w:val="24"/>
          <w:lang w:val="lt"/>
        </w:rPr>
      </w:pPr>
      <w:r>
        <w:rPr>
          <w:sz w:val="24"/>
          <w:lang w:eastAsia="en-US"/>
        </w:rPr>
        <w:t xml:space="preserve">  </w:t>
      </w:r>
      <w:r w:rsidR="007E3632" w:rsidRPr="006B757F">
        <w:rPr>
          <w:sz w:val="24"/>
          <w:lang w:eastAsia="en-US"/>
        </w:rPr>
        <w:t>1</w:t>
      </w:r>
      <w:r>
        <w:rPr>
          <w:sz w:val="24"/>
          <w:lang w:eastAsia="en-US"/>
        </w:rPr>
        <w:t>2</w:t>
      </w:r>
      <w:r w:rsidR="007E3632" w:rsidRPr="006B757F">
        <w:rPr>
          <w:sz w:val="24"/>
          <w:lang w:eastAsia="en-US"/>
        </w:rPr>
        <w:t xml:space="preserve">.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007E3632" w:rsidRPr="006B757F">
        <w:rPr>
          <w:sz w:val="24"/>
          <w:lang w:eastAsia="en-US"/>
        </w:rPr>
        <w:t xml:space="preserve">. </w:t>
      </w:r>
    </w:p>
    <w:p w14:paraId="168C770C" w14:textId="7BD4F79F"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FF20D2">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342C7F3B"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FF20D2">
        <w:rPr>
          <w:sz w:val="24"/>
          <w:szCs w:val="24"/>
          <w:lang w:eastAsia="lt-LT"/>
        </w:rPr>
        <w:t>4</w:t>
      </w:r>
      <w:r w:rsidRPr="009E197A">
        <w:rPr>
          <w:sz w:val="24"/>
          <w:szCs w:val="24"/>
          <w:lang w:eastAsia="lt-LT"/>
        </w:rPr>
        <w:t xml:space="preserve">.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2A19C6A3"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FF20D2">
        <w:rPr>
          <w:color w:val="000000"/>
          <w:sz w:val="24"/>
          <w:lang w:eastAsia="lt-LT"/>
        </w:rPr>
        <w:t>4</w:t>
      </w:r>
      <w:r w:rsidRPr="006B757F">
        <w:rPr>
          <w:color w:val="000000"/>
          <w:sz w:val="24"/>
          <w:lang w:eastAsia="lt-LT"/>
        </w:rPr>
        <w:t xml:space="preserve">.1.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39E62AA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FF20D2">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4DFE9DB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F20D2">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w:t>
      </w:r>
    </w:p>
    <w:p w14:paraId="26B1E1F3" w14:textId="3BF60C10"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FF20D2">
        <w:rPr>
          <w:sz w:val="24"/>
          <w:lang w:eastAsia="en-US"/>
        </w:rPr>
        <w:t>6</w:t>
      </w:r>
      <w:r w:rsidRPr="006B757F">
        <w:rPr>
          <w:sz w:val="24"/>
          <w:lang w:eastAsia="en-US"/>
        </w:rPr>
        <w:t>.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6939A8B0"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20D2">
        <w:rPr>
          <w:sz w:val="24"/>
          <w:lang w:eastAsia="en-US"/>
        </w:rPr>
        <w:t>7</w:t>
      </w:r>
      <w:r w:rsidRPr="006B757F">
        <w:rPr>
          <w:sz w:val="24"/>
          <w:lang w:eastAsia="en-US"/>
        </w:rPr>
        <w:t xml:space="preserve">.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640950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20D2">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546F06F8" w:rsidR="003962C8" w:rsidRDefault="00FF20D2"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xml:space="preserve">.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426B4125"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2</w:t>
      </w:r>
      <w:r w:rsidR="00FF20D2">
        <w:rPr>
          <w:sz w:val="24"/>
          <w:lang w:eastAsia="en-US"/>
        </w:rPr>
        <w:t>0</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27AEF53F"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FF20D2">
        <w:rPr>
          <w:sz w:val="24"/>
          <w:lang w:eastAsia="lt-LT"/>
        </w:rPr>
        <w:t>1</w:t>
      </w:r>
      <w:r w:rsidRPr="006B757F">
        <w:rPr>
          <w:sz w:val="24"/>
          <w:lang w:eastAsia="lt-LT"/>
        </w:rPr>
        <w:t xml:space="preserve">.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E032C54"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20D2">
        <w:rPr>
          <w:sz w:val="24"/>
          <w:lang w:eastAsia="lt-LT"/>
        </w:rPr>
        <w:t>2</w:t>
      </w:r>
      <w:r w:rsidRPr="006B757F">
        <w:rPr>
          <w:sz w:val="24"/>
          <w:lang w:eastAsia="lt-LT"/>
        </w:rPr>
        <w:t xml:space="preserve">. Sutartis prieš terminą nutraukiama nuomotojo reikalavimu: </w:t>
      </w:r>
    </w:p>
    <w:p w14:paraId="35B42B87" w14:textId="59DA03C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20D2">
        <w:rPr>
          <w:sz w:val="24"/>
          <w:lang w:eastAsia="lt-LT"/>
        </w:rPr>
        <w:t>2</w:t>
      </w:r>
      <w:r w:rsidRPr="006B757F">
        <w:rPr>
          <w:sz w:val="24"/>
          <w:lang w:eastAsia="lt-LT"/>
        </w:rPr>
        <w:t>.1. nuomininkui neįvykdžius sutarties 2</w:t>
      </w:r>
      <w:r w:rsidR="00FF20D2">
        <w:rPr>
          <w:sz w:val="24"/>
          <w:lang w:eastAsia="lt-LT"/>
        </w:rPr>
        <w:t>7</w:t>
      </w:r>
      <w:r w:rsidRPr="006B757F">
        <w:rPr>
          <w:sz w:val="24"/>
          <w:lang w:eastAsia="lt-LT"/>
        </w:rPr>
        <w:t xml:space="preserve"> punkte jam nustatytos pareigos;</w:t>
      </w:r>
    </w:p>
    <w:p w14:paraId="5BF6A7AB" w14:textId="1BD0A126"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20D2">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DC2E1D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20D2">
        <w:rPr>
          <w:sz w:val="24"/>
          <w:lang w:eastAsia="lt-LT"/>
        </w:rPr>
        <w:t>2</w:t>
      </w:r>
      <w:r w:rsidRPr="006B757F">
        <w:rPr>
          <w:sz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85E769B"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F20D2">
        <w:rPr>
          <w:sz w:val="24"/>
          <w:lang w:eastAsia="lt-LT"/>
        </w:rPr>
        <w:t>2</w:t>
      </w:r>
      <w:r w:rsidRPr="006B757F">
        <w:rPr>
          <w:sz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AF8E41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20D2">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495205C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20D2">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6AB4F74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20D2">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3B7EC039"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20D2">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08A1205B"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F20D2">
        <w:rPr>
          <w:color w:val="000000"/>
          <w:sz w:val="24"/>
          <w:lang w:eastAsia="en-US"/>
        </w:rPr>
        <w:t>2</w:t>
      </w:r>
      <w:r w:rsidRPr="006B757F">
        <w:rPr>
          <w:color w:val="000000"/>
          <w:sz w:val="24"/>
          <w:lang w:eastAsia="en-US"/>
        </w:rPr>
        <w:t>.</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2862E7C6"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F20D2">
        <w:rPr>
          <w:sz w:val="24"/>
          <w:lang w:eastAsia="lt-LT"/>
        </w:rPr>
        <w:t>3</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756270EA" w:rsidR="00FC7FCE" w:rsidRDefault="007E3632" w:rsidP="00FC7FCE">
      <w:pPr>
        <w:widowControl w:val="0"/>
        <w:suppressAutoHyphens w:val="0"/>
        <w:ind w:firstLine="720"/>
        <w:jc w:val="both"/>
        <w:rPr>
          <w:sz w:val="24"/>
          <w:lang w:eastAsia="en-US"/>
        </w:rPr>
      </w:pPr>
      <w:r w:rsidRPr="006B757F">
        <w:rPr>
          <w:sz w:val="24"/>
          <w:lang w:eastAsia="en-US"/>
        </w:rPr>
        <w:lastRenderedPageBreak/>
        <w:t>2</w:t>
      </w:r>
      <w:r w:rsidR="00FF20D2">
        <w:rPr>
          <w:sz w:val="24"/>
          <w:lang w:eastAsia="en-US"/>
        </w:rPr>
        <w:t>4</w:t>
      </w:r>
      <w:r w:rsidRPr="006B757F">
        <w:rPr>
          <w:sz w:val="24"/>
          <w:lang w:eastAsia="en-US"/>
        </w:rPr>
        <w:t>.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5C92C6FA" w:rsidR="00FC7FCE" w:rsidRPr="00FC7FCE" w:rsidRDefault="00FC7FCE" w:rsidP="00FC7FCE">
      <w:pPr>
        <w:widowControl w:val="0"/>
        <w:suppressAutoHyphens w:val="0"/>
        <w:ind w:firstLine="720"/>
        <w:jc w:val="both"/>
        <w:rPr>
          <w:sz w:val="24"/>
          <w:lang w:eastAsia="en-US"/>
        </w:rPr>
      </w:pPr>
      <w:r>
        <w:rPr>
          <w:sz w:val="24"/>
          <w:szCs w:val="24"/>
        </w:rPr>
        <w:t>2</w:t>
      </w:r>
      <w:r w:rsidR="00FF20D2">
        <w:rPr>
          <w:sz w:val="24"/>
          <w:szCs w:val="24"/>
        </w:rPr>
        <w:t>5</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05E85C56"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20D2">
        <w:rPr>
          <w:sz w:val="24"/>
          <w:lang w:eastAsia="en-US"/>
        </w:rPr>
        <w:t>6</w:t>
      </w:r>
      <w:r w:rsidRPr="006B757F">
        <w:rPr>
          <w:sz w:val="24"/>
          <w:lang w:eastAsia="en-US"/>
        </w:rPr>
        <w:t>. Prie šios sutarties pridedamas išnuomojamo žemės sklypo planas M 1:</w:t>
      </w:r>
      <w:r w:rsidR="00534B50">
        <w:rPr>
          <w:sz w:val="24"/>
          <w:lang w:eastAsia="en-US"/>
        </w:rPr>
        <w:t>2</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3E2AF7D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20D2">
        <w:rPr>
          <w:sz w:val="24"/>
          <w:lang w:eastAsia="en-US"/>
        </w:rPr>
        <w:t>7</w:t>
      </w:r>
      <w:r w:rsidRPr="006B757F">
        <w:rPr>
          <w:sz w:val="24"/>
          <w:lang w:eastAsia="en-US"/>
        </w:rPr>
        <w:t>. Juridinį faktą apie sudarytą sutartį nuomininkas savo lėšomis per 3 mėnesius įregistruoja Nekilnojamojo turto registre.</w:t>
      </w:r>
    </w:p>
    <w:p w14:paraId="3137E38E" w14:textId="11735145"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FF20D2">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73BA7A92"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21479" w14:textId="77777777" w:rsidR="004E0058" w:rsidRPr="006B757F" w:rsidRDefault="004E0058">
      <w:r w:rsidRPr="006B757F">
        <w:separator/>
      </w:r>
    </w:p>
  </w:endnote>
  <w:endnote w:type="continuationSeparator" w:id="0">
    <w:p w14:paraId="6D485552" w14:textId="77777777" w:rsidR="004E0058" w:rsidRPr="006B757F" w:rsidRDefault="004E0058">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7BF86" w14:textId="77777777" w:rsidR="004E0058" w:rsidRPr="006B757F" w:rsidRDefault="004E0058">
      <w:r w:rsidRPr="006B757F">
        <w:separator/>
      </w:r>
    </w:p>
  </w:footnote>
  <w:footnote w:type="continuationSeparator" w:id="0">
    <w:p w14:paraId="725C7252" w14:textId="77777777" w:rsidR="004E0058" w:rsidRPr="006B757F" w:rsidRDefault="004E0058">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A73EF"/>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4885"/>
    <w:rsid w:val="001C4B76"/>
    <w:rsid w:val="001C6CF4"/>
    <w:rsid w:val="001C6E08"/>
    <w:rsid w:val="001D214E"/>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47E6B"/>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44CC"/>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0058"/>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4B50"/>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2F6E"/>
    <w:rsid w:val="007F360C"/>
    <w:rsid w:val="007F46F5"/>
    <w:rsid w:val="007F4F27"/>
    <w:rsid w:val="007F53CC"/>
    <w:rsid w:val="007F690D"/>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05D"/>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BB1"/>
    <w:rsid w:val="009A6F6E"/>
    <w:rsid w:val="009B37F0"/>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86CF1"/>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4DD"/>
    <w:rsid w:val="00F63900"/>
    <w:rsid w:val="00F64D97"/>
    <w:rsid w:val="00F703FE"/>
    <w:rsid w:val="00F738F5"/>
    <w:rsid w:val="00F81F35"/>
    <w:rsid w:val="00F82D6C"/>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115C"/>
    <w:rsid w:val="00FE3609"/>
    <w:rsid w:val="00FE4A9E"/>
    <w:rsid w:val="00FE53BC"/>
    <w:rsid w:val="00FE6132"/>
    <w:rsid w:val="00FE632D"/>
    <w:rsid w:val="00FE6CE2"/>
    <w:rsid w:val="00FF20D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8997</Words>
  <Characters>5129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6</cp:revision>
  <cp:lastPrinted>2024-09-19T06:14:00Z</cp:lastPrinted>
  <dcterms:created xsi:type="dcterms:W3CDTF">2024-09-17T11:13:00Z</dcterms:created>
  <dcterms:modified xsi:type="dcterms:W3CDTF">2024-09-26T07:06:00Z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