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DFD0D" w14:textId="66D2EA27" w:rsidR="00354EBB" w:rsidRPr="0074248F" w:rsidRDefault="00BA5BCD" w:rsidP="007D0CC3">
      <w:pPr>
        <w:jc w:val="center"/>
        <w:rPr>
          <w:sz w:val="20"/>
        </w:rPr>
      </w:pPr>
      <w:r w:rsidRPr="0074248F">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1.6pt" o:ole="">
            <v:imagedata r:id="rId8" o:title=""/>
          </v:shape>
          <o:OLEObject Type="Embed" ProgID="PI3.Image" ShapeID="_x0000_i1025" DrawAspect="Content" ObjectID="_1788932235" r:id="rId9"/>
        </w:object>
      </w:r>
    </w:p>
    <w:p w14:paraId="5A4418E5" w14:textId="1AE5D08B" w:rsidR="00665D2B" w:rsidRPr="0074248F" w:rsidRDefault="00665D2B" w:rsidP="00665D2B">
      <w:pPr>
        <w:pStyle w:val="Antrats"/>
        <w:jc w:val="right"/>
        <w:rPr>
          <w:b/>
        </w:rPr>
      </w:pPr>
    </w:p>
    <w:p w14:paraId="017BE4AF" w14:textId="77777777" w:rsidR="00665D2B" w:rsidRPr="0074248F" w:rsidRDefault="00665D2B" w:rsidP="00665D2B">
      <w:pPr>
        <w:pStyle w:val="Antrats"/>
        <w:jc w:val="center"/>
        <w:rPr>
          <w:b/>
          <w:sz w:val="28"/>
        </w:rPr>
      </w:pPr>
      <w:r w:rsidRPr="0074248F">
        <w:rPr>
          <w:b/>
          <w:sz w:val="28"/>
        </w:rPr>
        <w:t xml:space="preserve">PANEVĖŽIO RAJONO SAVIVALDYBĖS TARYBA </w:t>
      </w:r>
    </w:p>
    <w:p w14:paraId="0900B8BD" w14:textId="77777777" w:rsidR="00665D2B" w:rsidRPr="0074248F" w:rsidRDefault="00665D2B" w:rsidP="00665D2B">
      <w:pPr>
        <w:pStyle w:val="Antrats"/>
        <w:jc w:val="center"/>
        <w:rPr>
          <w:b/>
          <w:sz w:val="16"/>
          <w:szCs w:val="16"/>
        </w:rPr>
      </w:pPr>
    </w:p>
    <w:p w14:paraId="38458097" w14:textId="2A686794" w:rsidR="00665D2B" w:rsidRPr="0074248F" w:rsidRDefault="00665D2B" w:rsidP="00C34F84">
      <w:pPr>
        <w:pStyle w:val="Antrats"/>
        <w:jc w:val="center"/>
        <w:rPr>
          <w:b/>
          <w:sz w:val="28"/>
        </w:rPr>
      </w:pPr>
      <w:r w:rsidRPr="0074248F">
        <w:rPr>
          <w:b/>
          <w:sz w:val="28"/>
        </w:rPr>
        <w:t>SPRENDIMAS</w:t>
      </w:r>
    </w:p>
    <w:p w14:paraId="63374D94" w14:textId="7820DF95" w:rsidR="007D6875" w:rsidRPr="0074248F" w:rsidRDefault="007D6875" w:rsidP="007D6875">
      <w:pPr>
        <w:widowControl w:val="0"/>
        <w:suppressAutoHyphens/>
        <w:jc w:val="center"/>
        <w:rPr>
          <w:rFonts w:ascii="Times New Roman" w:eastAsia="SimSun" w:hAnsi="Times New Roman"/>
          <w:b/>
          <w:caps/>
          <w:kern w:val="2"/>
          <w:szCs w:val="24"/>
          <w:lang w:eastAsia="zh-CN" w:bidi="hi-IN"/>
        </w:rPr>
      </w:pPr>
      <w:r w:rsidRPr="0074248F">
        <w:rPr>
          <w:rFonts w:ascii="Times New Roman" w:eastAsia="SimSun" w:hAnsi="Times New Roman"/>
          <w:b/>
          <w:caps/>
          <w:kern w:val="2"/>
          <w:szCs w:val="24"/>
          <w:lang w:eastAsia="zh-CN" w:bidi="hi-IN"/>
        </w:rPr>
        <w:t xml:space="preserve">DĖL </w:t>
      </w:r>
      <w:r w:rsidRPr="0074248F">
        <w:rPr>
          <w:rFonts w:ascii="Times New Roman" w:eastAsia="SimSun" w:hAnsi="Times New Roman"/>
          <w:b/>
          <w:bCs/>
          <w:kern w:val="2"/>
          <w:szCs w:val="24"/>
          <w:lang w:eastAsia="lt-LT" w:bidi="hi-IN"/>
        </w:rPr>
        <w:t>PAGALBOS PINIGŲ</w:t>
      </w:r>
      <w:r w:rsidR="00A83631">
        <w:rPr>
          <w:rFonts w:ascii="Times New Roman" w:eastAsia="SimSun" w:hAnsi="Times New Roman"/>
          <w:b/>
          <w:bCs/>
          <w:kern w:val="2"/>
          <w:szCs w:val="24"/>
          <w:lang w:eastAsia="lt-LT" w:bidi="hi-IN"/>
        </w:rPr>
        <w:t>,</w:t>
      </w:r>
      <w:r w:rsidR="00341103">
        <w:rPr>
          <w:rFonts w:ascii="Times New Roman" w:eastAsia="SimSun" w:hAnsi="Times New Roman"/>
          <w:b/>
          <w:bCs/>
          <w:kern w:val="2"/>
          <w:szCs w:val="24"/>
          <w:lang w:eastAsia="lt-LT" w:bidi="hi-IN"/>
        </w:rPr>
        <w:t xml:space="preserve"> VIENKARTINĖS MATERIALINĖS PARAMOS </w:t>
      </w:r>
      <w:r w:rsidR="001F6964" w:rsidRPr="0074248F">
        <w:rPr>
          <w:rFonts w:ascii="Times New Roman" w:eastAsia="SimSun" w:hAnsi="Times New Roman"/>
          <w:b/>
          <w:bCs/>
          <w:kern w:val="2"/>
          <w:szCs w:val="24"/>
          <w:lang w:eastAsia="lt-LT" w:bidi="hi-IN"/>
        </w:rPr>
        <w:t xml:space="preserve">SKYRIMO IR </w:t>
      </w:r>
      <w:r w:rsidRPr="0074248F">
        <w:rPr>
          <w:rFonts w:ascii="Times New Roman" w:eastAsia="SimSun" w:hAnsi="Times New Roman"/>
          <w:b/>
          <w:bCs/>
          <w:kern w:val="2"/>
          <w:szCs w:val="24"/>
          <w:lang w:eastAsia="lt-LT" w:bidi="hi-IN"/>
        </w:rPr>
        <w:t xml:space="preserve">MOKĖJIMO </w:t>
      </w:r>
      <w:r w:rsidRPr="0074248F">
        <w:rPr>
          <w:rFonts w:ascii="Times New Roman" w:eastAsia="SimSun" w:hAnsi="Times New Roman"/>
          <w:b/>
          <w:kern w:val="2"/>
          <w:szCs w:val="24"/>
          <w:lang w:eastAsia="lt-LT" w:bidi="hi-IN"/>
        </w:rPr>
        <w:t>PANEVĖŽIO</w:t>
      </w:r>
      <w:r w:rsidRPr="0074248F">
        <w:rPr>
          <w:rFonts w:ascii="Times New Roman" w:eastAsia="SimSun" w:hAnsi="Times New Roman"/>
          <w:b/>
          <w:bCs/>
          <w:kern w:val="2"/>
          <w:szCs w:val="24"/>
          <w:lang w:eastAsia="lt-LT" w:bidi="hi-IN"/>
        </w:rPr>
        <w:t xml:space="preserve"> RAJONO SAVIVALDYBĖJE TVARKOS APRAŠO PATVIRTINIMO</w:t>
      </w:r>
    </w:p>
    <w:p w14:paraId="5BA81030" w14:textId="77777777" w:rsidR="007D6875" w:rsidRPr="0074248F" w:rsidRDefault="007D6875" w:rsidP="007D6875">
      <w:pPr>
        <w:widowControl w:val="0"/>
        <w:suppressAutoHyphens/>
        <w:jc w:val="center"/>
        <w:rPr>
          <w:rFonts w:ascii="Times New Roman" w:eastAsia="SimSun" w:hAnsi="Times New Roman"/>
          <w:kern w:val="2"/>
          <w:szCs w:val="24"/>
          <w:lang w:eastAsia="zh-CN" w:bidi="hi-IN"/>
        </w:rPr>
      </w:pPr>
    </w:p>
    <w:p w14:paraId="5981F114" w14:textId="0A6C677B" w:rsidR="007D6875" w:rsidRPr="0074248F" w:rsidRDefault="007D6875" w:rsidP="007D6875">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202</w:t>
      </w:r>
      <w:r w:rsidR="00EF6ECC" w:rsidRPr="0074248F">
        <w:rPr>
          <w:rFonts w:ascii="Times New Roman" w:eastAsia="SimSun" w:hAnsi="Times New Roman"/>
          <w:kern w:val="2"/>
          <w:szCs w:val="24"/>
          <w:lang w:eastAsia="zh-CN" w:bidi="hi-IN"/>
        </w:rPr>
        <w:t>4</w:t>
      </w:r>
      <w:r w:rsidRPr="0074248F">
        <w:rPr>
          <w:rFonts w:ascii="Times New Roman" w:eastAsia="SimSun" w:hAnsi="Times New Roman"/>
          <w:kern w:val="2"/>
          <w:szCs w:val="24"/>
          <w:lang w:eastAsia="zh-CN" w:bidi="hi-IN"/>
        </w:rPr>
        <w:t xml:space="preserve"> m. </w:t>
      </w:r>
      <w:r w:rsidR="006665B9" w:rsidRPr="0074248F">
        <w:rPr>
          <w:rFonts w:ascii="Times New Roman" w:eastAsia="SimSun" w:hAnsi="Times New Roman"/>
          <w:kern w:val="2"/>
          <w:szCs w:val="24"/>
          <w:lang w:eastAsia="zh-CN" w:bidi="hi-IN"/>
        </w:rPr>
        <w:t>rugsėjo</w:t>
      </w:r>
      <w:r w:rsidR="00EF6ECC" w:rsidRPr="0074248F">
        <w:rPr>
          <w:rFonts w:ascii="Times New Roman" w:eastAsia="SimSun" w:hAnsi="Times New Roman"/>
          <w:kern w:val="2"/>
          <w:szCs w:val="24"/>
          <w:lang w:eastAsia="zh-CN" w:bidi="hi-IN"/>
        </w:rPr>
        <w:t xml:space="preserve"> </w:t>
      </w:r>
      <w:r w:rsidR="006665B9" w:rsidRPr="0074248F">
        <w:rPr>
          <w:rFonts w:ascii="Times New Roman" w:eastAsia="SimSun" w:hAnsi="Times New Roman"/>
          <w:kern w:val="2"/>
          <w:szCs w:val="24"/>
          <w:lang w:eastAsia="zh-CN" w:bidi="hi-IN"/>
        </w:rPr>
        <w:t>26</w:t>
      </w:r>
      <w:r w:rsidRPr="0074248F">
        <w:rPr>
          <w:rFonts w:ascii="Times New Roman" w:eastAsia="SimSun" w:hAnsi="Times New Roman"/>
          <w:kern w:val="2"/>
          <w:szCs w:val="24"/>
          <w:lang w:eastAsia="zh-CN" w:bidi="hi-IN"/>
        </w:rPr>
        <w:t xml:space="preserve"> d. Nr. T-</w:t>
      </w:r>
      <w:r w:rsidR="00F128FE">
        <w:rPr>
          <w:rFonts w:ascii="Times New Roman" w:eastAsia="SimSun" w:hAnsi="Times New Roman"/>
          <w:kern w:val="2"/>
          <w:szCs w:val="24"/>
          <w:lang w:eastAsia="zh-CN" w:bidi="hi-IN"/>
        </w:rPr>
        <w:t>221</w:t>
      </w:r>
    </w:p>
    <w:p w14:paraId="690A7ED4" w14:textId="77777777" w:rsidR="007D6875" w:rsidRPr="0074248F" w:rsidRDefault="007D6875" w:rsidP="007D6875">
      <w:pPr>
        <w:widowControl w:val="0"/>
        <w:suppressAutoHyphens/>
        <w:jc w:val="center"/>
        <w:rPr>
          <w:rFonts w:ascii="Times New Roman" w:eastAsia="SimSun" w:hAnsi="Times New Roman"/>
          <w:kern w:val="2"/>
          <w:szCs w:val="24"/>
          <w:lang w:eastAsia="zh-CN" w:bidi="hi-IN"/>
        </w:rPr>
      </w:pPr>
      <w:r w:rsidRPr="0074248F">
        <w:rPr>
          <w:rFonts w:ascii="Times New Roman" w:eastAsia="SimSun" w:hAnsi="Times New Roman"/>
          <w:kern w:val="2"/>
          <w:szCs w:val="24"/>
          <w:lang w:eastAsia="zh-CN" w:bidi="hi-IN"/>
        </w:rPr>
        <w:t>Panevėžys</w:t>
      </w:r>
    </w:p>
    <w:p w14:paraId="52B080CD" w14:textId="77777777" w:rsidR="007D6875" w:rsidRPr="0074248F" w:rsidRDefault="007D6875" w:rsidP="007D6875">
      <w:pPr>
        <w:rPr>
          <w:rFonts w:ascii="Times New Roman" w:hAnsi="Times New Roman"/>
        </w:rPr>
      </w:pPr>
    </w:p>
    <w:p w14:paraId="2FC6B50B" w14:textId="1F7AB7A1" w:rsidR="007D6875" w:rsidRPr="0074248F" w:rsidRDefault="007D6875" w:rsidP="007D6875">
      <w:pPr>
        <w:widowControl w:val="0"/>
        <w:suppressAutoHyphens/>
        <w:ind w:firstLine="720"/>
        <w:jc w:val="both"/>
        <w:rPr>
          <w:rFonts w:ascii="Times New Roman" w:eastAsia="SimSun" w:hAnsi="Times New Roman"/>
          <w:kern w:val="2"/>
          <w:szCs w:val="24"/>
          <w:lang w:eastAsia="zh-CN" w:bidi="hi-IN"/>
        </w:rPr>
      </w:pPr>
      <w:r w:rsidRPr="0074248F">
        <w:rPr>
          <w:rFonts w:ascii="Times New Roman" w:eastAsia="SimSun" w:hAnsi="Times New Roman"/>
          <w:kern w:val="2"/>
          <w:szCs w:val="24"/>
          <w:lang w:eastAsia="ar-SA" w:bidi="he-IL"/>
        </w:rPr>
        <w:t xml:space="preserve">Vadovaudamasi Lietuvos Respublikos vietos savivaldos įstatymo 16 straipsnio 1 dalimi, </w:t>
      </w:r>
      <w:r w:rsidR="00EF6ECC" w:rsidRPr="0074248F">
        <w:rPr>
          <w:rFonts w:ascii="Times New Roman" w:eastAsia="SimSun" w:hAnsi="Times New Roman"/>
          <w:kern w:val="2"/>
          <w:szCs w:val="24"/>
          <w:lang w:eastAsia="ar-SA" w:bidi="he-IL"/>
        </w:rPr>
        <w:t xml:space="preserve">Lietuvos Respublikos socialinių paslaugų įstatymo 11 straipsnio </w:t>
      </w:r>
      <w:r w:rsidR="006665B9" w:rsidRPr="0074248F">
        <w:rPr>
          <w:rFonts w:ascii="Times New Roman" w:eastAsia="SimSun" w:hAnsi="Times New Roman"/>
          <w:kern w:val="2"/>
          <w:szCs w:val="24"/>
          <w:lang w:eastAsia="ar-SA" w:bidi="he-IL"/>
        </w:rPr>
        <w:t>1</w:t>
      </w:r>
      <w:r w:rsidR="00EF6ECC" w:rsidRPr="0074248F">
        <w:rPr>
          <w:rFonts w:ascii="Times New Roman" w:eastAsia="SimSun" w:hAnsi="Times New Roman"/>
          <w:kern w:val="2"/>
          <w:szCs w:val="24"/>
          <w:lang w:eastAsia="ar-SA" w:bidi="he-IL"/>
        </w:rPr>
        <w:t xml:space="preserve"> </w:t>
      </w:r>
      <w:r w:rsidR="004562FD" w:rsidRPr="0074248F">
        <w:rPr>
          <w:rFonts w:ascii="Times New Roman" w:eastAsia="SimSun" w:hAnsi="Times New Roman"/>
          <w:kern w:val="2"/>
          <w:szCs w:val="24"/>
          <w:lang w:eastAsia="ar-SA" w:bidi="he-IL"/>
        </w:rPr>
        <w:t>ir 2 punktais</w:t>
      </w:r>
      <w:r w:rsidR="00EF6ECC" w:rsidRPr="0074248F">
        <w:rPr>
          <w:rFonts w:ascii="Times New Roman" w:eastAsia="SimSun" w:hAnsi="Times New Roman"/>
          <w:kern w:val="2"/>
          <w:szCs w:val="24"/>
          <w:lang w:eastAsia="ar-SA" w:bidi="he-IL"/>
        </w:rPr>
        <w:t>, Mokėjimo už socialines paslaugas tvarkos aprašo, patvirtinto Lietuvos Respublikos socialinės apsaugos ir darbo ministro 2024 m. birželio 11 d. įsakymu Nr. A</w:t>
      </w:r>
      <w:r w:rsidR="00FF34AC">
        <w:rPr>
          <w:rFonts w:ascii="Times New Roman" w:eastAsia="SimSun" w:hAnsi="Times New Roman"/>
          <w:kern w:val="2"/>
          <w:szCs w:val="24"/>
          <w:lang w:eastAsia="ar-SA" w:bidi="he-IL"/>
        </w:rPr>
        <w:t>1-</w:t>
      </w:r>
      <w:r w:rsidR="00EF6ECC" w:rsidRPr="0074248F">
        <w:rPr>
          <w:rFonts w:ascii="Times New Roman" w:eastAsia="SimSun" w:hAnsi="Times New Roman"/>
          <w:kern w:val="2"/>
          <w:szCs w:val="24"/>
          <w:lang w:eastAsia="ar-SA" w:bidi="he-IL"/>
        </w:rPr>
        <w:t xml:space="preserve">397 „Dėl Mokėjimo už socialines paslaugas tvarkos aprašo patvirtinimo“ 36 punktu, </w:t>
      </w:r>
      <w:r w:rsidR="00341103">
        <w:rPr>
          <w:rFonts w:ascii="Times New Roman" w:eastAsia="SimSun" w:hAnsi="Times New Roman"/>
          <w:kern w:val="2"/>
          <w:szCs w:val="24"/>
          <w:lang w:eastAsia="ar-SA" w:bidi="he-IL"/>
        </w:rPr>
        <w:t xml:space="preserve">Globos centro veiklos aprašo, patvirtinto Lietuvos Respublikos socialinės apsaugos ir darbo ministro 2018 m. sausio 19 d. įsakymu Nr. A1-28 „Dėl Globos centro veiklos aprašo patvirtinimo“ 89 punktu, </w:t>
      </w:r>
      <w:r w:rsidRPr="0074248F">
        <w:rPr>
          <w:rFonts w:ascii="Times New Roman" w:eastAsia="SimSun" w:hAnsi="Times New Roman"/>
          <w:kern w:val="2"/>
          <w:szCs w:val="24"/>
          <w:lang w:eastAsia="zh-CN" w:bidi="hi-IN"/>
        </w:rPr>
        <w:t xml:space="preserve">Panevėžio rajono savivaldybės taryba n u s p r e n d ž i a:   </w:t>
      </w:r>
    </w:p>
    <w:p w14:paraId="50F28A45" w14:textId="28866425" w:rsidR="006665B9" w:rsidRPr="0074248F" w:rsidRDefault="006665B9" w:rsidP="006665B9">
      <w:pPr>
        <w:ind w:firstLine="720"/>
        <w:jc w:val="both"/>
        <w:rPr>
          <w:rFonts w:ascii="Times New Roman" w:hAnsi="Times New Roman"/>
          <w:szCs w:val="24"/>
        </w:rPr>
      </w:pPr>
      <w:r w:rsidRPr="0074248F">
        <w:rPr>
          <w:rFonts w:ascii="Times New Roman" w:hAnsi="Times New Roman"/>
          <w:szCs w:val="24"/>
        </w:rPr>
        <w:t xml:space="preserve">1. </w:t>
      </w:r>
      <w:r w:rsidR="00661F74" w:rsidRPr="0074248F">
        <w:rPr>
          <w:rFonts w:ascii="Times New Roman" w:hAnsi="Times New Roman"/>
          <w:szCs w:val="24"/>
        </w:rPr>
        <w:t xml:space="preserve">Patvirtinti </w:t>
      </w:r>
      <w:r w:rsidRPr="0074248F">
        <w:rPr>
          <w:rFonts w:ascii="Times New Roman" w:hAnsi="Times New Roman"/>
          <w:szCs w:val="24"/>
        </w:rPr>
        <w:t>Pagalbos pinigų</w:t>
      </w:r>
      <w:r w:rsidR="00A83631">
        <w:rPr>
          <w:rFonts w:ascii="Times New Roman" w:hAnsi="Times New Roman"/>
          <w:szCs w:val="24"/>
        </w:rPr>
        <w:t>,</w:t>
      </w:r>
      <w:r w:rsidR="00341103">
        <w:rPr>
          <w:rFonts w:ascii="Times New Roman" w:hAnsi="Times New Roman"/>
          <w:szCs w:val="24"/>
        </w:rPr>
        <w:t xml:space="preserve"> vienkartinės materialinės paramos</w:t>
      </w:r>
      <w:r w:rsidRPr="0074248F">
        <w:rPr>
          <w:rFonts w:ascii="Times New Roman" w:hAnsi="Times New Roman"/>
          <w:szCs w:val="24"/>
        </w:rPr>
        <w:t xml:space="preserve"> </w:t>
      </w:r>
      <w:r w:rsidR="001F6964" w:rsidRPr="0074248F">
        <w:rPr>
          <w:rFonts w:ascii="Times New Roman" w:hAnsi="Times New Roman"/>
          <w:szCs w:val="24"/>
        </w:rPr>
        <w:t xml:space="preserve">skyrimo ir </w:t>
      </w:r>
      <w:r w:rsidRPr="0074248F">
        <w:rPr>
          <w:rFonts w:ascii="Times New Roman" w:hAnsi="Times New Roman"/>
          <w:szCs w:val="24"/>
        </w:rPr>
        <w:t>mokėjimo Panevėžio rajono savivaldybėje</w:t>
      </w:r>
      <w:r w:rsidRPr="0074248F">
        <w:rPr>
          <w:rFonts w:ascii="Times New Roman" w:eastAsia="SimSun" w:hAnsi="Times New Roman"/>
          <w:kern w:val="1"/>
          <w:szCs w:val="24"/>
          <w:lang w:eastAsia="zh-CN" w:bidi="hi-IN"/>
        </w:rPr>
        <w:t xml:space="preserve"> tvarkos aprašą</w:t>
      </w:r>
      <w:r w:rsidRPr="0074248F">
        <w:rPr>
          <w:rFonts w:ascii="Times New Roman" w:hAnsi="Times New Roman"/>
          <w:szCs w:val="24"/>
        </w:rPr>
        <w:t xml:space="preserve"> (pridedama). </w:t>
      </w:r>
    </w:p>
    <w:p w14:paraId="03AF6C4F" w14:textId="3FF1CB1C" w:rsidR="006665B9" w:rsidRPr="0074248F" w:rsidRDefault="006665B9" w:rsidP="006665B9">
      <w:pPr>
        <w:jc w:val="both"/>
        <w:rPr>
          <w:rFonts w:ascii="Times New Roman" w:hAnsi="Times New Roman"/>
          <w:szCs w:val="24"/>
        </w:rPr>
      </w:pPr>
      <w:r w:rsidRPr="0074248F">
        <w:rPr>
          <w:rFonts w:ascii="Times New Roman" w:hAnsi="Times New Roman"/>
          <w:szCs w:val="24"/>
        </w:rPr>
        <w:tab/>
        <w:t xml:space="preserve">2. Pripažinti netekusiu galios Panevėžio rajono savivaldybės tarybos 2019 m. rugsėjo 26 d. sprendimą Nr. T-182 „Dėl </w:t>
      </w:r>
      <w:r w:rsidRPr="0074248F">
        <w:rPr>
          <w:rFonts w:ascii="Times New Roman" w:eastAsia="SimSun" w:hAnsi="Times New Roman"/>
          <w:kern w:val="2"/>
          <w:szCs w:val="24"/>
          <w:lang w:eastAsia="lt-LT" w:bidi="hi-IN"/>
        </w:rPr>
        <w:t>Pagalbos pinigų mokėjimo už tėvų globos netekusių vaikų globą (rūpybą) Panevėžio rajono savivaldybėje tvarkos aprašo</w:t>
      </w:r>
      <w:r w:rsidRPr="0074248F">
        <w:rPr>
          <w:rFonts w:ascii="Times New Roman" w:eastAsia="SimSun" w:hAnsi="Times New Roman"/>
          <w:kern w:val="2"/>
          <w:szCs w:val="24"/>
          <w:lang w:eastAsia="zh-CN" w:bidi="hi-IN"/>
        </w:rPr>
        <w:t xml:space="preserve"> patvirtinimo“</w:t>
      </w:r>
      <w:r w:rsidRPr="0074248F">
        <w:rPr>
          <w:rFonts w:ascii="Times New Roman" w:hAnsi="Times New Roman"/>
          <w:szCs w:val="24"/>
        </w:rPr>
        <w:t xml:space="preserve"> (su vėlesniais pakeitimais).</w:t>
      </w:r>
    </w:p>
    <w:p w14:paraId="7BDAD41C" w14:textId="77777777" w:rsidR="006665B9" w:rsidRPr="0074248F" w:rsidRDefault="006665B9" w:rsidP="006665B9">
      <w:pPr>
        <w:ind w:firstLine="720"/>
        <w:jc w:val="both"/>
        <w:rPr>
          <w:rFonts w:ascii="Times New Roman" w:hAnsi="Times New Roman"/>
          <w:szCs w:val="24"/>
        </w:rPr>
      </w:pPr>
      <w:r w:rsidRPr="0074248F">
        <w:rPr>
          <w:rFonts w:ascii="Times New Roman" w:hAnsi="Times New Roman"/>
          <w:szCs w:val="24"/>
        </w:rPr>
        <w:t>Šis sprendimas gali būti skundžiamas Lietuvos Respublikos administracinių bylų teisenos įstatymo nustatyta tvarka.</w:t>
      </w:r>
    </w:p>
    <w:p w14:paraId="222F7E62" w14:textId="1EA31329" w:rsidR="006F3D09" w:rsidRDefault="006F3D09" w:rsidP="006B0B7D">
      <w:pPr>
        <w:tabs>
          <w:tab w:val="left" w:pos="709"/>
          <w:tab w:val="left" w:pos="1134"/>
        </w:tabs>
        <w:jc w:val="both"/>
        <w:rPr>
          <w:rFonts w:ascii="Times New Roman" w:hAnsi="Times New Roman"/>
        </w:rPr>
      </w:pPr>
    </w:p>
    <w:p w14:paraId="6C9AD866" w14:textId="77777777" w:rsidR="006B0B7D" w:rsidRDefault="006B0B7D" w:rsidP="006B0B7D">
      <w:pPr>
        <w:tabs>
          <w:tab w:val="left" w:pos="709"/>
          <w:tab w:val="left" w:pos="1134"/>
        </w:tabs>
        <w:jc w:val="both"/>
        <w:rPr>
          <w:rFonts w:ascii="Times New Roman" w:hAnsi="Times New Roman"/>
        </w:rPr>
      </w:pPr>
    </w:p>
    <w:p w14:paraId="6347F4DD" w14:textId="4D5F1250" w:rsidR="006B0B7D" w:rsidRPr="0074248F" w:rsidRDefault="006B0B7D" w:rsidP="006B0B7D">
      <w:pPr>
        <w:tabs>
          <w:tab w:val="left" w:pos="709"/>
          <w:tab w:val="left" w:pos="1134"/>
        </w:tabs>
        <w:jc w:val="both"/>
        <w:rPr>
          <w:rFonts w:ascii="Times New Roman" w:hAnsi="Times New Roman"/>
        </w:rPr>
      </w:pPr>
      <w:r>
        <w:rPr>
          <w:rFonts w:ascii="Times New Roman" w:hAnsi="Times New Roman"/>
        </w:rPr>
        <w:t>Savivaldybės meras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Antanas Pocius</w:t>
      </w:r>
    </w:p>
    <w:p w14:paraId="4B543C09" w14:textId="77777777" w:rsidR="006F3D09" w:rsidRPr="0074248F" w:rsidRDefault="006F3D09" w:rsidP="00423BBA">
      <w:pPr>
        <w:tabs>
          <w:tab w:val="left" w:pos="709"/>
        </w:tabs>
        <w:ind w:firstLine="720"/>
        <w:jc w:val="both"/>
        <w:rPr>
          <w:rFonts w:ascii="Times New Roman" w:hAnsi="Times New Roman"/>
        </w:rPr>
      </w:pPr>
    </w:p>
    <w:p w14:paraId="372D99A2" w14:textId="77777777" w:rsidR="00423BBA" w:rsidRPr="0074248F" w:rsidRDefault="00423BBA" w:rsidP="007D7A11">
      <w:pPr>
        <w:widowControl w:val="0"/>
        <w:suppressAutoHyphens/>
        <w:ind w:firstLine="720"/>
        <w:jc w:val="both"/>
        <w:rPr>
          <w:rFonts w:ascii="Times New Roman" w:eastAsia="SimSun" w:hAnsi="Times New Roman"/>
          <w:kern w:val="2"/>
          <w:szCs w:val="24"/>
          <w:lang w:eastAsia="zh-CN" w:bidi="hi-IN"/>
        </w:rPr>
      </w:pPr>
    </w:p>
    <w:p w14:paraId="5001CB3E" w14:textId="77777777" w:rsidR="007D6875" w:rsidRPr="0074248F" w:rsidRDefault="007D6875" w:rsidP="007D6875">
      <w:pPr>
        <w:widowControl w:val="0"/>
        <w:suppressAutoHyphens/>
        <w:jc w:val="both"/>
        <w:rPr>
          <w:rFonts w:ascii="Times New Roman" w:hAnsi="Times New Roman"/>
        </w:rPr>
      </w:pPr>
    </w:p>
    <w:p w14:paraId="53B31859" w14:textId="77777777" w:rsidR="00837914" w:rsidRPr="0074248F" w:rsidRDefault="00837914" w:rsidP="00837914">
      <w:pPr>
        <w:rPr>
          <w:rFonts w:ascii="Times New Roman" w:hAnsi="Times New Roman"/>
          <w:szCs w:val="24"/>
        </w:rPr>
        <w:sectPr w:rsidR="00837914" w:rsidRPr="0074248F" w:rsidSect="007D0CC3">
          <w:headerReference w:type="default" r:id="rId10"/>
          <w:pgSz w:w="12240" w:h="15840" w:code="1"/>
          <w:pgMar w:top="578" w:right="567" w:bottom="340" w:left="1701" w:header="567" w:footer="284" w:gutter="0"/>
          <w:cols w:space="720"/>
          <w:titlePg/>
          <w:docGrid w:linePitch="360"/>
        </w:sectPr>
      </w:pPr>
      <w:r w:rsidRPr="0074248F">
        <w:rPr>
          <w:rFonts w:ascii="Times New Roman" w:hAnsi="Times New Roman"/>
          <w:szCs w:val="24"/>
        </w:rPr>
        <w:br w:type="page"/>
      </w:r>
    </w:p>
    <w:p w14:paraId="158C1707" w14:textId="77777777" w:rsidR="005700FC" w:rsidRPr="0074248F" w:rsidRDefault="005700FC" w:rsidP="005700FC">
      <w:pPr>
        <w:jc w:val="both"/>
        <w:rPr>
          <w:rFonts w:ascii="Times New Roman" w:hAnsi="Times New Roman"/>
          <w:szCs w:val="24"/>
        </w:rPr>
      </w:pPr>
    </w:p>
    <w:p w14:paraId="22EDF5AC" w14:textId="77777777" w:rsidR="001F6964" w:rsidRPr="0074248F" w:rsidRDefault="001F6964" w:rsidP="001F6964">
      <w:pPr>
        <w:ind w:left="4963" w:firstLine="709"/>
        <w:jc w:val="both"/>
        <w:rPr>
          <w:rFonts w:ascii="Times New Roman" w:hAnsi="Times New Roman"/>
          <w:szCs w:val="24"/>
        </w:rPr>
      </w:pPr>
      <w:r w:rsidRPr="0074248F">
        <w:rPr>
          <w:rFonts w:ascii="Times New Roman" w:hAnsi="Times New Roman"/>
          <w:szCs w:val="24"/>
        </w:rPr>
        <w:t>PATVIRTINTA</w:t>
      </w:r>
    </w:p>
    <w:p w14:paraId="1DF685FA" w14:textId="302F32CA" w:rsidR="001F6964" w:rsidRPr="0074248F" w:rsidRDefault="001F6964" w:rsidP="001F6964">
      <w:pPr>
        <w:ind w:left="5672"/>
        <w:jc w:val="both"/>
        <w:rPr>
          <w:rFonts w:ascii="Times New Roman" w:hAnsi="Times New Roman"/>
          <w:szCs w:val="24"/>
        </w:rPr>
      </w:pPr>
      <w:r w:rsidRPr="0074248F">
        <w:rPr>
          <w:rFonts w:ascii="Times New Roman" w:hAnsi="Times New Roman"/>
          <w:szCs w:val="24"/>
        </w:rPr>
        <w:t>Panevėžio rajono savivaldybės tarybos 2024 m. rugsėjo 26 d. sprendimu Nr. T-</w:t>
      </w:r>
      <w:r w:rsidR="00F128FE">
        <w:rPr>
          <w:rFonts w:ascii="Times New Roman" w:hAnsi="Times New Roman"/>
          <w:szCs w:val="24"/>
        </w:rPr>
        <w:t>221</w:t>
      </w:r>
    </w:p>
    <w:p w14:paraId="157E8E08" w14:textId="77777777" w:rsidR="001F6964" w:rsidRPr="0074248F" w:rsidRDefault="001F6964" w:rsidP="001F6964">
      <w:pPr>
        <w:jc w:val="both"/>
        <w:rPr>
          <w:rFonts w:ascii="Times New Roman" w:hAnsi="Times New Roman"/>
          <w:szCs w:val="24"/>
        </w:rPr>
      </w:pPr>
    </w:p>
    <w:p w14:paraId="331B83F3" w14:textId="283559EA" w:rsidR="001F6964" w:rsidRPr="0074248F" w:rsidRDefault="001F6964" w:rsidP="001F6964">
      <w:pPr>
        <w:ind w:firstLine="62"/>
        <w:jc w:val="center"/>
        <w:rPr>
          <w:rFonts w:ascii="Times New Roman" w:hAnsi="Times New Roman"/>
          <w:b/>
          <w:szCs w:val="24"/>
          <w:lang w:eastAsia="lt-LT"/>
        </w:rPr>
      </w:pPr>
      <w:r w:rsidRPr="0074248F">
        <w:rPr>
          <w:rFonts w:ascii="Times New Roman" w:hAnsi="Times New Roman"/>
          <w:b/>
          <w:szCs w:val="24"/>
          <w:lang w:eastAsia="lt-LT"/>
        </w:rPr>
        <w:t>PAGALBOS PINIGŲ</w:t>
      </w:r>
      <w:r w:rsidR="00A83631">
        <w:rPr>
          <w:rFonts w:ascii="Times New Roman" w:hAnsi="Times New Roman"/>
          <w:b/>
          <w:szCs w:val="24"/>
          <w:lang w:eastAsia="lt-LT"/>
        </w:rPr>
        <w:t>,</w:t>
      </w:r>
      <w:r w:rsidR="00341103">
        <w:rPr>
          <w:rFonts w:ascii="Times New Roman" w:hAnsi="Times New Roman"/>
          <w:b/>
          <w:szCs w:val="24"/>
          <w:lang w:eastAsia="lt-LT"/>
        </w:rPr>
        <w:t xml:space="preserve"> VIENKARTINĖS MATERIALINĖS PARAMOS </w:t>
      </w:r>
      <w:r w:rsidRPr="0074248F">
        <w:rPr>
          <w:rFonts w:ascii="Times New Roman" w:hAnsi="Times New Roman"/>
          <w:b/>
          <w:szCs w:val="24"/>
          <w:lang w:eastAsia="lt-LT"/>
        </w:rPr>
        <w:t>SKYRIMO IR MOKĖJIMO PANEVĖŽIO RAJONO SAVIVALDYBĖJE TVARKOS APRAŠAS</w:t>
      </w:r>
    </w:p>
    <w:p w14:paraId="41A1E036" w14:textId="77777777" w:rsidR="001F6964" w:rsidRPr="0074248F" w:rsidRDefault="001F6964" w:rsidP="001F6964">
      <w:pPr>
        <w:ind w:firstLine="62"/>
        <w:jc w:val="center"/>
        <w:rPr>
          <w:rFonts w:ascii="Times New Roman" w:hAnsi="Times New Roman"/>
          <w:szCs w:val="24"/>
          <w:lang w:eastAsia="lt-LT"/>
        </w:rPr>
      </w:pPr>
    </w:p>
    <w:p w14:paraId="495B2AB2" w14:textId="77777777" w:rsidR="001F6964" w:rsidRPr="0074248F" w:rsidRDefault="001F6964" w:rsidP="001F6964">
      <w:pPr>
        <w:shd w:val="clear" w:color="auto" w:fill="FFFFFF"/>
        <w:jc w:val="center"/>
        <w:rPr>
          <w:rFonts w:ascii="Times New Roman" w:hAnsi="Times New Roman"/>
          <w:b/>
          <w:bCs/>
          <w:szCs w:val="24"/>
          <w:lang w:eastAsia="lt-LT"/>
        </w:rPr>
      </w:pPr>
      <w:r w:rsidRPr="0074248F">
        <w:rPr>
          <w:rFonts w:ascii="Times New Roman" w:hAnsi="Times New Roman"/>
          <w:b/>
          <w:bCs/>
          <w:szCs w:val="24"/>
          <w:lang w:eastAsia="lt-LT"/>
        </w:rPr>
        <w:t>I SKYRIUS</w:t>
      </w:r>
    </w:p>
    <w:p w14:paraId="7A2356C6" w14:textId="4981D1F2" w:rsidR="001F6964" w:rsidRPr="0074248F" w:rsidRDefault="001F6964" w:rsidP="001F6964">
      <w:pPr>
        <w:shd w:val="clear" w:color="auto" w:fill="FFFFFF"/>
        <w:jc w:val="center"/>
        <w:rPr>
          <w:rFonts w:ascii="Times New Roman" w:hAnsi="Times New Roman"/>
          <w:b/>
          <w:bCs/>
          <w:szCs w:val="24"/>
          <w:lang w:eastAsia="lt-LT"/>
        </w:rPr>
      </w:pPr>
      <w:r w:rsidRPr="0074248F">
        <w:rPr>
          <w:rFonts w:ascii="Times New Roman" w:hAnsi="Times New Roman"/>
          <w:b/>
          <w:bCs/>
          <w:szCs w:val="24"/>
          <w:lang w:eastAsia="lt-LT"/>
        </w:rPr>
        <w:t>BENDROSIOS NUOSTATOS</w:t>
      </w:r>
    </w:p>
    <w:p w14:paraId="38C4DDFF" w14:textId="77777777" w:rsidR="001F6964" w:rsidRPr="0074248F" w:rsidRDefault="001F6964" w:rsidP="001F6964">
      <w:pPr>
        <w:shd w:val="clear" w:color="auto" w:fill="FFFFFF"/>
        <w:jc w:val="center"/>
        <w:rPr>
          <w:rFonts w:ascii="Times New Roman" w:hAnsi="Times New Roman"/>
          <w:szCs w:val="24"/>
          <w:lang w:eastAsia="lt-LT"/>
        </w:rPr>
      </w:pPr>
    </w:p>
    <w:p w14:paraId="7385410C" w14:textId="42C7E0D4" w:rsidR="001F6964" w:rsidRPr="0074248F" w:rsidRDefault="001F6964" w:rsidP="001F6964">
      <w:pPr>
        <w:tabs>
          <w:tab w:val="left" w:pos="993"/>
        </w:tabs>
        <w:ind w:firstLine="709"/>
        <w:jc w:val="both"/>
        <w:rPr>
          <w:rFonts w:ascii="Times New Roman" w:hAnsi="Times New Roman"/>
          <w:szCs w:val="24"/>
          <w:lang w:eastAsia="lt-LT"/>
        </w:rPr>
      </w:pPr>
      <w:r w:rsidRPr="0074248F">
        <w:rPr>
          <w:rFonts w:ascii="Times New Roman" w:hAnsi="Times New Roman"/>
          <w:szCs w:val="24"/>
          <w:lang w:eastAsia="lt-LT"/>
        </w:rPr>
        <w:t>1. Pagalbos pinigų</w:t>
      </w:r>
      <w:r w:rsidR="00A83631">
        <w:rPr>
          <w:rFonts w:ascii="Times New Roman" w:hAnsi="Times New Roman"/>
          <w:szCs w:val="24"/>
          <w:lang w:eastAsia="lt-LT"/>
        </w:rPr>
        <w:t>,</w:t>
      </w:r>
      <w:r w:rsidR="00341103">
        <w:rPr>
          <w:rFonts w:ascii="Times New Roman" w:hAnsi="Times New Roman"/>
          <w:szCs w:val="24"/>
          <w:lang w:eastAsia="lt-LT"/>
        </w:rPr>
        <w:t xml:space="preserve"> vienkartinės materialinės paramos </w:t>
      </w:r>
      <w:r w:rsidRPr="0074248F">
        <w:rPr>
          <w:rFonts w:ascii="Times New Roman" w:hAnsi="Times New Roman"/>
          <w:szCs w:val="24"/>
          <w:lang w:eastAsia="lt-LT"/>
        </w:rPr>
        <w:t xml:space="preserve">skyrimo ir mokėjimo </w:t>
      </w:r>
      <w:r w:rsidRPr="0074248F">
        <w:rPr>
          <w:rFonts w:ascii="Times New Roman" w:hAnsi="Times New Roman"/>
          <w:szCs w:val="24"/>
        </w:rPr>
        <w:t>Panevėžio rajono savivaldybėje tvarkos aprašas (toliau – Aprašas) nustato pagalbos pinigų skyrimo tėvų globos netekusius vaikus globojančiai (rūpinančiai) šeimai</w:t>
      </w:r>
      <w:r w:rsidR="00341103">
        <w:rPr>
          <w:rFonts w:ascii="Times New Roman" w:hAnsi="Times New Roman"/>
          <w:szCs w:val="24"/>
        </w:rPr>
        <w:t xml:space="preserve"> (toliau – globėjas (rūpintojas)</w:t>
      </w:r>
      <w:r w:rsidRPr="0074248F">
        <w:rPr>
          <w:rFonts w:ascii="Times New Roman" w:hAnsi="Times New Roman"/>
          <w:szCs w:val="24"/>
        </w:rPr>
        <w:t xml:space="preserve">, šeimynai, nuolatiniam ar budinčiam globotojui, pagalbos pinigų mokėjimo, </w:t>
      </w:r>
      <w:r w:rsidRPr="0074248F">
        <w:rPr>
          <w:rFonts w:ascii="Times New Roman" w:hAnsi="Times New Roman"/>
          <w:szCs w:val="24"/>
          <w:lang w:eastAsia="lt-LT"/>
        </w:rPr>
        <w:t>jų naudojimo kontrolės ir mokėjimo nutraukimo tvarką</w:t>
      </w:r>
      <w:r w:rsidR="00341103">
        <w:rPr>
          <w:rFonts w:ascii="Times New Roman" w:hAnsi="Times New Roman"/>
          <w:szCs w:val="24"/>
          <w:lang w:eastAsia="lt-LT"/>
        </w:rPr>
        <w:t xml:space="preserve"> bei vienkartinės materialinės paramos skyrimo </w:t>
      </w:r>
      <w:r w:rsidR="004466F9">
        <w:rPr>
          <w:rFonts w:ascii="Times New Roman" w:hAnsi="Times New Roman"/>
          <w:szCs w:val="24"/>
          <w:lang w:eastAsia="lt-LT"/>
        </w:rPr>
        <w:t>nuolatiniam ir budinčiam globotojui skyrimo ir mokėjimo tvarką.</w:t>
      </w:r>
    </w:p>
    <w:p w14:paraId="5A1D5927" w14:textId="23FF91AF" w:rsidR="001F6964" w:rsidRPr="0074248F" w:rsidRDefault="001F6964" w:rsidP="001F6964">
      <w:pPr>
        <w:ind w:firstLine="709"/>
        <w:jc w:val="both"/>
        <w:rPr>
          <w:rFonts w:ascii="Times New Roman" w:hAnsi="Times New Roman"/>
          <w:szCs w:val="24"/>
          <w:lang w:eastAsia="lt-LT"/>
        </w:rPr>
      </w:pPr>
      <w:r w:rsidRPr="0074248F">
        <w:rPr>
          <w:rFonts w:ascii="Times New Roman" w:hAnsi="Times New Roman"/>
          <w:szCs w:val="24"/>
          <w:lang w:eastAsia="lt-LT"/>
        </w:rPr>
        <w:t>2. Apraše vartojamos sąvokos atitinka Lietuvos Respublikos civiliniame kodekse</w:t>
      </w:r>
      <w:r w:rsidR="00295688" w:rsidRPr="0074248F">
        <w:rPr>
          <w:rFonts w:ascii="Times New Roman" w:hAnsi="Times New Roman"/>
          <w:szCs w:val="24"/>
          <w:lang w:eastAsia="lt-LT"/>
        </w:rPr>
        <w:t xml:space="preserve"> ir</w:t>
      </w:r>
      <w:r w:rsidRPr="0074248F">
        <w:rPr>
          <w:rFonts w:ascii="Times New Roman" w:hAnsi="Times New Roman"/>
          <w:szCs w:val="24"/>
          <w:lang w:eastAsia="lt-LT"/>
        </w:rPr>
        <w:t xml:space="preserve"> Lietuvos Respublikos socialinių paslaugų įstatyme</w:t>
      </w:r>
      <w:r w:rsidR="00295688" w:rsidRPr="0074248F">
        <w:rPr>
          <w:rFonts w:ascii="Times New Roman" w:hAnsi="Times New Roman"/>
          <w:szCs w:val="24"/>
          <w:lang w:eastAsia="lt-LT"/>
        </w:rPr>
        <w:t xml:space="preserve"> </w:t>
      </w:r>
      <w:r w:rsidRPr="0074248F">
        <w:rPr>
          <w:rFonts w:ascii="Times New Roman" w:hAnsi="Times New Roman"/>
          <w:szCs w:val="24"/>
          <w:lang w:eastAsia="lt-LT"/>
        </w:rPr>
        <w:t>apibrėžtas sąvokas.</w:t>
      </w:r>
    </w:p>
    <w:p w14:paraId="32F2074F" w14:textId="77777777" w:rsidR="001F6964" w:rsidRPr="0074248F" w:rsidRDefault="001F6964" w:rsidP="001F6964">
      <w:pPr>
        <w:shd w:val="clear" w:color="auto" w:fill="FFFFFF"/>
        <w:tabs>
          <w:tab w:val="left" w:pos="709"/>
        </w:tabs>
        <w:jc w:val="center"/>
        <w:rPr>
          <w:rFonts w:ascii="Times New Roman" w:hAnsi="Times New Roman"/>
          <w:b/>
          <w:bCs/>
          <w:szCs w:val="24"/>
          <w:lang w:eastAsia="lt-LT"/>
        </w:rPr>
      </w:pPr>
    </w:p>
    <w:p w14:paraId="31B1F9F7" w14:textId="77777777" w:rsidR="00295688" w:rsidRPr="0074248F" w:rsidRDefault="001F6964" w:rsidP="001F6964">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II</w:t>
      </w:r>
      <w:r w:rsidR="00295688" w:rsidRPr="0074248F">
        <w:rPr>
          <w:rFonts w:ascii="Times New Roman" w:hAnsi="Times New Roman"/>
          <w:b/>
          <w:bCs/>
          <w:szCs w:val="24"/>
          <w:lang w:eastAsia="lt-LT"/>
        </w:rPr>
        <w:t xml:space="preserve"> SKYRIUS</w:t>
      </w:r>
    </w:p>
    <w:p w14:paraId="0A0F28E2" w14:textId="3D4CBD3D" w:rsidR="001F6964" w:rsidRPr="0074248F" w:rsidRDefault="001F6964" w:rsidP="001F6964">
      <w:pPr>
        <w:shd w:val="clear" w:color="auto" w:fill="FFFFFF"/>
        <w:tabs>
          <w:tab w:val="left" w:pos="709"/>
        </w:tabs>
        <w:jc w:val="center"/>
        <w:rPr>
          <w:rFonts w:ascii="Times New Roman" w:hAnsi="Times New Roman"/>
          <w:szCs w:val="24"/>
          <w:lang w:eastAsia="lt-LT"/>
        </w:rPr>
      </w:pPr>
      <w:r w:rsidRPr="0074248F">
        <w:rPr>
          <w:rFonts w:ascii="Times New Roman" w:hAnsi="Times New Roman"/>
          <w:b/>
          <w:bCs/>
          <w:szCs w:val="24"/>
          <w:lang w:eastAsia="lt-LT"/>
        </w:rPr>
        <w:t xml:space="preserve">PAGALBOS PINIGŲ </w:t>
      </w:r>
      <w:r w:rsidR="00A83631">
        <w:rPr>
          <w:rFonts w:ascii="Times New Roman" w:hAnsi="Times New Roman"/>
          <w:b/>
          <w:bCs/>
          <w:szCs w:val="24"/>
          <w:lang w:eastAsia="lt-LT"/>
        </w:rPr>
        <w:t xml:space="preserve">IR VIENKARTINĖS MATERIALINĖS PARAMOS </w:t>
      </w:r>
      <w:r w:rsidRPr="0074248F">
        <w:rPr>
          <w:rFonts w:ascii="Times New Roman" w:hAnsi="Times New Roman"/>
          <w:b/>
          <w:bCs/>
          <w:szCs w:val="24"/>
          <w:lang w:eastAsia="lt-LT"/>
        </w:rPr>
        <w:t xml:space="preserve">SKYRIMAS </w:t>
      </w:r>
    </w:p>
    <w:p w14:paraId="02A02F03" w14:textId="77777777" w:rsidR="001F6964" w:rsidRPr="0074248F" w:rsidRDefault="001F6964" w:rsidP="001F6964">
      <w:pPr>
        <w:tabs>
          <w:tab w:val="center" w:pos="4153"/>
          <w:tab w:val="right" w:pos="8306"/>
        </w:tabs>
        <w:rPr>
          <w:rFonts w:ascii="Times New Roman" w:hAnsi="Times New Roman"/>
          <w:szCs w:val="24"/>
        </w:rPr>
      </w:pPr>
    </w:p>
    <w:p w14:paraId="13C1D2FF" w14:textId="5EBFE65D" w:rsidR="00295688" w:rsidRPr="0074248F" w:rsidRDefault="001F6964" w:rsidP="001F6964">
      <w:pPr>
        <w:tabs>
          <w:tab w:val="left" w:pos="709"/>
        </w:tabs>
        <w:ind w:firstLine="709"/>
        <w:jc w:val="both"/>
        <w:rPr>
          <w:rFonts w:ascii="Times New Roman" w:hAnsi="Times New Roman"/>
          <w:szCs w:val="24"/>
          <w:lang w:bidi="he-IL"/>
        </w:rPr>
      </w:pPr>
      <w:r w:rsidRPr="0074248F">
        <w:rPr>
          <w:rFonts w:ascii="Times New Roman" w:hAnsi="Times New Roman"/>
          <w:szCs w:val="24"/>
          <w:lang w:bidi="he-IL"/>
        </w:rPr>
        <w:t>3. Pagalbos pinigai skiriami ir mokami</w:t>
      </w:r>
      <w:r w:rsidR="00295688" w:rsidRPr="0074248F">
        <w:rPr>
          <w:rFonts w:ascii="Times New Roman" w:hAnsi="Times New Roman"/>
          <w:szCs w:val="24"/>
          <w:lang w:bidi="he-IL"/>
        </w:rPr>
        <w:t xml:space="preserve"> globėj</w:t>
      </w:r>
      <w:r w:rsidR="00C66AA3" w:rsidRPr="0074248F">
        <w:rPr>
          <w:rFonts w:ascii="Times New Roman" w:hAnsi="Times New Roman"/>
          <w:szCs w:val="24"/>
          <w:lang w:bidi="he-IL"/>
        </w:rPr>
        <w:t>ui</w:t>
      </w:r>
      <w:r w:rsidR="00295688" w:rsidRPr="0074248F">
        <w:rPr>
          <w:rFonts w:ascii="Times New Roman" w:hAnsi="Times New Roman"/>
          <w:szCs w:val="24"/>
          <w:lang w:bidi="he-IL"/>
        </w:rPr>
        <w:t xml:space="preserve"> (rūpintoj</w:t>
      </w:r>
      <w:r w:rsidR="00C66AA3" w:rsidRPr="0074248F">
        <w:rPr>
          <w:rFonts w:ascii="Times New Roman" w:hAnsi="Times New Roman"/>
          <w:szCs w:val="24"/>
          <w:lang w:bidi="he-IL"/>
        </w:rPr>
        <w:t>ui</w:t>
      </w:r>
      <w:r w:rsidR="00295688" w:rsidRPr="0074248F">
        <w:rPr>
          <w:rFonts w:ascii="Times New Roman" w:hAnsi="Times New Roman"/>
          <w:szCs w:val="24"/>
          <w:lang w:bidi="he-IL"/>
        </w:rPr>
        <w:t>)</w:t>
      </w:r>
      <w:r w:rsidRPr="0074248F">
        <w:rPr>
          <w:rFonts w:ascii="Times New Roman" w:hAnsi="Times New Roman"/>
          <w:szCs w:val="24"/>
          <w:lang w:bidi="he-IL"/>
        </w:rPr>
        <w:t xml:space="preserve"> ir šeimyn</w:t>
      </w:r>
      <w:r w:rsidR="00A83631">
        <w:rPr>
          <w:rFonts w:ascii="Times New Roman" w:hAnsi="Times New Roman"/>
          <w:szCs w:val="24"/>
          <w:lang w:bidi="he-IL"/>
        </w:rPr>
        <w:t>os</w:t>
      </w:r>
      <w:r w:rsidRPr="0074248F">
        <w:rPr>
          <w:rFonts w:ascii="Times New Roman" w:hAnsi="Times New Roman"/>
          <w:szCs w:val="24"/>
          <w:lang w:bidi="he-IL"/>
        </w:rPr>
        <w:t xml:space="preserve"> dalyvi</w:t>
      </w:r>
      <w:r w:rsidR="00A83631">
        <w:rPr>
          <w:rFonts w:ascii="Times New Roman" w:hAnsi="Times New Roman"/>
          <w:szCs w:val="24"/>
          <w:lang w:bidi="he-IL"/>
        </w:rPr>
        <w:t>ui</w:t>
      </w:r>
      <w:r w:rsidR="002F4CC3">
        <w:rPr>
          <w:rFonts w:ascii="Times New Roman" w:hAnsi="Times New Roman"/>
          <w:szCs w:val="24"/>
          <w:lang w:bidi="he-IL"/>
        </w:rPr>
        <w:t xml:space="preserve"> už vaikų globą (rūpybą) ar </w:t>
      </w:r>
      <w:r w:rsidR="002F4CC3" w:rsidRPr="0074248F">
        <w:rPr>
          <w:rFonts w:ascii="Times New Roman" w:hAnsi="Times New Roman"/>
          <w:szCs w:val="24"/>
          <w:lang w:bidi="he-IL"/>
        </w:rPr>
        <w:t>nuolatiniam ir budinčiam globotojui</w:t>
      </w:r>
      <w:r w:rsidR="002F4CC3">
        <w:rPr>
          <w:rFonts w:ascii="Times New Roman" w:hAnsi="Times New Roman"/>
          <w:szCs w:val="24"/>
          <w:lang w:bidi="he-IL"/>
        </w:rPr>
        <w:t xml:space="preserve"> per </w:t>
      </w:r>
      <w:r w:rsidR="00284AE5" w:rsidRPr="0074248F">
        <w:rPr>
          <w:rFonts w:ascii="Times New Roman" w:hAnsi="Times New Roman"/>
          <w:szCs w:val="24"/>
          <w:lang w:eastAsia="lt-LT"/>
        </w:rPr>
        <w:t>Panevėžio rajono socialinių paslaugų centr</w:t>
      </w:r>
      <w:r w:rsidR="00284AE5">
        <w:rPr>
          <w:rFonts w:ascii="Times New Roman" w:hAnsi="Times New Roman"/>
          <w:szCs w:val="24"/>
          <w:lang w:eastAsia="lt-LT"/>
        </w:rPr>
        <w:t>ą</w:t>
      </w:r>
      <w:r w:rsidR="00284AE5" w:rsidRPr="0074248F">
        <w:rPr>
          <w:rFonts w:ascii="Times New Roman" w:hAnsi="Times New Roman"/>
          <w:szCs w:val="24"/>
          <w:lang w:eastAsia="lt-LT"/>
        </w:rPr>
        <w:t>, vykdant</w:t>
      </w:r>
      <w:r w:rsidR="00284AE5">
        <w:rPr>
          <w:rFonts w:ascii="Times New Roman" w:hAnsi="Times New Roman"/>
          <w:szCs w:val="24"/>
          <w:lang w:eastAsia="lt-LT"/>
        </w:rPr>
        <w:t>į</w:t>
      </w:r>
      <w:r w:rsidR="00284AE5" w:rsidRPr="0074248F">
        <w:rPr>
          <w:rFonts w:ascii="Times New Roman" w:hAnsi="Times New Roman"/>
          <w:szCs w:val="24"/>
          <w:lang w:eastAsia="lt-LT"/>
        </w:rPr>
        <w:t xml:space="preserve"> globos centro funkcijas </w:t>
      </w:r>
      <w:r w:rsidR="00284AE5">
        <w:rPr>
          <w:rFonts w:ascii="Times New Roman" w:hAnsi="Times New Roman"/>
          <w:szCs w:val="24"/>
          <w:lang w:eastAsia="lt-LT"/>
        </w:rPr>
        <w:t>(toliau – Globos centras)</w:t>
      </w:r>
      <w:r w:rsidR="002F4CC3">
        <w:rPr>
          <w:rFonts w:ascii="Times New Roman" w:hAnsi="Times New Roman"/>
          <w:szCs w:val="24"/>
          <w:lang w:bidi="he-IL"/>
        </w:rPr>
        <w:t xml:space="preserve"> už vaikų priežiūrą</w:t>
      </w:r>
      <w:r w:rsidRPr="0074248F">
        <w:rPr>
          <w:rFonts w:ascii="Times New Roman" w:hAnsi="Times New Roman"/>
          <w:szCs w:val="24"/>
          <w:lang w:bidi="he-IL"/>
        </w:rPr>
        <w:t xml:space="preserve">, </w:t>
      </w:r>
      <w:r w:rsidR="00C66AA3" w:rsidRPr="0074248F">
        <w:rPr>
          <w:rFonts w:ascii="Times New Roman" w:hAnsi="Times New Roman"/>
          <w:szCs w:val="24"/>
          <w:lang w:bidi="he-IL"/>
        </w:rPr>
        <w:t>ir negaunančiam pagalbos pinigų kitoje savivaldybėje.</w:t>
      </w:r>
      <w:r w:rsidRPr="0074248F">
        <w:rPr>
          <w:rFonts w:ascii="Times New Roman" w:hAnsi="Times New Roman"/>
          <w:szCs w:val="24"/>
          <w:lang w:bidi="he-IL"/>
        </w:rPr>
        <w:t xml:space="preserve"> </w:t>
      </w:r>
    </w:p>
    <w:p w14:paraId="429F64CC" w14:textId="77777777" w:rsidR="00295688" w:rsidRPr="0074248F" w:rsidRDefault="00295688"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bidi="he-IL"/>
        </w:rPr>
        <w:t xml:space="preserve">4. </w:t>
      </w:r>
      <w:r w:rsidR="001F6964" w:rsidRPr="0074248F">
        <w:rPr>
          <w:rFonts w:ascii="Times New Roman" w:hAnsi="Times New Roman"/>
          <w:szCs w:val="24"/>
          <w:lang w:eastAsia="lt-LT"/>
        </w:rPr>
        <w:t xml:space="preserve">Pagalbos pinigai skiriami ne daugiau kaip už 3 praėjusius mėnesius nuo prašymo ir visų dokumentų pateikimo dienos. </w:t>
      </w:r>
    </w:p>
    <w:p w14:paraId="30BF4F6A" w14:textId="2768EBD5" w:rsidR="00C66AA3" w:rsidRPr="0074248F" w:rsidRDefault="00C66AA3" w:rsidP="002F4CC3">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5. Pagalbos pinig</w:t>
      </w:r>
      <w:r w:rsidR="002F4CC3">
        <w:rPr>
          <w:rFonts w:ascii="Times New Roman" w:hAnsi="Times New Roman"/>
          <w:szCs w:val="24"/>
          <w:lang w:eastAsia="lt-LT"/>
        </w:rPr>
        <w:t xml:space="preserve">ai – </w:t>
      </w:r>
      <w:r w:rsidRPr="0074248F">
        <w:rPr>
          <w:rFonts w:ascii="Times New Roman" w:hAnsi="Times New Roman"/>
          <w:szCs w:val="24"/>
          <w:lang w:eastAsia="lt-LT"/>
        </w:rPr>
        <w:t>mėnesinė piniginė išmoka už globojamą (rūpinamą) vaiką</w:t>
      </w:r>
      <w:r w:rsidR="002F4CC3">
        <w:rPr>
          <w:rFonts w:ascii="Times New Roman" w:hAnsi="Times New Roman"/>
          <w:szCs w:val="24"/>
          <w:lang w:eastAsia="lt-LT"/>
        </w:rPr>
        <w:t>.</w:t>
      </w:r>
    </w:p>
    <w:p w14:paraId="3BF5A9D6" w14:textId="2AEF58FB" w:rsidR="003E7E61" w:rsidRPr="0074248F" w:rsidRDefault="00C66AA3" w:rsidP="003E7E61">
      <w:pPr>
        <w:ind w:firstLine="720"/>
        <w:jc w:val="both"/>
        <w:rPr>
          <w:rFonts w:ascii="Times New Roman" w:hAnsi="Times New Roman"/>
          <w:szCs w:val="24"/>
          <w:lang w:eastAsia="lt-LT"/>
        </w:rPr>
      </w:pPr>
      <w:r w:rsidRPr="0074248F">
        <w:rPr>
          <w:rFonts w:ascii="Times New Roman" w:hAnsi="Times New Roman"/>
          <w:szCs w:val="24"/>
        </w:rPr>
        <w:t>6</w:t>
      </w:r>
      <w:r w:rsidR="001F6964" w:rsidRPr="0074248F">
        <w:rPr>
          <w:rFonts w:ascii="Times New Roman" w:hAnsi="Times New Roman"/>
          <w:szCs w:val="24"/>
        </w:rPr>
        <w:t>.</w:t>
      </w:r>
      <w:r w:rsidR="001F6964" w:rsidRPr="0074248F">
        <w:rPr>
          <w:rFonts w:ascii="Times New Roman" w:hAnsi="Times New Roman"/>
          <w:szCs w:val="24"/>
          <w:lang w:eastAsia="lt-LT"/>
        </w:rPr>
        <w:t xml:space="preserve"> </w:t>
      </w:r>
      <w:r w:rsidR="003E7E61" w:rsidRPr="0074248F">
        <w:rPr>
          <w:rFonts w:ascii="Times New Roman" w:hAnsi="Times New Roman"/>
          <w:szCs w:val="24"/>
          <w:lang w:eastAsia="lt-LT"/>
        </w:rPr>
        <w:t>Pagalbos pinigų dydžiai:</w:t>
      </w:r>
    </w:p>
    <w:p w14:paraId="227CF338" w14:textId="36E3032A" w:rsidR="003E7E61" w:rsidRPr="0074248F" w:rsidRDefault="003E7E61" w:rsidP="003E7E61">
      <w:pPr>
        <w:ind w:firstLine="720"/>
        <w:jc w:val="both"/>
        <w:rPr>
          <w:rFonts w:ascii="Times New Roman" w:hAnsi="Times New Roman"/>
          <w:lang w:bidi="he-IL"/>
        </w:rPr>
      </w:pPr>
      <w:r w:rsidRPr="0074248F">
        <w:rPr>
          <w:rFonts w:ascii="Times New Roman" w:hAnsi="Times New Roman"/>
          <w:lang w:eastAsia="lt-LT"/>
        </w:rPr>
        <w:t>6.1. globėjui (rūpintojui) už vaikų globą (rūpybą),</w:t>
      </w:r>
      <w:r w:rsidRPr="0074248F">
        <w:rPr>
          <w:rFonts w:ascii="Times New Roman" w:hAnsi="Times New Roman"/>
          <w:lang w:bidi="he-IL"/>
        </w:rPr>
        <w:t xml:space="preserve"> budinčiam ir nuolatiniam globotojui </w:t>
      </w:r>
      <w:r w:rsidR="00404BBC" w:rsidRPr="0074248F">
        <w:rPr>
          <w:rFonts w:ascii="Times New Roman" w:hAnsi="Times New Roman"/>
          <w:lang w:bidi="he-IL"/>
        </w:rPr>
        <w:t>per globos centrą</w:t>
      </w:r>
      <w:r w:rsidRPr="0074248F">
        <w:rPr>
          <w:rFonts w:ascii="Times New Roman" w:hAnsi="Times New Roman"/>
          <w:lang w:bidi="he-IL"/>
        </w:rPr>
        <w:t xml:space="preserve"> už vaik</w:t>
      </w:r>
      <w:r w:rsidR="00404BBC" w:rsidRPr="0074248F">
        <w:rPr>
          <w:rFonts w:ascii="Times New Roman" w:hAnsi="Times New Roman"/>
          <w:lang w:bidi="he-IL"/>
        </w:rPr>
        <w:t>ų</w:t>
      </w:r>
      <w:r w:rsidRPr="0074248F">
        <w:rPr>
          <w:rFonts w:ascii="Times New Roman" w:hAnsi="Times New Roman"/>
          <w:lang w:bidi="he-IL"/>
        </w:rPr>
        <w:t xml:space="preserve"> priežiūrą skiriama mėnesinė piniginė išmoka:</w:t>
      </w:r>
    </w:p>
    <w:p w14:paraId="2E8B7261" w14:textId="3529B966" w:rsidR="003E7E61" w:rsidRPr="0074248F" w:rsidRDefault="003E7E61" w:rsidP="003E7E61">
      <w:pPr>
        <w:ind w:firstLine="720"/>
        <w:jc w:val="both"/>
        <w:rPr>
          <w:rFonts w:ascii="Times New Roman" w:hAnsi="Times New Roman"/>
          <w:lang w:bidi="he-IL"/>
        </w:rPr>
      </w:pPr>
      <w:r w:rsidRPr="0074248F">
        <w:rPr>
          <w:rFonts w:ascii="Times New Roman" w:hAnsi="Times New Roman"/>
          <w:lang w:bidi="he-IL"/>
        </w:rPr>
        <w:t>6.1.1. už kiekvieną globojamą (rūpinamą) ar prižiūrimą vaiką nuo 3 metų amžiaus – 4 bazinių socialinių išmokų dydžio išmoka per mėnesį;</w:t>
      </w:r>
    </w:p>
    <w:p w14:paraId="36AFAE35" w14:textId="4D327CAC" w:rsidR="003E7E61" w:rsidRPr="0074248F" w:rsidRDefault="003E7E61" w:rsidP="003E7E61">
      <w:pPr>
        <w:ind w:firstLine="720"/>
        <w:jc w:val="both"/>
        <w:rPr>
          <w:rFonts w:ascii="Times New Roman" w:hAnsi="Times New Roman"/>
          <w:lang w:bidi="he-IL"/>
        </w:rPr>
      </w:pPr>
      <w:r w:rsidRPr="0074248F">
        <w:rPr>
          <w:rFonts w:ascii="Times New Roman" w:hAnsi="Times New Roman"/>
          <w:lang w:bidi="he-IL"/>
        </w:rPr>
        <w:t>6.</w:t>
      </w:r>
      <w:r w:rsidR="00404BBC" w:rsidRPr="0074248F">
        <w:rPr>
          <w:rFonts w:ascii="Times New Roman" w:hAnsi="Times New Roman"/>
          <w:lang w:bidi="he-IL"/>
        </w:rPr>
        <w:t>1.</w:t>
      </w:r>
      <w:r w:rsidRPr="0074248F">
        <w:rPr>
          <w:rFonts w:ascii="Times New Roman" w:hAnsi="Times New Roman"/>
          <w:lang w:bidi="he-IL"/>
        </w:rPr>
        <w:t>2. už kiekvieną globojamą (rūpinamą) ar prižiūrimą</w:t>
      </w:r>
      <w:r w:rsidR="00404BBC" w:rsidRPr="0074248F">
        <w:rPr>
          <w:rFonts w:ascii="Times New Roman" w:hAnsi="Times New Roman"/>
          <w:lang w:bidi="he-IL"/>
        </w:rPr>
        <w:t xml:space="preserve"> </w:t>
      </w:r>
      <w:r w:rsidRPr="0074248F">
        <w:rPr>
          <w:rFonts w:ascii="Times New Roman" w:hAnsi="Times New Roman"/>
          <w:lang w:bidi="he-IL"/>
        </w:rPr>
        <w:t>vaiką iki 3 metų amžiaus – 5 bazinių socialinių išmokų dydžio išmoka.</w:t>
      </w:r>
    </w:p>
    <w:p w14:paraId="2B870C7D" w14:textId="5BBB8574" w:rsidR="001F6964" w:rsidRPr="0074248F" w:rsidRDefault="00404BBC"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7</w:t>
      </w:r>
      <w:r w:rsidR="001F6964" w:rsidRPr="0074248F">
        <w:rPr>
          <w:rFonts w:ascii="Times New Roman" w:hAnsi="Times New Roman"/>
          <w:szCs w:val="24"/>
          <w:lang w:eastAsia="lt-LT"/>
        </w:rPr>
        <w:t xml:space="preserve">. Pagalbos pinigai skiriami už </w:t>
      </w:r>
      <w:r w:rsidRPr="0074248F">
        <w:rPr>
          <w:rFonts w:ascii="Times New Roman" w:hAnsi="Times New Roman"/>
          <w:szCs w:val="24"/>
          <w:lang w:eastAsia="lt-LT"/>
        </w:rPr>
        <w:t xml:space="preserve">globojamą (rūpinamą) ar prižiūrimą </w:t>
      </w:r>
      <w:r w:rsidR="001F6964" w:rsidRPr="0074248F">
        <w:rPr>
          <w:rFonts w:ascii="Times New Roman" w:hAnsi="Times New Roman"/>
          <w:szCs w:val="24"/>
          <w:lang w:eastAsia="lt-LT"/>
        </w:rPr>
        <w:t>iki 18 metų ir vyresnį</w:t>
      </w:r>
      <w:r w:rsidR="00661F74" w:rsidRPr="0074248F">
        <w:rPr>
          <w:rFonts w:ascii="Times New Roman" w:hAnsi="Times New Roman"/>
          <w:szCs w:val="24"/>
          <w:lang w:eastAsia="lt-LT"/>
        </w:rPr>
        <w:t xml:space="preserve"> vaiką</w:t>
      </w:r>
      <w:r w:rsidR="001F6964" w:rsidRPr="0074248F">
        <w:rPr>
          <w:rFonts w:ascii="Times New Roman" w:hAnsi="Times New Roman"/>
          <w:szCs w:val="24"/>
          <w:lang w:eastAsia="lt-LT"/>
        </w:rPr>
        <w:t>, jeigu jis mokosi pagal bendrojo ugdymo programą</w:t>
      </w:r>
      <w:r w:rsidR="002F4CC3">
        <w:rPr>
          <w:rFonts w:ascii="Times New Roman" w:hAnsi="Times New Roman"/>
          <w:szCs w:val="24"/>
          <w:lang w:eastAsia="lt-LT"/>
        </w:rPr>
        <w:t>, baigiamaisiais mokymosi metais mokami iki tų metų</w:t>
      </w:r>
      <w:r w:rsidR="00284AE5">
        <w:rPr>
          <w:rFonts w:ascii="Times New Roman" w:hAnsi="Times New Roman"/>
          <w:szCs w:val="24"/>
          <w:lang w:eastAsia="lt-LT"/>
        </w:rPr>
        <w:t xml:space="preserve"> rugsėjo 1 dienos, o asmeniui, kuris mokosi </w:t>
      </w:r>
      <w:r w:rsidR="001F6964" w:rsidRPr="0074248F">
        <w:rPr>
          <w:rFonts w:ascii="Times New Roman" w:hAnsi="Times New Roman"/>
          <w:szCs w:val="24"/>
          <w:lang w:eastAsia="lt-LT"/>
        </w:rPr>
        <w:t xml:space="preserve">pagal </w:t>
      </w:r>
      <w:r w:rsidR="00284AE5">
        <w:rPr>
          <w:rFonts w:ascii="Times New Roman" w:hAnsi="Times New Roman"/>
          <w:szCs w:val="24"/>
          <w:lang w:eastAsia="lt-LT"/>
        </w:rPr>
        <w:t xml:space="preserve">formaliojo profesinio mokymo programą (taip pat ir asmeniui, kurio mokymą pagal </w:t>
      </w:r>
      <w:r w:rsidR="001F6964" w:rsidRPr="0074248F">
        <w:rPr>
          <w:rFonts w:ascii="Times New Roman" w:hAnsi="Times New Roman"/>
          <w:szCs w:val="24"/>
          <w:lang w:eastAsia="lt-LT"/>
        </w:rPr>
        <w:t>bendrojo ugdymo programą kartu su profesinio mokymo programa</w:t>
      </w:r>
      <w:r w:rsidR="00284AE5">
        <w:rPr>
          <w:rFonts w:ascii="Times New Roman" w:hAnsi="Times New Roman"/>
          <w:szCs w:val="24"/>
          <w:lang w:eastAsia="lt-LT"/>
        </w:rPr>
        <w:t xml:space="preserve"> vykdo profesinio mokymo teikėjai</w:t>
      </w:r>
      <w:r w:rsidR="001F6964" w:rsidRPr="0074248F">
        <w:rPr>
          <w:rFonts w:ascii="Times New Roman" w:hAnsi="Times New Roman"/>
          <w:szCs w:val="24"/>
          <w:lang w:eastAsia="lt-LT"/>
        </w:rPr>
        <w:t xml:space="preserve">), </w:t>
      </w:r>
      <w:r w:rsidR="00284AE5">
        <w:rPr>
          <w:rFonts w:ascii="Times New Roman" w:hAnsi="Times New Roman"/>
          <w:szCs w:val="24"/>
          <w:lang w:eastAsia="lt-LT"/>
        </w:rPr>
        <w:t xml:space="preserve">ar studijuoja aukštojoje mokykloje pagal nuolatinės studijų formos programą, iki mokymosi ar studijų pagal šias programas baigimo dienos, </w:t>
      </w:r>
      <w:r w:rsidR="001F6964" w:rsidRPr="0074248F">
        <w:rPr>
          <w:rFonts w:ascii="Times New Roman" w:hAnsi="Times New Roman"/>
          <w:szCs w:val="24"/>
          <w:lang w:eastAsia="lt-LT"/>
        </w:rPr>
        <w:t>bet ne ilgiau, iki jam sukaks 2</w:t>
      </w:r>
      <w:r w:rsidR="00284AE5">
        <w:rPr>
          <w:rFonts w:ascii="Times New Roman" w:hAnsi="Times New Roman"/>
          <w:szCs w:val="24"/>
          <w:lang w:eastAsia="lt-LT"/>
        </w:rPr>
        <w:t>4</w:t>
      </w:r>
      <w:r w:rsidR="001F6964" w:rsidRPr="0074248F">
        <w:rPr>
          <w:rFonts w:ascii="Times New Roman" w:hAnsi="Times New Roman"/>
          <w:szCs w:val="24"/>
          <w:lang w:eastAsia="lt-LT"/>
        </w:rPr>
        <w:t xml:space="preserve"> metai. </w:t>
      </w:r>
    </w:p>
    <w:p w14:paraId="76F6D05A" w14:textId="0B3CB153" w:rsidR="001F6964" w:rsidRPr="0074248F" w:rsidRDefault="00404BBC"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8</w:t>
      </w:r>
      <w:r w:rsidR="001F6964" w:rsidRPr="0074248F">
        <w:rPr>
          <w:rFonts w:ascii="Times New Roman" w:hAnsi="Times New Roman"/>
          <w:szCs w:val="24"/>
          <w:lang w:eastAsia="lt-LT"/>
        </w:rPr>
        <w:t>. Prašym</w:t>
      </w:r>
      <w:r w:rsidR="00A83631">
        <w:rPr>
          <w:rFonts w:ascii="Times New Roman" w:hAnsi="Times New Roman"/>
          <w:szCs w:val="24"/>
          <w:lang w:eastAsia="lt-LT"/>
        </w:rPr>
        <w:t>ą</w:t>
      </w:r>
      <w:r w:rsidR="001F6964" w:rsidRPr="0074248F">
        <w:rPr>
          <w:rFonts w:ascii="Times New Roman" w:hAnsi="Times New Roman"/>
          <w:szCs w:val="24"/>
          <w:lang w:eastAsia="lt-LT"/>
        </w:rPr>
        <w:t xml:space="preserve"> skirti pagalbos pinigus globėjas (rūpintojas),</w:t>
      </w:r>
      <w:r w:rsidR="001F6964" w:rsidRPr="0074248F">
        <w:rPr>
          <w:rFonts w:ascii="Times New Roman" w:hAnsi="Times New Roman"/>
          <w:szCs w:val="24"/>
          <w:lang w:bidi="he-IL"/>
        </w:rPr>
        <w:t xml:space="preserve"> </w:t>
      </w:r>
      <w:r w:rsidR="001F6964" w:rsidRPr="0074248F">
        <w:rPr>
          <w:rFonts w:ascii="Times New Roman" w:hAnsi="Times New Roman"/>
          <w:szCs w:val="24"/>
          <w:lang w:eastAsia="lt-LT"/>
        </w:rPr>
        <w:t>šeimynos dalyvis teikia Socialinės paramos skyriui, pateikdamas atitinkamos formos prašymą (1 priedas).</w:t>
      </w:r>
    </w:p>
    <w:p w14:paraId="75A40EB1" w14:textId="156BB200" w:rsidR="001F6964" w:rsidRPr="0074248F" w:rsidRDefault="00404BBC"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9</w:t>
      </w:r>
      <w:r w:rsidR="001F6964" w:rsidRPr="0074248F">
        <w:rPr>
          <w:rFonts w:ascii="Times New Roman" w:hAnsi="Times New Roman"/>
          <w:szCs w:val="24"/>
          <w:lang w:eastAsia="lt-LT"/>
        </w:rPr>
        <w:t>. Kartu su prašymu pateikiami šie dokumentai:</w:t>
      </w:r>
    </w:p>
    <w:p w14:paraId="31D4A233" w14:textId="71EDF282" w:rsidR="001F6964" w:rsidRPr="0074248F" w:rsidRDefault="00404BBC" w:rsidP="001F6964">
      <w:pPr>
        <w:tabs>
          <w:tab w:val="left" w:pos="709"/>
          <w:tab w:val="left" w:pos="993"/>
        </w:tabs>
        <w:ind w:firstLine="709"/>
        <w:jc w:val="both"/>
        <w:rPr>
          <w:rFonts w:ascii="Times New Roman" w:hAnsi="Times New Roman"/>
          <w:szCs w:val="24"/>
          <w:lang w:eastAsia="lt-LT"/>
        </w:rPr>
      </w:pPr>
      <w:r w:rsidRPr="0074248F">
        <w:rPr>
          <w:rFonts w:ascii="Times New Roman" w:hAnsi="Times New Roman"/>
          <w:szCs w:val="24"/>
          <w:lang w:eastAsia="lt-LT"/>
        </w:rPr>
        <w:t>9</w:t>
      </w:r>
      <w:r w:rsidR="001F6964" w:rsidRPr="0074248F">
        <w:rPr>
          <w:rFonts w:ascii="Times New Roman" w:hAnsi="Times New Roman"/>
          <w:szCs w:val="24"/>
          <w:lang w:eastAsia="lt-LT"/>
        </w:rPr>
        <w:t>.1. asmens tapatybę patvirtinantys dokumentai;</w:t>
      </w:r>
    </w:p>
    <w:p w14:paraId="455F48C8" w14:textId="74F6C6B9" w:rsidR="001F6964" w:rsidRPr="0074248F" w:rsidRDefault="00404BBC" w:rsidP="001F6964">
      <w:pPr>
        <w:tabs>
          <w:tab w:val="left" w:pos="709"/>
          <w:tab w:val="left" w:pos="993"/>
        </w:tabs>
        <w:ind w:firstLine="709"/>
        <w:jc w:val="both"/>
        <w:rPr>
          <w:rFonts w:ascii="Times New Roman" w:hAnsi="Times New Roman"/>
          <w:szCs w:val="24"/>
          <w:lang w:eastAsia="lt-LT"/>
        </w:rPr>
      </w:pPr>
      <w:r w:rsidRPr="0074248F">
        <w:rPr>
          <w:rFonts w:ascii="Times New Roman" w:hAnsi="Times New Roman"/>
          <w:szCs w:val="24"/>
          <w:lang w:eastAsia="lt-LT"/>
        </w:rPr>
        <w:t>9</w:t>
      </w:r>
      <w:r w:rsidR="001F6964" w:rsidRPr="0074248F">
        <w:rPr>
          <w:rFonts w:ascii="Times New Roman" w:hAnsi="Times New Roman"/>
          <w:szCs w:val="24"/>
          <w:lang w:eastAsia="lt-LT"/>
        </w:rPr>
        <w:t>.2. šeimynos registracijos dokumentas (tik šeimynos dalyviams);</w:t>
      </w:r>
    </w:p>
    <w:p w14:paraId="7377FAB8" w14:textId="43532411" w:rsidR="001F6964" w:rsidRPr="0074248F" w:rsidRDefault="00404BBC" w:rsidP="001F6964">
      <w:pPr>
        <w:tabs>
          <w:tab w:val="left" w:pos="709"/>
          <w:tab w:val="left" w:pos="993"/>
        </w:tabs>
        <w:ind w:firstLine="709"/>
        <w:jc w:val="both"/>
        <w:rPr>
          <w:rFonts w:ascii="Times New Roman" w:hAnsi="Times New Roman"/>
          <w:szCs w:val="24"/>
          <w:lang w:eastAsia="lt-LT"/>
        </w:rPr>
      </w:pPr>
      <w:r w:rsidRPr="0074248F">
        <w:rPr>
          <w:rFonts w:ascii="Times New Roman" w:hAnsi="Times New Roman"/>
          <w:szCs w:val="24"/>
          <w:lang w:eastAsia="lt-LT"/>
        </w:rPr>
        <w:t>9</w:t>
      </w:r>
      <w:r w:rsidR="001F6964" w:rsidRPr="0074248F">
        <w:rPr>
          <w:rFonts w:ascii="Times New Roman" w:hAnsi="Times New Roman"/>
          <w:szCs w:val="24"/>
          <w:lang w:eastAsia="lt-LT"/>
        </w:rPr>
        <w:t>.3. dokumentai, patvirtinantys laikinosios ar nuolatinės globos (rūpybos) nustatymą.</w:t>
      </w:r>
    </w:p>
    <w:p w14:paraId="0E0EACE5" w14:textId="20D9189C" w:rsidR="0064288E" w:rsidRPr="0074248F" w:rsidRDefault="0064288E" w:rsidP="0064288E">
      <w:pPr>
        <w:ind w:firstLine="720"/>
        <w:jc w:val="both"/>
        <w:rPr>
          <w:rFonts w:ascii="Times New Roman" w:eastAsia="Calibri" w:hAnsi="Times New Roman"/>
        </w:rPr>
      </w:pPr>
      <w:r>
        <w:rPr>
          <w:rFonts w:ascii="Times New Roman" w:hAnsi="Times New Roman"/>
          <w:lang w:bidi="he-IL"/>
        </w:rPr>
        <w:t>10.</w:t>
      </w:r>
      <w:r w:rsidRPr="0074248F">
        <w:rPr>
          <w:rFonts w:ascii="Times New Roman" w:hAnsi="Times New Roman"/>
          <w:lang w:bidi="he-IL"/>
        </w:rPr>
        <w:t xml:space="preserve"> </w:t>
      </w:r>
      <w:r>
        <w:rPr>
          <w:rFonts w:ascii="Times New Roman" w:hAnsi="Times New Roman"/>
          <w:lang w:bidi="he-IL"/>
        </w:rPr>
        <w:t xml:space="preserve">Vienkartinė materialinė parama </w:t>
      </w:r>
      <w:r w:rsidR="00A83631">
        <w:rPr>
          <w:rFonts w:ascii="Times New Roman" w:hAnsi="Times New Roman"/>
          <w:lang w:bidi="he-IL"/>
        </w:rPr>
        <w:t xml:space="preserve">skiriama </w:t>
      </w:r>
      <w:r w:rsidRPr="0074248F">
        <w:rPr>
          <w:rFonts w:ascii="Times New Roman" w:hAnsi="Times New Roman"/>
          <w:lang w:bidi="he-IL"/>
        </w:rPr>
        <w:t xml:space="preserve">budinčiam ir nuolatiniam globotojui per </w:t>
      </w:r>
      <w:r>
        <w:rPr>
          <w:rFonts w:ascii="Times New Roman" w:hAnsi="Times New Roman"/>
          <w:lang w:bidi="he-IL"/>
        </w:rPr>
        <w:t>G</w:t>
      </w:r>
      <w:r w:rsidRPr="0074248F">
        <w:rPr>
          <w:rFonts w:ascii="Times New Roman" w:hAnsi="Times New Roman"/>
          <w:lang w:bidi="he-IL"/>
        </w:rPr>
        <w:t>lobos centrą</w:t>
      </w:r>
      <w:r w:rsidR="00A83631">
        <w:rPr>
          <w:rFonts w:ascii="Times New Roman" w:hAnsi="Times New Roman"/>
          <w:lang w:bidi="he-IL"/>
        </w:rPr>
        <w:t xml:space="preserve"> –</w:t>
      </w:r>
      <w:r w:rsidRPr="0074248F">
        <w:rPr>
          <w:rFonts w:ascii="Times New Roman" w:hAnsi="Times New Roman"/>
          <w:lang w:bidi="he-IL"/>
        </w:rPr>
        <w:t xml:space="preserve"> 10 bazinių socialinių išmokų dydžio vaiko įsikūrimo išmoka </w:t>
      </w:r>
      <w:r w:rsidR="00A83631">
        <w:rPr>
          <w:rFonts w:ascii="Times New Roman" w:hAnsi="Times New Roman"/>
          <w:lang w:bidi="he-IL"/>
        </w:rPr>
        <w:t>jo</w:t>
      </w:r>
      <w:r w:rsidRPr="0074248F">
        <w:rPr>
          <w:rFonts w:ascii="Times New Roman" w:hAnsi="Times New Roman"/>
          <w:lang w:bidi="he-IL"/>
        </w:rPr>
        <w:t xml:space="preserve"> gyvenamajai erdvei sukurti ir būtiniausioms reikmėms įsigyti.</w:t>
      </w:r>
    </w:p>
    <w:p w14:paraId="5CDA4B6B" w14:textId="5FF0533C" w:rsidR="001F6964" w:rsidRDefault="00404BBC" w:rsidP="001F6964">
      <w:pPr>
        <w:tabs>
          <w:tab w:val="left" w:pos="709"/>
          <w:tab w:val="left" w:pos="993"/>
        </w:tabs>
        <w:ind w:firstLine="709"/>
        <w:jc w:val="both"/>
        <w:rPr>
          <w:rFonts w:ascii="Times New Roman" w:hAnsi="Times New Roman"/>
          <w:szCs w:val="24"/>
          <w:lang w:eastAsia="lt-LT"/>
        </w:rPr>
      </w:pPr>
      <w:r w:rsidRPr="0074248F">
        <w:rPr>
          <w:rFonts w:ascii="Times New Roman" w:hAnsi="Times New Roman"/>
          <w:szCs w:val="24"/>
          <w:lang w:eastAsia="lt-LT"/>
        </w:rPr>
        <w:lastRenderedPageBreak/>
        <w:t>1</w:t>
      </w:r>
      <w:r w:rsidR="0064288E">
        <w:rPr>
          <w:rFonts w:ascii="Times New Roman" w:hAnsi="Times New Roman"/>
          <w:szCs w:val="24"/>
          <w:lang w:eastAsia="lt-LT"/>
        </w:rPr>
        <w:t>1</w:t>
      </w:r>
      <w:r w:rsidR="001F6964" w:rsidRPr="0074248F">
        <w:rPr>
          <w:rFonts w:ascii="Times New Roman" w:hAnsi="Times New Roman"/>
          <w:szCs w:val="24"/>
          <w:lang w:eastAsia="lt-LT"/>
        </w:rPr>
        <w:t xml:space="preserve">. Prašymus skirti pagalbos pinigus </w:t>
      </w:r>
      <w:r w:rsidR="0064288E">
        <w:rPr>
          <w:rFonts w:ascii="Times New Roman" w:hAnsi="Times New Roman"/>
          <w:szCs w:val="24"/>
          <w:lang w:eastAsia="lt-LT"/>
        </w:rPr>
        <w:t xml:space="preserve">ir vienkartinę materialinę paramą </w:t>
      </w:r>
      <w:r w:rsidR="001F6964" w:rsidRPr="0074248F">
        <w:rPr>
          <w:rFonts w:ascii="Times New Roman" w:hAnsi="Times New Roman"/>
          <w:szCs w:val="24"/>
          <w:lang w:eastAsia="lt-LT"/>
        </w:rPr>
        <w:t xml:space="preserve">budinčiam </w:t>
      </w:r>
      <w:r w:rsidRPr="0074248F">
        <w:rPr>
          <w:rFonts w:ascii="Times New Roman" w:hAnsi="Times New Roman"/>
          <w:szCs w:val="24"/>
          <w:lang w:eastAsia="lt-LT"/>
        </w:rPr>
        <w:t xml:space="preserve">ar nuolatiniam </w:t>
      </w:r>
      <w:r w:rsidR="001F6964" w:rsidRPr="0074248F">
        <w:rPr>
          <w:rFonts w:ascii="Times New Roman" w:hAnsi="Times New Roman"/>
          <w:szCs w:val="24"/>
          <w:lang w:eastAsia="lt-LT"/>
        </w:rPr>
        <w:t>globotojui Socialinės paramos skyriui teikia Globos centras.</w:t>
      </w:r>
    </w:p>
    <w:p w14:paraId="3D8C3B56" w14:textId="4391EA58" w:rsidR="001F6964" w:rsidRPr="0074248F" w:rsidRDefault="00404BBC" w:rsidP="001F6964">
      <w:pPr>
        <w:tabs>
          <w:tab w:val="left" w:pos="709"/>
        </w:tabs>
        <w:ind w:firstLine="709"/>
        <w:jc w:val="both"/>
        <w:rPr>
          <w:rFonts w:ascii="Times New Roman" w:hAnsi="Times New Roman"/>
          <w:szCs w:val="24"/>
        </w:rPr>
      </w:pPr>
      <w:r w:rsidRPr="0074248F">
        <w:rPr>
          <w:rFonts w:ascii="Times New Roman" w:hAnsi="Times New Roman"/>
          <w:szCs w:val="24"/>
        </w:rPr>
        <w:t>1</w:t>
      </w:r>
      <w:r w:rsidR="009B05FD">
        <w:rPr>
          <w:rFonts w:ascii="Times New Roman" w:hAnsi="Times New Roman"/>
          <w:szCs w:val="24"/>
        </w:rPr>
        <w:t>2</w:t>
      </w:r>
      <w:r w:rsidR="001F6964" w:rsidRPr="0074248F">
        <w:rPr>
          <w:rFonts w:ascii="Times New Roman" w:hAnsi="Times New Roman"/>
          <w:szCs w:val="24"/>
        </w:rPr>
        <w:t xml:space="preserve">. Socialinės paramos skyrius gautą prašymą </w:t>
      </w:r>
      <w:r w:rsidR="0074248F" w:rsidRPr="0074248F">
        <w:rPr>
          <w:rFonts w:ascii="Times New Roman" w:hAnsi="Times New Roman"/>
          <w:szCs w:val="24"/>
        </w:rPr>
        <w:t>skir</w:t>
      </w:r>
      <w:r w:rsidR="00661F74" w:rsidRPr="0074248F">
        <w:rPr>
          <w:rFonts w:ascii="Times New Roman" w:hAnsi="Times New Roman"/>
          <w:szCs w:val="24"/>
        </w:rPr>
        <w:t xml:space="preserve">ti </w:t>
      </w:r>
      <w:r w:rsidR="001F6964" w:rsidRPr="0074248F">
        <w:rPr>
          <w:rFonts w:ascii="Times New Roman" w:hAnsi="Times New Roman"/>
          <w:szCs w:val="24"/>
        </w:rPr>
        <w:t>pagalbos pinig</w:t>
      </w:r>
      <w:r w:rsidR="00661F74" w:rsidRPr="0074248F">
        <w:rPr>
          <w:rFonts w:ascii="Times New Roman" w:hAnsi="Times New Roman"/>
          <w:szCs w:val="24"/>
        </w:rPr>
        <w:t>u</w:t>
      </w:r>
      <w:r w:rsidR="001F6964" w:rsidRPr="0074248F">
        <w:rPr>
          <w:rFonts w:ascii="Times New Roman" w:hAnsi="Times New Roman"/>
          <w:szCs w:val="24"/>
        </w:rPr>
        <w:t xml:space="preserve">s </w:t>
      </w:r>
      <w:r w:rsidR="0064288E">
        <w:rPr>
          <w:rFonts w:ascii="Times New Roman" w:hAnsi="Times New Roman"/>
          <w:szCs w:val="24"/>
        </w:rPr>
        <w:t xml:space="preserve">ar vienkartinę materialinę paramą </w:t>
      </w:r>
      <w:r w:rsidR="001F6964" w:rsidRPr="0074248F">
        <w:rPr>
          <w:rFonts w:ascii="Times New Roman" w:hAnsi="Times New Roman"/>
          <w:szCs w:val="24"/>
        </w:rPr>
        <w:t>užregistruoja prašymo pateikimo dieną ir prašymą pateikusiam asmeniui įteikia informacinį lapelį (2 prieda</w:t>
      </w:r>
      <w:r w:rsidR="0034402C" w:rsidRPr="0074248F">
        <w:rPr>
          <w:rFonts w:ascii="Times New Roman" w:hAnsi="Times New Roman"/>
          <w:szCs w:val="24"/>
        </w:rPr>
        <w:t>s). Jeigu pateikti ne visi reik</w:t>
      </w:r>
      <w:r w:rsidR="001F6964" w:rsidRPr="0074248F">
        <w:rPr>
          <w:rFonts w:ascii="Times New Roman" w:hAnsi="Times New Roman"/>
          <w:szCs w:val="24"/>
        </w:rPr>
        <w:t>a</w:t>
      </w:r>
      <w:r w:rsidR="0034402C" w:rsidRPr="0074248F">
        <w:rPr>
          <w:rFonts w:ascii="Times New Roman" w:hAnsi="Times New Roman"/>
          <w:szCs w:val="24"/>
        </w:rPr>
        <w:t>lingi</w:t>
      </w:r>
      <w:r w:rsidR="001F6964" w:rsidRPr="0074248F">
        <w:rPr>
          <w:rFonts w:ascii="Times New Roman" w:hAnsi="Times New Roman"/>
          <w:szCs w:val="24"/>
        </w:rPr>
        <w:t xml:space="preserve"> dokumentai, informacija apie trūkstamus dokumentus įrašoma į informacinį lapelį. </w:t>
      </w:r>
    </w:p>
    <w:p w14:paraId="192A3481" w14:textId="4FD80B5C" w:rsidR="001F6964" w:rsidRPr="0074248F" w:rsidRDefault="001F6964" w:rsidP="009B05FD">
      <w:pPr>
        <w:tabs>
          <w:tab w:val="left" w:pos="709"/>
        </w:tabs>
        <w:ind w:firstLine="709"/>
        <w:jc w:val="both"/>
        <w:rPr>
          <w:rFonts w:ascii="Times New Roman" w:hAnsi="Times New Roman"/>
          <w:szCs w:val="24"/>
          <w:lang w:eastAsia="lt-LT"/>
        </w:rPr>
      </w:pPr>
      <w:r w:rsidRPr="0074248F">
        <w:rPr>
          <w:rFonts w:ascii="Times New Roman" w:hAnsi="Times New Roman"/>
          <w:szCs w:val="24"/>
          <w:lang w:bidi="he-IL"/>
        </w:rPr>
        <w:t>1</w:t>
      </w:r>
      <w:r w:rsidR="009B05FD">
        <w:rPr>
          <w:rFonts w:ascii="Times New Roman" w:hAnsi="Times New Roman"/>
          <w:szCs w:val="24"/>
          <w:lang w:bidi="he-IL"/>
        </w:rPr>
        <w:t>3</w:t>
      </w:r>
      <w:r w:rsidRPr="0074248F">
        <w:rPr>
          <w:rFonts w:ascii="Times New Roman" w:hAnsi="Times New Roman"/>
          <w:szCs w:val="24"/>
          <w:lang w:bidi="he-IL"/>
        </w:rPr>
        <w:t xml:space="preserve">. Pagalbos pinigai globėjui (rūpintojui), šeimynos dalyviui skiriami Savivaldybės </w:t>
      </w:r>
      <w:r w:rsidR="00404BBC" w:rsidRPr="0074248F">
        <w:rPr>
          <w:rFonts w:ascii="Times New Roman" w:hAnsi="Times New Roman"/>
          <w:szCs w:val="24"/>
          <w:lang w:bidi="he-IL"/>
        </w:rPr>
        <w:t>mero</w:t>
      </w:r>
      <w:r w:rsidRPr="0074248F">
        <w:rPr>
          <w:rFonts w:ascii="Times New Roman" w:hAnsi="Times New Roman"/>
          <w:szCs w:val="24"/>
          <w:lang w:bidi="he-IL"/>
        </w:rPr>
        <w:t xml:space="preserve"> įgalioto Socialinės paramos s</w:t>
      </w:r>
      <w:r w:rsidRPr="0074248F">
        <w:rPr>
          <w:rFonts w:ascii="Times New Roman" w:hAnsi="Times New Roman"/>
          <w:szCs w:val="24"/>
          <w:lang w:eastAsia="lt-LT"/>
        </w:rPr>
        <w:t>kyriaus vedėjo sprendimu</w:t>
      </w:r>
      <w:r w:rsidR="009B05FD">
        <w:rPr>
          <w:rFonts w:ascii="Times New Roman" w:hAnsi="Times New Roman"/>
          <w:szCs w:val="24"/>
          <w:lang w:eastAsia="lt-LT"/>
        </w:rPr>
        <w:t>, pagalbos pinigai ir vienkartinė materialinė parama</w:t>
      </w:r>
      <w:r w:rsidRPr="0074248F">
        <w:rPr>
          <w:rFonts w:ascii="Times New Roman" w:hAnsi="Times New Roman"/>
          <w:szCs w:val="24"/>
          <w:lang w:eastAsia="lt-LT"/>
        </w:rPr>
        <w:t xml:space="preserve"> budinčiam</w:t>
      </w:r>
      <w:r w:rsidR="00012AB5" w:rsidRPr="0074248F">
        <w:rPr>
          <w:rFonts w:ascii="Times New Roman" w:hAnsi="Times New Roman"/>
          <w:szCs w:val="24"/>
          <w:lang w:eastAsia="lt-LT"/>
        </w:rPr>
        <w:t xml:space="preserve"> ir nuolatiniam</w:t>
      </w:r>
      <w:r w:rsidRPr="0074248F">
        <w:rPr>
          <w:rFonts w:ascii="Times New Roman" w:hAnsi="Times New Roman"/>
          <w:szCs w:val="24"/>
          <w:lang w:eastAsia="lt-LT"/>
        </w:rPr>
        <w:t xml:space="preserve"> globotojui –</w:t>
      </w:r>
      <w:r w:rsidR="00661F74" w:rsidRPr="0074248F">
        <w:rPr>
          <w:rFonts w:ascii="Times New Roman" w:hAnsi="Times New Roman"/>
          <w:szCs w:val="24"/>
          <w:lang w:eastAsia="lt-LT"/>
        </w:rPr>
        <w:t xml:space="preserve"> Globos centro vadovo sprendimu</w:t>
      </w:r>
      <w:r w:rsidRPr="0074248F">
        <w:rPr>
          <w:rFonts w:ascii="Times New Roman" w:hAnsi="Times New Roman"/>
          <w:szCs w:val="24"/>
          <w:lang w:eastAsia="lt-LT"/>
        </w:rPr>
        <w:t xml:space="preserve"> ne vėliau kaip per </w:t>
      </w:r>
      <w:r w:rsidR="009B05FD">
        <w:rPr>
          <w:rFonts w:ascii="Times New Roman" w:hAnsi="Times New Roman"/>
          <w:szCs w:val="24"/>
          <w:lang w:eastAsia="lt-LT"/>
        </w:rPr>
        <w:br/>
      </w:r>
      <w:r w:rsidRPr="0074248F">
        <w:rPr>
          <w:rFonts w:ascii="Times New Roman" w:hAnsi="Times New Roman"/>
          <w:szCs w:val="24"/>
          <w:lang w:eastAsia="lt-LT"/>
        </w:rPr>
        <w:t>20 kalendorinių dienų</w:t>
      </w:r>
      <w:r w:rsidR="009B05FD">
        <w:rPr>
          <w:rFonts w:ascii="Times New Roman" w:hAnsi="Times New Roman"/>
          <w:szCs w:val="24"/>
          <w:lang w:eastAsia="lt-LT"/>
        </w:rPr>
        <w:t xml:space="preserve"> nuo prašymo pateikimo dienos.</w:t>
      </w:r>
    </w:p>
    <w:p w14:paraId="032CE7D9" w14:textId="22633AB6" w:rsidR="001F6964" w:rsidRPr="0074248F" w:rsidRDefault="001F6964" w:rsidP="001F6964">
      <w:pPr>
        <w:tabs>
          <w:tab w:val="left" w:pos="709"/>
          <w:tab w:val="left" w:pos="960"/>
        </w:tabs>
        <w:ind w:firstLine="709"/>
        <w:jc w:val="both"/>
        <w:rPr>
          <w:rFonts w:ascii="Times New Roman" w:hAnsi="Times New Roman"/>
          <w:szCs w:val="24"/>
          <w:lang w:bidi="he-IL"/>
        </w:rPr>
      </w:pPr>
      <w:r w:rsidRPr="0074248F">
        <w:rPr>
          <w:rFonts w:ascii="Times New Roman" w:hAnsi="Times New Roman"/>
          <w:szCs w:val="24"/>
          <w:lang w:bidi="he-IL"/>
        </w:rPr>
        <w:t>1</w:t>
      </w:r>
      <w:r w:rsidR="009B05FD">
        <w:rPr>
          <w:rFonts w:ascii="Times New Roman" w:hAnsi="Times New Roman"/>
          <w:szCs w:val="24"/>
          <w:lang w:bidi="he-IL"/>
        </w:rPr>
        <w:t>4</w:t>
      </w:r>
      <w:r w:rsidRPr="0074248F">
        <w:rPr>
          <w:rFonts w:ascii="Times New Roman" w:hAnsi="Times New Roman"/>
          <w:szCs w:val="24"/>
          <w:lang w:bidi="he-IL"/>
        </w:rPr>
        <w:t>. Pagalbos pinigai neskiriami:</w:t>
      </w:r>
    </w:p>
    <w:p w14:paraId="6CC71F09" w14:textId="70AFA880" w:rsidR="001F6964" w:rsidRPr="0074248F" w:rsidRDefault="001F6964" w:rsidP="001F6964">
      <w:pPr>
        <w:tabs>
          <w:tab w:val="left" w:pos="709"/>
        </w:tabs>
        <w:ind w:firstLine="709"/>
        <w:jc w:val="both"/>
        <w:rPr>
          <w:rFonts w:ascii="Times New Roman" w:hAnsi="Times New Roman"/>
          <w:szCs w:val="24"/>
          <w:lang w:bidi="he-IL"/>
        </w:rPr>
      </w:pPr>
      <w:r w:rsidRPr="0074248F">
        <w:rPr>
          <w:rFonts w:ascii="Times New Roman" w:hAnsi="Times New Roman"/>
          <w:szCs w:val="24"/>
          <w:lang w:bidi="he-IL"/>
        </w:rPr>
        <w:t>1</w:t>
      </w:r>
      <w:r w:rsidR="009B05FD">
        <w:rPr>
          <w:rFonts w:ascii="Times New Roman" w:hAnsi="Times New Roman"/>
          <w:szCs w:val="24"/>
          <w:lang w:bidi="he-IL"/>
        </w:rPr>
        <w:t>4</w:t>
      </w:r>
      <w:r w:rsidRPr="0074248F">
        <w:rPr>
          <w:rFonts w:ascii="Times New Roman" w:hAnsi="Times New Roman"/>
          <w:szCs w:val="24"/>
          <w:lang w:bidi="he-IL"/>
        </w:rPr>
        <w:t xml:space="preserve">.1. jeigu paskelbta prižiūrimo, globojamo (rūpinamo) vaiko paieška ar jis teismo pripažintas nežinia kur esančiu, kol neišnyksta nurodytos aplinkybės; </w:t>
      </w:r>
    </w:p>
    <w:p w14:paraId="2DFE86BF" w14:textId="390D7DB3" w:rsidR="001F6964" w:rsidRPr="0074248F" w:rsidRDefault="001F6964" w:rsidP="001F6964">
      <w:pPr>
        <w:tabs>
          <w:tab w:val="left" w:pos="709"/>
        </w:tabs>
        <w:ind w:firstLine="709"/>
        <w:jc w:val="both"/>
        <w:rPr>
          <w:rFonts w:ascii="Times New Roman" w:hAnsi="Times New Roman"/>
          <w:szCs w:val="24"/>
          <w:lang w:bidi="he-IL"/>
        </w:rPr>
      </w:pPr>
      <w:r w:rsidRPr="0074248F">
        <w:rPr>
          <w:rFonts w:ascii="Times New Roman" w:hAnsi="Times New Roman"/>
          <w:szCs w:val="24"/>
          <w:lang w:bidi="he-IL"/>
        </w:rPr>
        <w:t>1</w:t>
      </w:r>
      <w:r w:rsidR="009B05FD">
        <w:rPr>
          <w:rFonts w:ascii="Times New Roman" w:hAnsi="Times New Roman"/>
          <w:szCs w:val="24"/>
          <w:lang w:bidi="he-IL"/>
        </w:rPr>
        <w:t>4</w:t>
      </w:r>
      <w:r w:rsidRPr="0074248F">
        <w:rPr>
          <w:rFonts w:ascii="Times New Roman" w:hAnsi="Times New Roman"/>
          <w:szCs w:val="24"/>
          <w:lang w:bidi="he-IL"/>
        </w:rPr>
        <w:t>.2. jeigu vaiko laikinoji globa (rūpyba) nustatyta tėvų prašymu dėl jų laikino išvykimo iš Lietuvos Respublikos.</w:t>
      </w:r>
    </w:p>
    <w:p w14:paraId="18841C24" w14:textId="5E536A97" w:rsidR="001F6964" w:rsidRPr="0074248F" w:rsidRDefault="001F6964" w:rsidP="001F6964">
      <w:pPr>
        <w:tabs>
          <w:tab w:val="left" w:pos="1134"/>
        </w:tabs>
        <w:ind w:firstLine="720"/>
        <w:jc w:val="both"/>
        <w:rPr>
          <w:rFonts w:ascii="Times New Roman" w:hAnsi="Times New Roman"/>
          <w:szCs w:val="24"/>
          <w:lang w:eastAsia="lt-LT"/>
        </w:rPr>
      </w:pPr>
      <w:r w:rsidRPr="0074248F">
        <w:rPr>
          <w:rFonts w:ascii="Times New Roman" w:hAnsi="Times New Roman"/>
          <w:szCs w:val="24"/>
          <w:lang w:eastAsia="lt-LT"/>
        </w:rPr>
        <w:t>1</w:t>
      </w:r>
      <w:r w:rsidR="009B05FD">
        <w:rPr>
          <w:rFonts w:ascii="Times New Roman" w:hAnsi="Times New Roman"/>
          <w:szCs w:val="24"/>
          <w:lang w:eastAsia="lt-LT"/>
        </w:rPr>
        <w:t>5</w:t>
      </w:r>
      <w:r w:rsidRPr="0074248F">
        <w:rPr>
          <w:rFonts w:ascii="Times New Roman" w:hAnsi="Times New Roman"/>
          <w:szCs w:val="24"/>
          <w:lang w:eastAsia="lt-LT"/>
        </w:rPr>
        <w:t xml:space="preserve">. </w:t>
      </w:r>
      <w:r w:rsidR="00012AB5" w:rsidRPr="0074248F">
        <w:rPr>
          <w:rFonts w:ascii="Times New Roman" w:hAnsi="Times New Roman"/>
          <w:szCs w:val="24"/>
          <w:lang w:bidi="he-IL"/>
        </w:rPr>
        <w:t>G</w:t>
      </w:r>
      <w:r w:rsidRPr="0074248F">
        <w:rPr>
          <w:rFonts w:ascii="Times New Roman" w:hAnsi="Times New Roman"/>
          <w:szCs w:val="24"/>
          <w:lang w:bidi="he-IL"/>
        </w:rPr>
        <w:t>lobėjas (rūpintojas),</w:t>
      </w:r>
      <w:r w:rsidRPr="0074248F">
        <w:rPr>
          <w:rFonts w:ascii="Times New Roman" w:hAnsi="Times New Roman"/>
          <w:szCs w:val="24"/>
          <w:lang w:eastAsia="lt-LT"/>
        </w:rPr>
        <w:t xml:space="preserve"> </w:t>
      </w:r>
      <w:r w:rsidRPr="0074248F">
        <w:rPr>
          <w:rFonts w:ascii="Times New Roman" w:hAnsi="Times New Roman"/>
          <w:szCs w:val="24"/>
          <w:lang w:bidi="he-IL"/>
        </w:rPr>
        <w:t>šeimyn</w:t>
      </w:r>
      <w:r w:rsidR="00012AB5" w:rsidRPr="0074248F">
        <w:rPr>
          <w:rFonts w:ascii="Times New Roman" w:hAnsi="Times New Roman"/>
          <w:szCs w:val="24"/>
          <w:lang w:bidi="he-IL"/>
        </w:rPr>
        <w:t>os</w:t>
      </w:r>
      <w:r w:rsidRPr="0074248F">
        <w:rPr>
          <w:rFonts w:ascii="Times New Roman" w:hAnsi="Times New Roman"/>
          <w:szCs w:val="24"/>
          <w:lang w:bidi="he-IL"/>
        </w:rPr>
        <w:t xml:space="preserve"> dalyvis</w:t>
      </w:r>
      <w:r w:rsidRPr="0074248F">
        <w:rPr>
          <w:rFonts w:ascii="Times New Roman" w:hAnsi="Times New Roman"/>
          <w:szCs w:val="24"/>
          <w:lang w:eastAsia="lt-LT"/>
        </w:rPr>
        <w:t xml:space="preserve"> turi teisę atsisakyti paskirtų pagalbos pinigų, pateikęs Socialinės paramos skyriui, o budintis</w:t>
      </w:r>
      <w:r w:rsidR="00012AB5" w:rsidRPr="0074248F">
        <w:rPr>
          <w:rFonts w:ascii="Times New Roman" w:hAnsi="Times New Roman"/>
          <w:szCs w:val="24"/>
          <w:lang w:eastAsia="lt-LT"/>
        </w:rPr>
        <w:t xml:space="preserve"> ir nuolatinis </w:t>
      </w:r>
      <w:r w:rsidRPr="0074248F">
        <w:rPr>
          <w:rFonts w:ascii="Times New Roman" w:hAnsi="Times New Roman"/>
          <w:szCs w:val="24"/>
          <w:lang w:eastAsia="lt-LT"/>
        </w:rPr>
        <w:t>globotojas – Globos centrui prašymą dėl pagalbos pinigų mokėjimo nutraukimo.</w:t>
      </w:r>
    </w:p>
    <w:p w14:paraId="1F3840E2" w14:textId="75DE6AB9"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1</w:t>
      </w:r>
      <w:r w:rsidR="009B05FD">
        <w:rPr>
          <w:rFonts w:ascii="Times New Roman" w:hAnsi="Times New Roman"/>
          <w:szCs w:val="24"/>
          <w:lang w:eastAsia="lt-LT"/>
        </w:rPr>
        <w:t>6</w:t>
      </w:r>
      <w:r w:rsidRPr="0074248F">
        <w:rPr>
          <w:rFonts w:ascii="Times New Roman" w:hAnsi="Times New Roman"/>
          <w:szCs w:val="24"/>
          <w:lang w:eastAsia="lt-LT"/>
        </w:rPr>
        <w:t xml:space="preserve">. </w:t>
      </w:r>
      <w:r w:rsidR="00012AB5" w:rsidRPr="0074248F">
        <w:rPr>
          <w:rFonts w:ascii="Times New Roman" w:hAnsi="Times New Roman"/>
          <w:szCs w:val="24"/>
          <w:lang w:eastAsia="lt-LT"/>
        </w:rPr>
        <w:t>Gl</w:t>
      </w:r>
      <w:r w:rsidRPr="0074248F">
        <w:rPr>
          <w:rFonts w:ascii="Times New Roman" w:hAnsi="Times New Roman"/>
          <w:szCs w:val="24"/>
          <w:lang w:bidi="he-IL"/>
        </w:rPr>
        <w:t>obėjas (rūpintojas), šeimyn</w:t>
      </w:r>
      <w:r w:rsidR="00012AB5" w:rsidRPr="0074248F">
        <w:rPr>
          <w:rFonts w:ascii="Times New Roman" w:hAnsi="Times New Roman"/>
          <w:szCs w:val="24"/>
          <w:lang w:bidi="he-IL"/>
        </w:rPr>
        <w:t>os</w:t>
      </w:r>
      <w:r w:rsidRPr="0074248F">
        <w:rPr>
          <w:rFonts w:ascii="Times New Roman" w:hAnsi="Times New Roman"/>
          <w:szCs w:val="24"/>
          <w:lang w:bidi="he-IL"/>
        </w:rPr>
        <w:t xml:space="preserve"> dalyvis, Globos centras</w:t>
      </w:r>
      <w:r w:rsidRPr="0074248F">
        <w:rPr>
          <w:rFonts w:ascii="Times New Roman" w:hAnsi="Times New Roman"/>
          <w:szCs w:val="24"/>
          <w:lang w:eastAsia="lt-LT"/>
        </w:rPr>
        <w:t xml:space="preserve"> per 1 mėnesį nuo pasikeitusių aplinkybių, turinčių įtakos pagalbos pinigams mokėti, privalo apie tai raštu pranešti Socialinės paramos skyriui. </w:t>
      </w:r>
    </w:p>
    <w:p w14:paraId="4C1DF398" w14:textId="77777777" w:rsidR="001F6964" w:rsidRPr="0074248F" w:rsidRDefault="001F6964" w:rsidP="001F6964">
      <w:pPr>
        <w:shd w:val="clear" w:color="auto" w:fill="FFFFFF"/>
        <w:tabs>
          <w:tab w:val="left" w:pos="709"/>
        </w:tabs>
        <w:rPr>
          <w:rFonts w:ascii="Times New Roman" w:hAnsi="Times New Roman"/>
          <w:b/>
          <w:bCs/>
          <w:szCs w:val="24"/>
          <w:lang w:eastAsia="lt-LT"/>
        </w:rPr>
      </w:pPr>
    </w:p>
    <w:p w14:paraId="015D5757" w14:textId="77777777" w:rsidR="00012AB5" w:rsidRPr="0074248F" w:rsidRDefault="001F6964" w:rsidP="001F6964">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III</w:t>
      </w:r>
      <w:r w:rsidR="00012AB5" w:rsidRPr="0074248F">
        <w:rPr>
          <w:rFonts w:ascii="Times New Roman" w:hAnsi="Times New Roman"/>
          <w:b/>
          <w:bCs/>
          <w:szCs w:val="24"/>
          <w:lang w:eastAsia="lt-LT"/>
        </w:rPr>
        <w:t xml:space="preserve"> SKYRIUS</w:t>
      </w:r>
    </w:p>
    <w:p w14:paraId="3416F1B9" w14:textId="2883603F" w:rsidR="001F6964" w:rsidRPr="0074248F" w:rsidRDefault="001F6964" w:rsidP="001F6964">
      <w:pPr>
        <w:shd w:val="clear" w:color="auto" w:fill="FFFFFF"/>
        <w:tabs>
          <w:tab w:val="left" w:pos="709"/>
        </w:tabs>
        <w:jc w:val="center"/>
        <w:rPr>
          <w:rFonts w:ascii="Times New Roman" w:hAnsi="Times New Roman"/>
          <w:szCs w:val="24"/>
          <w:lang w:eastAsia="lt-LT"/>
        </w:rPr>
      </w:pPr>
      <w:r w:rsidRPr="0074248F">
        <w:rPr>
          <w:rFonts w:ascii="Times New Roman" w:hAnsi="Times New Roman"/>
          <w:b/>
          <w:bCs/>
          <w:szCs w:val="24"/>
          <w:lang w:eastAsia="lt-LT"/>
        </w:rPr>
        <w:t>PAGALBOS PINIGŲ NAUDOJIMAS</w:t>
      </w:r>
    </w:p>
    <w:p w14:paraId="6F44286F" w14:textId="77777777" w:rsidR="001F6964" w:rsidRPr="0074248F" w:rsidRDefault="001F6964" w:rsidP="001F6964">
      <w:pPr>
        <w:shd w:val="clear" w:color="auto" w:fill="FFFFFF"/>
        <w:tabs>
          <w:tab w:val="left" w:pos="709"/>
        </w:tabs>
        <w:ind w:firstLine="62"/>
        <w:jc w:val="center"/>
        <w:rPr>
          <w:rFonts w:ascii="Times New Roman" w:hAnsi="Times New Roman"/>
          <w:szCs w:val="24"/>
          <w:lang w:eastAsia="lt-LT"/>
        </w:rPr>
      </w:pPr>
    </w:p>
    <w:p w14:paraId="24D02F8C" w14:textId="564A4A9E" w:rsidR="001F6964" w:rsidRPr="0074248F" w:rsidRDefault="001F6964"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1</w:t>
      </w:r>
      <w:r w:rsidR="009B05FD">
        <w:rPr>
          <w:rFonts w:ascii="Times New Roman" w:hAnsi="Times New Roman"/>
          <w:szCs w:val="24"/>
          <w:lang w:eastAsia="lt-LT"/>
        </w:rPr>
        <w:t>7</w:t>
      </w:r>
      <w:r w:rsidRPr="0074248F">
        <w:rPr>
          <w:rFonts w:ascii="Times New Roman" w:hAnsi="Times New Roman"/>
          <w:szCs w:val="24"/>
          <w:lang w:eastAsia="lt-LT"/>
        </w:rPr>
        <w:t xml:space="preserve">. </w:t>
      </w:r>
      <w:r w:rsidRPr="0074248F">
        <w:rPr>
          <w:rFonts w:ascii="Times New Roman" w:hAnsi="Times New Roman"/>
          <w:szCs w:val="24"/>
          <w:lang w:bidi="he-IL"/>
        </w:rPr>
        <w:t xml:space="preserve">Pagalbos pinigai turi būti naudojami globojamo </w:t>
      </w:r>
      <w:r w:rsidR="00012AB5" w:rsidRPr="0074248F">
        <w:rPr>
          <w:rFonts w:ascii="Times New Roman" w:hAnsi="Times New Roman"/>
          <w:szCs w:val="24"/>
          <w:lang w:bidi="he-IL"/>
        </w:rPr>
        <w:t xml:space="preserve">(rūpinamo) ar prižiūrimo </w:t>
      </w:r>
      <w:r w:rsidRPr="0074248F">
        <w:rPr>
          <w:rFonts w:ascii="Times New Roman" w:hAnsi="Times New Roman"/>
          <w:szCs w:val="24"/>
          <w:lang w:bidi="he-IL"/>
        </w:rPr>
        <w:t>vaiko poreikiams tenkinti: jo ugdymui, lavinimui, sveikatos priežiūrai, užimtumui, drabužiams, kišenpinigiams, kitoms vaiko reikmėms.</w:t>
      </w:r>
    </w:p>
    <w:p w14:paraId="61BCE633" w14:textId="33ED88BA" w:rsidR="001F6964" w:rsidRPr="0074248F" w:rsidRDefault="001F6964" w:rsidP="001F6964">
      <w:pPr>
        <w:tabs>
          <w:tab w:val="left" w:pos="709"/>
          <w:tab w:val="left" w:pos="1134"/>
        </w:tabs>
        <w:ind w:firstLine="709"/>
        <w:jc w:val="both"/>
        <w:rPr>
          <w:rFonts w:ascii="Times New Roman" w:hAnsi="Times New Roman"/>
          <w:szCs w:val="24"/>
          <w:lang w:bidi="he-IL"/>
        </w:rPr>
      </w:pPr>
      <w:r w:rsidRPr="0074248F">
        <w:rPr>
          <w:rFonts w:ascii="Times New Roman" w:hAnsi="Times New Roman"/>
          <w:szCs w:val="24"/>
          <w:lang w:eastAsia="lt-LT"/>
        </w:rPr>
        <w:t>1</w:t>
      </w:r>
      <w:r w:rsidR="009B05FD">
        <w:rPr>
          <w:rFonts w:ascii="Times New Roman" w:hAnsi="Times New Roman"/>
          <w:szCs w:val="24"/>
          <w:lang w:eastAsia="lt-LT"/>
        </w:rPr>
        <w:t>8</w:t>
      </w:r>
      <w:r w:rsidRPr="0074248F">
        <w:rPr>
          <w:rFonts w:ascii="Times New Roman" w:hAnsi="Times New Roman"/>
          <w:szCs w:val="24"/>
          <w:lang w:eastAsia="lt-LT"/>
        </w:rPr>
        <w:t>. Už tinkamą pagalbos pinigų panaudojimą yra atsakingas</w:t>
      </w:r>
      <w:r w:rsidRPr="0074248F">
        <w:rPr>
          <w:rFonts w:ascii="Times New Roman" w:hAnsi="Times New Roman"/>
          <w:szCs w:val="24"/>
          <w:lang w:bidi="he-IL"/>
        </w:rPr>
        <w:t xml:space="preserve"> globėjas (rūpintojas), </w:t>
      </w:r>
      <w:r w:rsidR="00012AB5" w:rsidRPr="0074248F">
        <w:rPr>
          <w:rFonts w:ascii="Times New Roman" w:hAnsi="Times New Roman"/>
          <w:szCs w:val="24"/>
          <w:lang w:bidi="he-IL"/>
        </w:rPr>
        <w:t>šeimynos dalyvis</w:t>
      </w:r>
      <w:r w:rsidRPr="0074248F">
        <w:rPr>
          <w:rFonts w:ascii="Times New Roman" w:hAnsi="Times New Roman"/>
          <w:szCs w:val="24"/>
          <w:lang w:bidi="he-IL"/>
        </w:rPr>
        <w:t xml:space="preserve">, budintis </w:t>
      </w:r>
      <w:r w:rsidR="00012AB5" w:rsidRPr="0074248F">
        <w:rPr>
          <w:rFonts w:ascii="Times New Roman" w:hAnsi="Times New Roman"/>
          <w:szCs w:val="24"/>
          <w:lang w:bidi="he-IL"/>
        </w:rPr>
        <w:t xml:space="preserve">ir nuolatinis </w:t>
      </w:r>
      <w:r w:rsidRPr="0074248F">
        <w:rPr>
          <w:rFonts w:ascii="Times New Roman" w:hAnsi="Times New Roman"/>
          <w:szCs w:val="24"/>
          <w:lang w:bidi="he-IL"/>
        </w:rPr>
        <w:t>globotojas.</w:t>
      </w:r>
    </w:p>
    <w:p w14:paraId="26D8124A" w14:textId="77777777" w:rsidR="001F6964" w:rsidRPr="0074248F" w:rsidRDefault="001F6964" w:rsidP="001F6964">
      <w:pPr>
        <w:tabs>
          <w:tab w:val="left" w:pos="709"/>
          <w:tab w:val="left" w:pos="1134"/>
        </w:tabs>
        <w:jc w:val="both"/>
        <w:rPr>
          <w:rFonts w:ascii="Times New Roman" w:hAnsi="Times New Roman"/>
          <w:b/>
          <w:bCs/>
          <w:szCs w:val="24"/>
          <w:lang w:eastAsia="lt-LT"/>
        </w:rPr>
      </w:pPr>
    </w:p>
    <w:p w14:paraId="746DEF30" w14:textId="77777777" w:rsidR="00012AB5" w:rsidRPr="0074248F" w:rsidRDefault="001F6964" w:rsidP="001F6964">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IV</w:t>
      </w:r>
      <w:r w:rsidR="00012AB5" w:rsidRPr="0074248F">
        <w:rPr>
          <w:rFonts w:ascii="Times New Roman" w:hAnsi="Times New Roman"/>
          <w:b/>
          <w:bCs/>
          <w:szCs w:val="24"/>
          <w:lang w:eastAsia="lt-LT"/>
        </w:rPr>
        <w:t xml:space="preserve"> SKYRIUS</w:t>
      </w:r>
    </w:p>
    <w:p w14:paraId="4A42599A" w14:textId="525D1DBD" w:rsidR="001F6964" w:rsidRPr="0074248F" w:rsidRDefault="001F6964" w:rsidP="001F6964">
      <w:pPr>
        <w:shd w:val="clear" w:color="auto" w:fill="FFFFFF"/>
        <w:tabs>
          <w:tab w:val="left" w:pos="709"/>
        </w:tabs>
        <w:jc w:val="center"/>
        <w:rPr>
          <w:rFonts w:ascii="Times New Roman" w:hAnsi="Times New Roman"/>
          <w:szCs w:val="24"/>
          <w:lang w:val="da-DK" w:eastAsia="lt-LT"/>
        </w:rPr>
      </w:pPr>
      <w:r w:rsidRPr="0074248F">
        <w:rPr>
          <w:rFonts w:ascii="Times New Roman" w:hAnsi="Times New Roman"/>
          <w:b/>
          <w:bCs/>
          <w:szCs w:val="24"/>
          <w:lang w:eastAsia="lt-LT"/>
        </w:rPr>
        <w:t>PAGALBOS PINIGŲ MOKĖJIMO TVARKA</w:t>
      </w:r>
    </w:p>
    <w:p w14:paraId="6E74560A" w14:textId="77777777" w:rsidR="001F6964" w:rsidRPr="0074248F" w:rsidRDefault="001F6964" w:rsidP="001F6964">
      <w:pPr>
        <w:tabs>
          <w:tab w:val="left" w:pos="709"/>
        </w:tabs>
        <w:ind w:firstLine="62"/>
        <w:rPr>
          <w:rFonts w:ascii="Times New Roman" w:hAnsi="Times New Roman"/>
          <w:szCs w:val="24"/>
          <w:lang w:val="da-DK" w:eastAsia="lt-LT"/>
        </w:rPr>
      </w:pPr>
    </w:p>
    <w:p w14:paraId="0015A975" w14:textId="1F008DEC" w:rsidR="001F6964" w:rsidRPr="0074248F" w:rsidRDefault="001F6964" w:rsidP="001F6964">
      <w:pPr>
        <w:tabs>
          <w:tab w:val="left" w:pos="709"/>
          <w:tab w:val="left" w:pos="1134"/>
        </w:tabs>
        <w:ind w:firstLine="709"/>
        <w:jc w:val="both"/>
        <w:rPr>
          <w:rFonts w:ascii="Times New Roman" w:hAnsi="Times New Roman"/>
          <w:szCs w:val="24"/>
          <w:lang w:bidi="he-IL"/>
        </w:rPr>
      </w:pPr>
      <w:r w:rsidRPr="0074248F">
        <w:rPr>
          <w:rFonts w:ascii="Times New Roman" w:hAnsi="Times New Roman"/>
          <w:szCs w:val="24"/>
          <w:lang w:eastAsia="lt-LT"/>
        </w:rPr>
        <w:t>1</w:t>
      </w:r>
      <w:r w:rsidR="009B05FD">
        <w:rPr>
          <w:rFonts w:ascii="Times New Roman" w:hAnsi="Times New Roman"/>
          <w:szCs w:val="24"/>
          <w:lang w:eastAsia="lt-LT"/>
        </w:rPr>
        <w:t>9</w:t>
      </w:r>
      <w:r w:rsidRPr="0074248F">
        <w:rPr>
          <w:rFonts w:ascii="Times New Roman" w:hAnsi="Times New Roman"/>
          <w:szCs w:val="24"/>
          <w:lang w:eastAsia="lt-LT"/>
        </w:rPr>
        <w:t xml:space="preserve">. Pagalbos pinigai mokami iš Savivaldybės biudžeto lėšų ir skiriami </w:t>
      </w:r>
      <w:r w:rsidRPr="0074248F">
        <w:rPr>
          <w:rFonts w:ascii="Times New Roman" w:hAnsi="Times New Roman"/>
          <w:szCs w:val="24"/>
          <w:lang w:bidi="he-IL"/>
        </w:rPr>
        <w:t>nuo globos (rūpybos) nustatymo dienos, kol vaikui nustatyta globa (rūpyba).</w:t>
      </w:r>
    </w:p>
    <w:p w14:paraId="5A12AFAA" w14:textId="07B2B976" w:rsidR="001F6964" w:rsidRPr="0074248F" w:rsidRDefault="009B05FD" w:rsidP="001F6964">
      <w:pPr>
        <w:tabs>
          <w:tab w:val="left" w:pos="709"/>
        </w:tabs>
        <w:ind w:firstLine="709"/>
        <w:jc w:val="both"/>
        <w:rPr>
          <w:rFonts w:ascii="Times New Roman" w:hAnsi="Times New Roman"/>
          <w:szCs w:val="24"/>
          <w:lang w:eastAsia="lt-LT"/>
        </w:rPr>
      </w:pPr>
      <w:r>
        <w:rPr>
          <w:rFonts w:ascii="Times New Roman" w:hAnsi="Times New Roman"/>
          <w:szCs w:val="24"/>
          <w:lang w:bidi="he-IL"/>
        </w:rPr>
        <w:t>20</w:t>
      </w:r>
      <w:r w:rsidR="001F6964" w:rsidRPr="0074248F">
        <w:rPr>
          <w:rFonts w:ascii="Times New Roman" w:hAnsi="Times New Roman"/>
          <w:szCs w:val="24"/>
          <w:lang w:bidi="he-IL"/>
        </w:rPr>
        <w:t>.</w:t>
      </w:r>
      <w:r w:rsidR="001F6964" w:rsidRPr="0074248F">
        <w:rPr>
          <w:rFonts w:ascii="Times New Roman" w:hAnsi="Times New Roman"/>
          <w:szCs w:val="24"/>
        </w:rPr>
        <w:t xml:space="preserve"> Socialinės paramos skyriaus specialistas suformuoja ir </w:t>
      </w:r>
      <w:r w:rsidR="00661F74" w:rsidRPr="0074248F">
        <w:rPr>
          <w:rFonts w:ascii="Times New Roman" w:hAnsi="Times New Roman"/>
          <w:szCs w:val="24"/>
        </w:rPr>
        <w:t xml:space="preserve">Apskaitos skyriui </w:t>
      </w:r>
      <w:r w:rsidR="001F6964" w:rsidRPr="0074248F">
        <w:rPr>
          <w:rFonts w:ascii="Times New Roman" w:hAnsi="Times New Roman"/>
          <w:szCs w:val="24"/>
        </w:rPr>
        <w:t>pateikia išmokų žiniaraščius.</w:t>
      </w:r>
    </w:p>
    <w:p w14:paraId="19E9F583" w14:textId="7CA91BDC" w:rsidR="001F6964" w:rsidRPr="0074248F" w:rsidRDefault="00012AB5" w:rsidP="001F6964">
      <w:pPr>
        <w:tabs>
          <w:tab w:val="left" w:pos="709"/>
        </w:tabs>
        <w:ind w:firstLine="709"/>
        <w:jc w:val="both"/>
        <w:rPr>
          <w:rFonts w:ascii="Times New Roman" w:hAnsi="Times New Roman"/>
          <w:szCs w:val="24"/>
          <w:lang w:eastAsia="lt-LT"/>
        </w:rPr>
      </w:pPr>
      <w:r w:rsidRPr="0074248F">
        <w:rPr>
          <w:rFonts w:ascii="Times New Roman" w:hAnsi="Times New Roman"/>
          <w:szCs w:val="24"/>
        </w:rPr>
        <w:t>2</w:t>
      </w:r>
      <w:r w:rsidR="009B05FD">
        <w:rPr>
          <w:rFonts w:ascii="Times New Roman" w:hAnsi="Times New Roman"/>
          <w:szCs w:val="24"/>
        </w:rPr>
        <w:t>1</w:t>
      </w:r>
      <w:r w:rsidR="001F6964" w:rsidRPr="0074248F">
        <w:rPr>
          <w:rFonts w:ascii="Times New Roman" w:hAnsi="Times New Roman"/>
          <w:szCs w:val="24"/>
        </w:rPr>
        <w:t>. Apskaitos skyriaus specialistas pagal pateiktus duomenis</w:t>
      </w:r>
      <w:r w:rsidR="001F6964" w:rsidRPr="0074248F">
        <w:rPr>
          <w:rFonts w:ascii="Times New Roman" w:hAnsi="Times New Roman"/>
          <w:szCs w:val="24"/>
          <w:lang w:eastAsia="lt-LT"/>
        </w:rPr>
        <w:t xml:space="preserve"> pinigus perveda į pagalbos pinigų gavėjų pasirinktą mokėjimo įstaigą (banką, pašto skyrių).</w:t>
      </w:r>
    </w:p>
    <w:p w14:paraId="3F7C6128" w14:textId="2E43D19D" w:rsidR="001F6964" w:rsidRPr="0074248F" w:rsidRDefault="00012AB5"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2</w:t>
      </w:r>
      <w:r w:rsidR="001F6964" w:rsidRPr="0074248F">
        <w:rPr>
          <w:rFonts w:ascii="Times New Roman" w:hAnsi="Times New Roman"/>
          <w:szCs w:val="24"/>
          <w:lang w:eastAsia="lt-LT"/>
        </w:rPr>
        <w:t>. Pagalbos pinigai mokami už praėjusį mėnesį ir pervedami į pasirinktas mokėjimo įstaigas iki einamo mėnesio 25 d.</w:t>
      </w:r>
    </w:p>
    <w:p w14:paraId="21A808B6" w14:textId="2CF88CAD"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3</w:t>
      </w:r>
      <w:r w:rsidRPr="0074248F">
        <w:rPr>
          <w:rFonts w:ascii="Times New Roman" w:hAnsi="Times New Roman"/>
          <w:szCs w:val="24"/>
          <w:lang w:eastAsia="lt-LT"/>
        </w:rPr>
        <w:t>. Pagalbos pinigų mokėjimo dydis už ne visą mėnesį teikiamą globą (rūpybą) yra nustatomas proporcingai teikiamos priežiūros ar globos trukmei.</w:t>
      </w:r>
    </w:p>
    <w:p w14:paraId="5143E90A" w14:textId="77777777" w:rsidR="009B05FD" w:rsidRPr="0074248F" w:rsidRDefault="009B05FD" w:rsidP="001F6964">
      <w:pPr>
        <w:tabs>
          <w:tab w:val="left" w:pos="709"/>
        </w:tabs>
        <w:ind w:firstLine="62"/>
        <w:jc w:val="both"/>
        <w:rPr>
          <w:rFonts w:ascii="Times New Roman" w:hAnsi="Times New Roman"/>
          <w:szCs w:val="24"/>
          <w:lang w:eastAsia="lt-LT"/>
        </w:rPr>
      </w:pPr>
    </w:p>
    <w:p w14:paraId="6FC9E28C" w14:textId="77777777" w:rsidR="00012AB5" w:rsidRPr="0074248F" w:rsidRDefault="001F6964" w:rsidP="001F6964">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V</w:t>
      </w:r>
      <w:r w:rsidR="00012AB5" w:rsidRPr="0074248F">
        <w:rPr>
          <w:rFonts w:ascii="Times New Roman" w:hAnsi="Times New Roman"/>
          <w:b/>
          <w:bCs/>
          <w:szCs w:val="24"/>
          <w:lang w:eastAsia="lt-LT"/>
        </w:rPr>
        <w:t xml:space="preserve"> SKYRIUS</w:t>
      </w:r>
    </w:p>
    <w:p w14:paraId="5AF98FF1" w14:textId="6D9EDFAB" w:rsidR="001F6964" w:rsidRPr="0074248F" w:rsidRDefault="001F6964" w:rsidP="001F6964">
      <w:pPr>
        <w:shd w:val="clear" w:color="auto" w:fill="FFFFFF"/>
        <w:tabs>
          <w:tab w:val="left" w:pos="709"/>
        </w:tabs>
        <w:jc w:val="center"/>
        <w:rPr>
          <w:rFonts w:ascii="Times New Roman" w:hAnsi="Times New Roman"/>
          <w:szCs w:val="24"/>
          <w:lang w:val="da-DK" w:eastAsia="lt-LT"/>
        </w:rPr>
      </w:pPr>
      <w:r w:rsidRPr="0074248F">
        <w:rPr>
          <w:rFonts w:ascii="Times New Roman" w:hAnsi="Times New Roman"/>
          <w:b/>
          <w:bCs/>
          <w:szCs w:val="24"/>
          <w:lang w:eastAsia="lt-LT"/>
        </w:rPr>
        <w:t>PAGALBOS PINIGŲ NAUDOJIMO KONTROLĖ</w:t>
      </w:r>
    </w:p>
    <w:p w14:paraId="3313EC30" w14:textId="77777777" w:rsidR="001F6964" w:rsidRPr="0074248F" w:rsidRDefault="001F6964" w:rsidP="001F6964">
      <w:pPr>
        <w:tabs>
          <w:tab w:val="left" w:pos="709"/>
        </w:tabs>
        <w:ind w:left="1440" w:firstLine="62"/>
        <w:rPr>
          <w:rFonts w:ascii="Times New Roman" w:hAnsi="Times New Roman"/>
          <w:szCs w:val="24"/>
          <w:lang w:val="da-DK" w:eastAsia="lt-LT"/>
        </w:rPr>
      </w:pPr>
    </w:p>
    <w:p w14:paraId="1E58CCE6" w14:textId="57DCA565" w:rsidR="001F6964" w:rsidRPr="0074248F" w:rsidRDefault="001F6964"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4</w:t>
      </w:r>
      <w:r w:rsidRPr="0074248F">
        <w:rPr>
          <w:rFonts w:ascii="Times New Roman" w:hAnsi="Times New Roman"/>
          <w:szCs w:val="24"/>
          <w:lang w:eastAsia="lt-LT"/>
        </w:rPr>
        <w:t>. Pagalbos pinigų naudojimą pagal paskirtį prižiūri Socialinės paramos skyrius ir Globos centras.</w:t>
      </w:r>
    </w:p>
    <w:p w14:paraId="4FB956C4" w14:textId="1D263984" w:rsidR="001F6964" w:rsidRPr="0074248F" w:rsidRDefault="001F6964"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5</w:t>
      </w:r>
      <w:r w:rsidRPr="0074248F">
        <w:rPr>
          <w:rFonts w:ascii="Times New Roman" w:hAnsi="Times New Roman"/>
          <w:szCs w:val="24"/>
          <w:lang w:eastAsia="lt-LT"/>
        </w:rPr>
        <w:t xml:space="preserve">. Gavus informaciją ar kilus abejonėms, kad pagalbos pinigai naudojami ne pagal paskirtį, </w:t>
      </w:r>
      <w:r w:rsidR="00012AB5" w:rsidRPr="0074248F">
        <w:rPr>
          <w:rFonts w:ascii="Times New Roman" w:hAnsi="Times New Roman"/>
          <w:szCs w:val="24"/>
          <w:lang w:eastAsia="lt-LT"/>
        </w:rPr>
        <w:t>Globos centras</w:t>
      </w:r>
      <w:r w:rsidRPr="0074248F">
        <w:rPr>
          <w:rFonts w:ascii="Times New Roman" w:hAnsi="Times New Roman"/>
          <w:szCs w:val="24"/>
          <w:lang w:eastAsia="lt-LT"/>
        </w:rPr>
        <w:t xml:space="preserve"> turi teisę aplankyti globėją (rūpintoją), </w:t>
      </w:r>
      <w:r w:rsidR="00012AB5" w:rsidRPr="0074248F">
        <w:rPr>
          <w:rFonts w:ascii="Times New Roman" w:hAnsi="Times New Roman"/>
          <w:szCs w:val="24"/>
          <w:lang w:eastAsia="lt-LT"/>
        </w:rPr>
        <w:t>šeimynos dalyvį</w:t>
      </w:r>
      <w:r w:rsidRPr="0074248F">
        <w:rPr>
          <w:rFonts w:ascii="Times New Roman" w:hAnsi="Times New Roman"/>
          <w:szCs w:val="24"/>
          <w:lang w:eastAsia="lt-LT"/>
        </w:rPr>
        <w:t xml:space="preserve">, budintį </w:t>
      </w:r>
      <w:r w:rsidR="00012AB5" w:rsidRPr="0074248F">
        <w:rPr>
          <w:rFonts w:ascii="Times New Roman" w:hAnsi="Times New Roman"/>
          <w:szCs w:val="24"/>
          <w:lang w:eastAsia="lt-LT"/>
        </w:rPr>
        <w:t xml:space="preserve">ir nuolatinį </w:t>
      </w:r>
      <w:r w:rsidRPr="0074248F">
        <w:rPr>
          <w:rFonts w:ascii="Times New Roman" w:hAnsi="Times New Roman"/>
          <w:szCs w:val="24"/>
          <w:lang w:eastAsia="lt-LT"/>
        </w:rPr>
        <w:t xml:space="preserve">globotoją. </w:t>
      </w:r>
      <w:r w:rsidRPr="0074248F">
        <w:rPr>
          <w:rFonts w:ascii="Times New Roman" w:hAnsi="Times New Roman"/>
          <w:szCs w:val="24"/>
          <w:lang w:eastAsia="lt-LT"/>
        </w:rPr>
        <w:lastRenderedPageBreak/>
        <w:t xml:space="preserve">Globos </w:t>
      </w:r>
      <w:r w:rsidR="00012AB5" w:rsidRPr="0074248F">
        <w:rPr>
          <w:rFonts w:ascii="Times New Roman" w:hAnsi="Times New Roman"/>
          <w:szCs w:val="24"/>
          <w:lang w:eastAsia="lt-LT"/>
        </w:rPr>
        <w:t>centro darbuotojas</w:t>
      </w:r>
      <w:r w:rsidRPr="0074248F">
        <w:rPr>
          <w:rFonts w:ascii="Times New Roman" w:hAnsi="Times New Roman"/>
          <w:szCs w:val="24"/>
          <w:lang w:eastAsia="lt-LT"/>
        </w:rPr>
        <w:t>, nustatęs, kad pagalbos pinigai yra naudojami ne pagal paskirtį ir yra neužtikrinama vaiko gerovė, nedelsdamas raštu informuoja Socialinės paramos skyrių.</w:t>
      </w:r>
    </w:p>
    <w:p w14:paraId="1442746C" w14:textId="6A2F9E89" w:rsidR="001F6964" w:rsidRPr="0074248F" w:rsidRDefault="001F6964" w:rsidP="001F6964">
      <w:pPr>
        <w:ind w:firstLine="720"/>
        <w:jc w:val="both"/>
        <w:rPr>
          <w:rFonts w:ascii="Times New Roman" w:hAnsi="Times New Roman"/>
          <w:szCs w:val="24"/>
        </w:rPr>
      </w:pPr>
      <w:r w:rsidRPr="0074248F">
        <w:rPr>
          <w:rFonts w:ascii="Times New Roman" w:hAnsi="Times New Roman"/>
          <w:szCs w:val="24"/>
          <w:lang w:eastAsia="lt-LT"/>
        </w:rPr>
        <w:t>2</w:t>
      </w:r>
      <w:r w:rsidR="009B05FD">
        <w:rPr>
          <w:rFonts w:ascii="Times New Roman" w:hAnsi="Times New Roman"/>
          <w:szCs w:val="24"/>
          <w:lang w:eastAsia="lt-LT"/>
        </w:rPr>
        <w:t>6</w:t>
      </w:r>
      <w:r w:rsidRPr="0074248F">
        <w:rPr>
          <w:rFonts w:ascii="Times New Roman" w:hAnsi="Times New Roman"/>
          <w:szCs w:val="24"/>
          <w:lang w:eastAsia="lt-LT"/>
        </w:rPr>
        <w:t>. Globos centras ar Socialinės paramos skyrius</w:t>
      </w:r>
      <w:r w:rsidRPr="0074248F">
        <w:rPr>
          <w:rFonts w:ascii="Times New Roman" w:hAnsi="Times New Roman"/>
          <w:b/>
          <w:szCs w:val="24"/>
          <w:lang w:eastAsia="lt-LT"/>
        </w:rPr>
        <w:t xml:space="preserve"> </w:t>
      </w:r>
      <w:r w:rsidRPr="0074248F">
        <w:rPr>
          <w:rFonts w:ascii="Times New Roman" w:hAnsi="Times New Roman"/>
          <w:szCs w:val="24"/>
          <w:lang w:eastAsia="lt-LT"/>
        </w:rPr>
        <w:t xml:space="preserve">turi teisę, atsitiktinės atrankos būdu pasirinkęs </w:t>
      </w:r>
      <w:r w:rsidRPr="0074248F">
        <w:rPr>
          <w:rFonts w:ascii="Times New Roman" w:hAnsi="Times New Roman"/>
          <w:szCs w:val="24"/>
          <w:lang w:bidi="he-IL"/>
        </w:rPr>
        <w:t>globėją (rūpintoją), šeimynos dalyvį</w:t>
      </w:r>
      <w:r w:rsidRPr="0074248F">
        <w:rPr>
          <w:rFonts w:ascii="Times New Roman" w:hAnsi="Times New Roman"/>
          <w:szCs w:val="24"/>
          <w:lang w:eastAsia="lt-LT"/>
        </w:rPr>
        <w:t xml:space="preserve">, </w:t>
      </w:r>
      <w:r w:rsidR="00012AB5" w:rsidRPr="0074248F">
        <w:rPr>
          <w:rFonts w:ascii="Times New Roman" w:hAnsi="Times New Roman"/>
          <w:szCs w:val="24"/>
          <w:lang w:eastAsia="lt-LT"/>
        </w:rPr>
        <w:t xml:space="preserve">budintį ar nuolatinį globotoją, </w:t>
      </w:r>
      <w:r w:rsidRPr="0074248F">
        <w:rPr>
          <w:rFonts w:ascii="Times New Roman" w:hAnsi="Times New Roman"/>
          <w:szCs w:val="24"/>
          <w:lang w:eastAsia="lt-LT"/>
        </w:rPr>
        <w:t xml:space="preserve">aplankyti juos ir vietoje patikrinti, ar pagalbos pinigai yra naudojami pagal paskirtį ir ar užtikrinama globotinio (rūpintinio) </w:t>
      </w:r>
      <w:r w:rsidR="00012AB5" w:rsidRPr="0074248F">
        <w:rPr>
          <w:rFonts w:ascii="Times New Roman" w:hAnsi="Times New Roman"/>
          <w:szCs w:val="24"/>
          <w:lang w:eastAsia="lt-LT"/>
        </w:rPr>
        <w:t xml:space="preserve">ar prižiūrimo vaiko </w:t>
      </w:r>
      <w:r w:rsidRPr="0074248F">
        <w:rPr>
          <w:rFonts w:ascii="Times New Roman" w:hAnsi="Times New Roman"/>
          <w:szCs w:val="24"/>
          <w:lang w:eastAsia="lt-LT"/>
        </w:rPr>
        <w:t>gerovė.</w:t>
      </w:r>
      <w:r w:rsidRPr="0074248F">
        <w:rPr>
          <w:rFonts w:ascii="Times New Roman" w:hAnsi="Times New Roman"/>
          <w:szCs w:val="24"/>
        </w:rPr>
        <w:t xml:space="preserve"> </w:t>
      </w:r>
    </w:p>
    <w:p w14:paraId="54791732" w14:textId="57F4EC54" w:rsidR="001F6964" w:rsidRPr="0074248F" w:rsidRDefault="001F6964" w:rsidP="001F6964">
      <w:pPr>
        <w:ind w:firstLine="720"/>
        <w:jc w:val="both"/>
        <w:rPr>
          <w:rFonts w:ascii="Times New Roman" w:hAnsi="Times New Roman"/>
          <w:szCs w:val="24"/>
        </w:rPr>
      </w:pPr>
      <w:r w:rsidRPr="0074248F">
        <w:rPr>
          <w:rFonts w:ascii="Times New Roman" w:hAnsi="Times New Roman"/>
          <w:szCs w:val="24"/>
        </w:rPr>
        <w:t>2</w:t>
      </w:r>
      <w:r w:rsidR="009B05FD">
        <w:rPr>
          <w:rFonts w:ascii="Times New Roman" w:hAnsi="Times New Roman"/>
          <w:szCs w:val="24"/>
        </w:rPr>
        <w:t>7</w:t>
      </w:r>
      <w:r w:rsidRPr="0074248F">
        <w:rPr>
          <w:rFonts w:ascii="Times New Roman" w:hAnsi="Times New Roman"/>
          <w:szCs w:val="24"/>
        </w:rPr>
        <w:t>. Savivaldybės biudžeto lėšų naudojimą kontroliuoja Savivaldybės administracijos Centralizuotas vidaus audito skyrius.</w:t>
      </w:r>
    </w:p>
    <w:p w14:paraId="6FEA52FC" w14:textId="3F84B2B4" w:rsidR="001F6964" w:rsidRPr="0074248F" w:rsidRDefault="001F6964" w:rsidP="001F6964">
      <w:pPr>
        <w:jc w:val="center"/>
        <w:rPr>
          <w:rFonts w:ascii="Times New Roman" w:hAnsi="Times New Roman"/>
          <w:szCs w:val="24"/>
        </w:rPr>
      </w:pPr>
    </w:p>
    <w:p w14:paraId="62C53F49" w14:textId="77777777" w:rsidR="00012AB5" w:rsidRPr="0074248F" w:rsidRDefault="001F6964" w:rsidP="001F6964">
      <w:pPr>
        <w:shd w:val="clear" w:color="auto" w:fill="FFFFFF"/>
        <w:tabs>
          <w:tab w:val="left" w:pos="709"/>
        </w:tabs>
        <w:jc w:val="center"/>
        <w:rPr>
          <w:rFonts w:ascii="Times New Roman" w:hAnsi="Times New Roman"/>
          <w:b/>
          <w:bCs/>
          <w:szCs w:val="24"/>
          <w:lang w:eastAsia="lt-LT"/>
        </w:rPr>
      </w:pPr>
      <w:r w:rsidRPr="0074248F">
        <w:rPr>
          <w:rFonts w:ascii="Times New Roman" w:hAnsi="Times New Roman"/>
          <w:b/>
          <w:bCs/>
          <w:szCs w:val="24"/>
          <w:lang w:eastAsia="lt-LT"/>
        </w:rPr>
        <w:t>VI</w:t>
      </w:r>
      <w:r w:rsidR="00012AB5" w:rsidRPr="0074248F">
        <w:rPr>
          <w:rFonts w:ascii="Times New Roman" w:hAnsi="Times New Roman"/>
          <w:b/>
          <w:bCs/>
          <w:szCs w:val="24"/>
          <w:lang w:eastAsia="lt-LT"/>
        </w:rPr>
        <w:t xml:space="preserve"> SKYRIUS</w:t>
      </w:r>
    </w:p>
    <w:p w14:paraId="0B7E91E0" w14:textId="2B9A6BE0" w:rsidR="001F6964" w:rsidRPr="0074248F" w:rsidRDefault="001F6964" w:rsidP="001F6964">
      <w:pPr>
        <w:shd w:val="clear" w:color="auto" w:fill="FFFFFF"/>
        <w:tabs>
          <w:tab w:val="left" w:pos="709"/>
        </w:tabs>
        <w:jc w:val="center"/>
        <w:rPr>
          <w:rFonts w:ascii="Times New Roman" w:hAnsi="Times New Roman"/>
          <w:szCs w:val="24"/>
          <w:lang w:val="da-DK" w:eastAsia="lt-LT"/>
        </w:rPr>
      </w:pPr>
      <w:r w:rsidRPr="0074248F">
        <w:rPr>
          <w:rFonts w:ascii="Times New Roman" w:hAnsi="Times New Roman"/>
          <w:b/>
          <w:bCs/>
          <w:szCs w:val="24"/>
          <w:lang w:eastAsia="lt-LT"/>
        </w:rPr>
        <w:t>PAGALBOS PINIGŲ MOKĖJIMO NUTRAUKIMAS</w:t>
      </w:r>
    </w:p>
    <w:p w14:paraId="11AEE976" w14:textId="77777777" w:rsidR="001F6964" w:rsidRPr="0074248F" w:rsidRDefault="001F6964" w:rsidP="001F6964">
      <w:pPr>
        <w:tabs>
          <w:tab w:val="left" w:pos="709"/>
        </w:tabs>
        <w:ind w:firstLine="62"/>
        <w:rPr>
          <w:rFonts w:ascii="Times New Roman" w:hAnsi="Times New Roman"/>
          <w:szCs w:val="24"/>
          <w:lang w:val="da-DK" w:eastAsia="lt-LT"/>
        </w:rPr>
      </w:pPr>
    </w:p>
    <w:p w14:paraId="7E3F1859" w14:textId="3116BE7F" w:rsidR="001F6964" w:rsidRPr="0074248F" w:rsidRDefault="001F6964" w:rsidP="001F6964">
      <w:pPr>
        <w:tabs>
          <w:tab w:val="left" w:pos="709"/>
          <w:tab w:val="left" w:pos="1134"/>
        </w:tabs>
        <w:ind w:firstLine="709"/>
        <w:jc w:val="both"/>
        <w:rPr>
          <w:rFonts w:ascii="Times New Roman" w:hAnsi="Times New Roman"/>
          <w:szCs w:val="24"/>
          <w:lang w:val="da-DK" w:eastAsia="lt-LT"/>
        </w:rPr>
      </w:pPr>
      <w:r w:rsidRPr="0074248F">
        <w:rPr>
          <w:rFonts w:ascii="Times New Roman" w:hAnsi="Times New Roman"/>
          <w:szCs w:val="24"/>
          <w:lang w:val="da-DK" w:eastAsia="lt-LT"/>
        </w:rPr>
        <w:t>2</w:t>
      </w:r>
      <w:r w:rsidR="009B05FD">
        <w:rPr>
          <w:rFonts w:ascii="Times New Roman" w:hAnsi="Times New Roman"/>
          <w:szCs w:val="24"/>
          <w:lang w:val="da-DK" w:eastAsia="lt-LT"/>
        </w:rPr>
        <w:t>8</w:t>
      </w:r>
      <w:r w:rsidRPr="0074248F">
        <w:rPr>
          <w:rFonts w:ascii="Times New Roman" w:hAnsi="Times New Roman"/>
          <w:szCs w:val="24"/>
          <w:lang w:val="da-DK" w:eastAsia="lt-LT"/>
        </w:rPr>
        <w:t xml:space="preserve">. </w:t>
      </w:r>
      <w:r w:rsidRPr="0074248F">
        <w:rPr>
          <w:rFonts w:ascii="Times New Roman" w:hAnsi="Times New Roman"/>
          <w:szCs w:val="24"/>
          <w:lang w:eastAsia="lt-LT"/>
        </w:rPr>
        <w:t>Pagalbos pinigų mokėjimas nutraukiamas:</w:t>
      </w:r>
    </w:p>
    <w:p w14:paraId="55960F48" w14:textId="47655DF8" w:rsidR="001F6964" w:rsidRPr="0074248F" w:rsidRDefault="001F6964" w:rsidP="001F6964">
      <w:pPr>
        <w:tabs>
          <w:tab w:val="left" w:pos="709"/>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 xml:space="preserve">.1. nustačius, kad pagalbos pinigai naudojami ne pagal paskirtį ir neužtikrinama globotinio (rūpintinio) </w:t>
      </w:r>
      <w:r w:rsidR="00012AB5" w:rsidRPr="0074248F">
        <w:rPr>
          <w:rFonts w:ascii="Times New Roman" w:hAnsi="Times New Roman"/>
          <w:szCs w:val="24"/>
          <w:lang w:eastAsia="lt-LT"/>
        </w:rPr>
        <w:t>ar prižiūrimo vaiko gerovė</w:t>
      </w:r>
      <w:r w:rsidRPr="0074248F">
        <w:rPr>
          <w:rFonts w:ascii="Times New Roman" w:hAnsi="Times New Roman"/>
          <w:szCs w:val="24"/>
          <w:lang w:eastAsia="lt-LT"/>
        </w:rPr>
        <w:t xml:space="preserve">; </w:t>
      </w:r>
    </w:p>
    <w:p w14:paraId="78D52E38" w14:textId="2E43B30F"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.2. įvaikinus globotinį (rūpintinį);</w:t>
      </w:r>
    </w:p>
    <w:p w14:paraId="255B1E38" w14:textId="08FD2408"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.3. apgyvendinus globotinį (rūpintinį) socialinės globos įstaigoje;</w:t>
      </w:r>
    </w:p>
    <w:p w14:paraId="33A31832" w14:textId="4EF48403"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.4</w:t>
      </w:r>
      <w:r w:rsidR="00012AB5" w:rsidRPr="0074248F">
        <w:rPr>
          <w:rFonts w:ascii="Times New Roman" w:hAnsi="Times New Roman"/>
          <w:szCs w:val="24"/>
          <w:lang w:eastAsia="lt-LT"/>
        </w:rPr>
        <w:t>.</w:t>
      </w:r>
      <w:r w:rsidRPr="0074248F">
        <w:rPr>
          <w:rFonts w:ascii="Times New Roman" w:hAnsi="Times New Roman"/>
          <w:szCs w:val="24"/>
          <w:lang w:eastAsia="lt-LT"/>
        </w:rPr>
        <w:t xml:space="preserve"> globėjui (rūpintojui), </w:t>
      </w:r>
      <w:r w:rsidR="00012AB5" w:rsidRPr="0074248F">
        <w:rPr>
          <w:rFonts w:ascii="Times New Roman" w:hAnsi="Times New Roman"/>
          <w:szCs w:val="24"/>
          <w:lang w:eastAsia="lt-LT"/>
        </w:rPr>
        <w:t>šeimynos dalyviui</w:t>
      </w:r>
      <w:r w:rsidRPr="0074248F">
        <w:rPr>
          <w:rFonts w:ascii="Times New Roman" w:hAnsi="Times New Roman"/>
          <w:szCs w:val="24"/>
          <w:lang w:eastAsia="lt-LT"/>
        </w:rPr>
        <w:t xml:space="preserve">, budinčiam </w:t>
      </w:r>
      <w:r w:rsidR="00012AB5" w:rsidRPr="0074248F">
        <w:rPr>
          <w:rFonts w:ascii="Times New Roman" w:hAnsi="Times New Roman"/>
          <w:szCs w:val="24"/>
          <w:lang w:eastAsia="lt-LT"/>
        </w:rPr>
        <w:t xml:space="preserve">ar nuolatiniam </w:t>
      </w:r>
      <w:r w:rsidRPr="0074248F">
        <w:rPr>
          <w:rFonts w:ascii="Times New Roman" w:hAnsi="Times New Roman"/>
          <w:szCs w:val="24"/>
          <w:lang w:eastAsia="lt-LT"/>
        </w:rPr>
        <w:t>globotojui deklaravus savo gyvenamąją vietą kitoje valstybėje;</w:t>
      </w:r>
    </w:p>
    <w:p w14:paraId="12E40571" w14:textId="6988A770"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.5. panaikinus globą (rūpybą);</w:t>
      </w:r>
    </w:p>
    <w:p w14:paraId="50B17A45" w14:textId="382190B1"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 xml:space="preserve">.6. globėjui (rūpintojui), </w:t>
      </w:r>
      <w:r w:rsidR="00C93F63" w:rsidRPr="0074248F">
        <w:rPr>
          <w:rFonts w:ascii="Times New Roman" w:hAnsi="Times New Roman"/>
          <w:szCs w:val="24"/>
          <w:lang w:eastAsia="lt-LT"/>
        </w:rPr>
        <w:t>šeimynos dalyviui</w:t>
      </w:r>
      <w:r w:rsidRPr="0074248F">
        <w:rPr>
          <w:rFonts w:ascii="Times New Roman" w:hAnsi="Times New Roman"/>
          <w:szCs w:val="24"/>
          <w:lang w:eastAsia="lt-LT"/>
        </w:rPr>
        <w:t xml:space="preserve">, budinčiam </w:t>
      </w:r>
      <w:r w:rsidR="00C93F63" w:rsidRPr="0074248F">
        <w:rPr>
          <w:rFonts w:ascii="Times New Roman" w:hAnsi="Times New Roman"/>
          <w:szCs w:val="24"/>
          <w:lang w:eastAsia="lt-LT"/>
        </w:rPr>
        <w:t xml:space="preserve">ar nuolatiniam </w:t>
      </w:r>
      <w:r w:rsidR="00661F74" w:rsidRPr="0074248F">
        <w:rPr>
          <w:rFonts w:ascii="Times New Roman" w:hAnsi="Times New Roman"/>
          <w:szCs w:val="24"/>
          <w:lang w:eastAsia="lt-LT"/>
        </w:rPr>
        <w:t>globotojui</w:t>
      </w:r>
      <w:r w:rsidRPr="0074248F">
        <w:rPr>
          <w:rFonts w:ascii="Times New Roman" w:hAnsi="Times New Roman"/>
          <w:szCs w:val="24"/>
          <w:lang w:eastAsia="lt-LT"/>
        </w:rPr>
        <w:t xml:space="preserve"> atsisakius pagalbos pinigų;</w:t>
      </w:r>
    </w:p>
    <w:p w14:paraId="43AC8813" w14:textId="19F9AA60"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 xml:space="preserve">.7. globėjui (rūpintojui), </w:t>
      </w:r>
      <w:r w:rsidR="00C93F63" w:rsidRPr="0074248F">
        <w:rPr>
          <w:rFonts w:ascii="Times New Roman" w:hAnsi="Times New Roman"/>
          <w:szCs w:val="24"/>
          <w:lang w:eastAsia="lt-LT"/>
        </w:rPr>
        <w:t>šeimynos dalyviui</w:t>
      </w:r>
      <w:r w:rsidRPr="0074248F">
        <w:rPr>
          <w:rFonts w:ascii="Times New Roman" w:hAnsi="Times New Roman"/>
          <w:szCs w:val="24"/>
          <w:lang w:eastAsia="lt-LT"/>
        </w:rPr>
        <w:t xml:space="preserve">, budinčiam </w:t>
      </w:r>
      <w:r w:rsidR="00C93F63" w:rsidRPr="0074248F">
        <w:rPr>
          <w:rFonts w:ascii="Times New Roman" w:hAnsi="Times New Roman"/>
          <w:szCs w:val="24"/>
          <w:lang w:eastAsia="lt-LT"/>
        </w:rPr>
        <w:t xml:space="preserve">ar nuolatiniam </w:t>
      </w:r>
      <w:r w:rsidR="00661F74" w:rsidRPr="0074248F">
        <w:rPr>
          <w:rFonts w:ascii="Times New Roman" w:hAnsi="Times New Roman"/>
          <w:szCs w:val="24"/>
          <w:lang w:eastAsia="lt-LT"/>
        </w:rPr>
        <w:t>globotojui</w:t>
      </w:r>
      <w:r w:rsidRPr="0074248F">
        <w:rPr>
          <w:rFonts w:ascii="Times New Roman" w:hAnsi="Times New Roman"/>
          <w:szCs w:val="24"/>
          <w:lang w:eastAsia="lt-LT"/>
        </w:rPr>
        <w:t xml:space="preserve"> atsisakius sudaryti galimybes vykdyti pagalbos pinigų kontrolę;</w:t>
      </w:r>
    </w:p>
    <w:p w14:paraId="4CED2707" w14:textId="06BDC65F"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8</w:t>
      </w:r>
      <w:r w:rsidRPr="0074248F">
        <w:rPr>
          <w:rFonts w:ascii="Times New Roman" w:hAnsi="Times New Roman"/>
          <w:szCs w:val="24"/>
          <w:lang w:eastAsia="lt-LT"/>
        </w:rPr>
        <w:t xml:space="preserve">.8. mirus globotiniui (rūpintiniui) ar globėjui (rūpintojui), </w:t>
      </w:r>
      <w:r w:rsidR="00C93F63" w:rsidRPr="0074248F">
        <w:rPr>
          <w:rFonts w:ascii="Times New Roman" w:hAnsi="Times New Roman"/>
          <w:szCs w:val="24"/>
          <w:lang w:eastAsia="lt-LT"/>
        </w:rPr>
        <w:t>šeimynos dalyviui</w:t>
      </w:r>
      <w:r w:rsidRPr="0074248F">
        <w:rPr>
          <w:rFonts w:ascii="Times New Roman" w:hAnsi="Times New Roman"/>
          <w:szCs w:val="24"/>
          <w:lang w:eastAsia="lt-LT"/>
        </w:rPr>
        <w:t xml:space="preserve">, budinčiam </w:t>
      </w:r>
      <w:r w:rsidR="00C93F63" w:rsidRPr="0074248F">
        <w:rPr>
          <w:rFonts w:ascii="Times New Roman" w:hAnsi="Times New Roman"/>
          <w:szCs w:val="24"/>
          <w:lang w:eastAsia="lt-LT"/>
        </w:rPr>
        <w:t xml:space="preserve">ar nuolatiniam </w:t>
      </w:r>
      <w:r w:rsidRPr="0074248F">
        <w:rPr>
          <w:rFonts w:ascii="Times New Roman" w:hAnsi="Times New Roman"/>
          <w:szCs w:val="24"/>
          <w:lang w:eastAsia="lt-LT"/>
        </w:rPr>
        <w:t>globotojui.</w:t>
      </w:r>
    </w:p>
    <w:p w14:paraId="40FF277C" w14:textId="54575634" w:rsidR="001F6964" w:rsidRPr="0074248F" w:rsidRDefault="001F6964" w:rsidP="001F6964">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2</w:t>
      </w:r>
      <w:r w:rsidR="009B05FD">
        <w:rPr>
          <w:rFonts w:ascii="Times New Roman" w:hAnsi="Times New Roman"/>
          <w:szCs w:val="24"/>
          <w:lang w:eastAsia="lt-LT"/>
        </w:rPr>
        <w:t>9</w:t>
      </w:r>
      <w:r w:rsidRPr="0074248F">
        <w:rPr>
          <w:rFonts w:ascii="Times New Roman" w:hAnsi="Times New Roman"/>
          <w:szCs w:val="24"/>
          <w:lang w:eastAsia="lt-LT"/>
        </w:rPr>
        <w:t xml:space="preserve">. Pagalbos pinigų mokėjimas </w:t>
      </w:r>
      <w:r w:rsidRPr="0074248F">
        <w:rPr>
          <w:rFonts w:ascii="Times New Roman" w:hAnsi="Times New Roman"/>
          <w:szCs w:val="24"/>
          <w:lang w:bidi="he-IL"/>
        </w:rPr>
        <w:t xml:space="preserve">globėjui (rūpintojui), šeimynos dalyviui nutraukiamas Savivaldybės </w:t>
      </w:r>
      <w:r w:rsidR="00C93F63" w:rsidRPr="0074248F">
        <w:rPr>
          <w:rFonts w:ascii="Times New Roman" w:hAnsi="Times New Roman"/>
          <w:szCs w:val="24"/>
          <w:lang w:bidi="he-IL"/>
        </w:rPr>
        <w:t>mero</w:t>
      </w:r>
      <w:r w:rsidRPr="0074248F">
        <w:rPr>
          <w:rFonts w:ascii="Times New Roman" w:hAnsi="Times New Roman"/>
          <w:szCs w:val="24"/>
          <w:lang w:bidi="he-IL"/>
        </w:rPr>
        <w:t xml:space="preserve"> įgalioto Socialinės paramos s</w:t>
      </w:r>
      <w:r w:rsidRPr="0074248F">
        <w:rPr>
          <w:rFonts w:ascii="Times New Roman" w:hAnsi="Times New Roman"/>
          <w:szCs w:val="24"/>
          <w:lang w:eastAsia="lt-LT"/>
        </w:rPr>
        <w:t xml:space="preserve">kyriaus vedėjo sprendimu, budinčiam </w:t>
      </w:r>
      <w:r w:rsidR="00C93F63" w:rsidRPr="0074248F">
        <w:rPr>
          <w:rFonts w:ascii="Times New Roman" w:hAnsi="Times New Roman"/>
          <w:szCs w:val="24"/>
          <w:lang w:eastAsia="lt-LT"/>
        </w:rPr>
        <w:t xml:space="preserve">ir nuolatiniam </w:t>
      </w:r>
      <w:r w:rsidRPr="0074248F">
        <w:rPr>
          <w:rFonts w:ascii="Times New Roman" w:hAnsi="Times New Roman"/>
          <w:szCs w:val="24"/>
          <w:lang w:eastAsia="lt-LT"/>
        </w:rPr>
        <w:t>globotojui –</w:t>
      </w:r>
      <w:r w:rsidR="00661F74" w:rsidRPr="0074248F">
        <w:rPr>
          <w:rFonts w:ascii="Times New Roman" w:hAnsi="Times New Roman"/>
          <w:szCs w:val="24"/>
          <w:lang w:eastAsia="lt-LT"/>
        </w:rPr>
        <w:t xml:space="preserve"> Globos centro vadovo sprendimu</w:t>
      </w:r>
      <w:r w:rsidRPr="0074248F">
        <w:rPr>
          <w:rFonts w:ascii="Times New Roman" w:hAnsi="Times New Roman"/>
          <w:szCs w:val="24"/>
          <w:lang w:eastAsia="lt-LT"/>
        </w:rPr>
        <w:t xml:space="preserve"> ne vėliau kaip per 7 kalendorines dienas</w:t>
      </w:r>
      <w:r w:rsidR="009B05FD">
        <w:rPr>
          <w:rFonts w:ascii="Times New Roman" w:hAnsi="Times New Roman"/>
          <w:szCs w:val="24"/>
          <w:lang w:eastAsia="lt-LT"/>
        </w:rPr>
        <w:t xml:space="preserve"> nuo informacijos</w:t>
      </w:r>
      <w:r w:rsidR="00A83631">
        <w:rPr>
          <w:rFonts w:ascii="Times New Roman" w:hAnsi="Times New Roman"/>
          <w:szCs w:val="24"/>
          <w:lang w:eastAsia="lt-LT"/>
        </w:rPr>
        <w:t>,</w:t>
      </w:r>
      <w:r w:rsidR="009B05FD">
        <w:rPr>
          <w:rFonts w:ascii="Times New Roman" w:hAnsi="Times New Roman"/>
          <w:szCs w:val="24"/>
          <w:lang w:eastAsia="lt-LT"/>
        </w:rPr>
        <w:t xml:space="preserve"> nurodytos Aprašo 28 punkte</w:t>
      </w:r>
      <w:r w:rsidR="00A83631">
        <w:rPr>
          <w:rFonts w:ascii="Times New Roman" w:hAnsi="Times New Roman"/>
          <w:szCs w:val="24"/>
          <w:lang w:eastAsia="lt-LT"/>
        </w:rPr>
        <w:t>,</w:t>
      </w:r>
      <w:r w:rsidR="009B05FD">
        <w:rPr>
          <w:rFonts w:ascii="Times New Roman" w:hAnsi="Times New Roman"/>
          <w:szCs w:val="24"/>
          <w:lang w:eastAsia="lt-LT"/>
        </w:rPr>
        <w:t xml:space="preserve"> gavimo dienos.</w:t>
      </w:r>
    </w:p>
    <w:p w14:paraId="179AA820" w14:textId="4738D37D" w:rsidR="001F6964" w:rsidRPr="0074248F" w:rsidRDefault="009B05FD" w:rsidP="001F6964">
      <w:pPr>
        <w:ind w:firstLine="720"/>
        <w:jc w:val="both"/>
        <w:rPr>
          <w:rFonts w:ascii="Times New Roman" w:hAnsi="Times New Roman"/>
          <w:szCs w:val="24"/>
          <w:lang w:eastAsia="lt-LT"/>
        </w:rPr>
      </w:pPr>
      <w:r>
        <w:rPr>
          <w:rFonts w:ascii="Times New Roman" w:hAnsi="Times New Roman"/>
          <w:szCs w:val="24"/>
          <w:lang w:eastAsia="lt-LT"/>
        </w:rPr>
        <w:t>30</w:t>
      </w:r>
      <w:r w:rsidR="001F6964" w:rsidRPr="0074248F">
        <w:rPr>
          <w:rFonts w:ascii="Times New Roman" w:hAnsi="Times New Roman"/>
          <w:szCs w:val="24"/>
          <w:lang w:eastAsia="lt-LT"/>
        </w:rPr>
        <w:t xml:space="preserve">. </w:t>
      </w:r>
      <w:r w:rsidR="001F6964" w:rsidRPr="0074248F">
        <w:rPr>
          <w:rFonts w:ascii="Times New Roman" w:hAnsi="Times New Roman"/>
          <w:color w:val="000000"/>
          <w:szCs w:val="24"/>
          <w:lang w:eastAsia="lt-LT"/>
        </w:rPr>
        <w:t xml:space="preserve">Pagalbos pinigų gavėjas apie priimtą sprendimą nutraukti pagalbos pinigų mokėjimą informuojamas asmens prašyme nurodytu informavimo būdu ne vėliau kaip per 3 darbo dienas nuo šio sprendimo priėmimo dienos. </w:t>
      </w:r>
    </w:p>
    <w:p w14:paraId="23309291" w14:textId="77777777" w:rsidR="001F6964" w:rsidRPr="0074248F" w:rsidRDefault="001F6964" w:rsidP="001F6964">
      <w:pPr>
        <w:shd w:val="clear" w:color="auto" w:fill="FFFFFF"/>
        <w:tabs>
          <w:tab w:val="left" w:pos="709"/>
        </w:tabs>
        <w:ind w:firstLine="120"/>
        <w:jc w:val="center"/>
        <w:rPr>
          <w:rFonts w:ascii="Times New Roman" w:hAnsi="Times New Roman"/>
          <w:b/>
          <w:bCs/>
          <w:szCs w:val="24"/>
          <w:lang w:eastAsia="lt-LT"/>
        </w:rPr>
      </w:pPr>
    </w:p>
    <w:p w14:paraId="248217B0" w14:textId="77777777" w:rsidR="00C93F63" w:rsidRPr="0074248F" w:rsidRDefault="001F6964" w:rsidP="001F6964">
      <w:pPr>
        <w:shd w:val="clear" w:color="auto" w:fill="FFFFFF"/>
        <w:tabs>
          <w:tab w:val="left" w:pos="709"/>
          <w:tab w:val="left" w:pos="1882"/>
          <w:tab w:val="center" w:pos="4879"/>
        </w:tabs>
        <w:jc w:val="center"/>
        <w:rPr>
          <w:rFonts w:ascii="Times New Roman" w:hAnsi="Times New Roman"/>
          <w:b/>
          <w:bCs/>
          <w:szCs w:val="24"/>
          <w:lang w:eastAsia="lt-LT"/>
        </w:rPr>
      </w:pPr>
      <w:r w:rsidRPr="0074248F">
        <w:rPr>
          <w:rFonts w:ascii="Times New Roman" w:hAnsi="Times New Roman"/>
          <w:b/>
          <w:bCs/>
          <w:szCs w:val="24"/>
          <w:lang w:eastAsia="lt-LT"/>
        </w:rPr>
        <w:t>VII</w:t>
      </w:r>
      <w:r w:rsidR="00C93F63" w:rsidRPr="0074248F">
        <w:rPr>
          <w:rFonts w:ascii="Times New Roman" w:hAnsi="Times New Roman"/>
          <w:b/>
          <w:bCs/>
          <w:szCs w:val="24"/>
          <w:lang w:eastAsia="lt-LT"/>
        </w:rPr>
        <w:t xml:space="preserve"> SKYRIUS</w:t>
      </w:r>
    </w:p>
    <w:p w14:paraId="19738E55" w14:textId="266485F8" w:rsidR="001F6964" w:rsidRPr="0074248F" w:rsidRDefault="001F6964" w:rsidP="001F6964">
      <w:pPr>
        <w:shd w:val="clear" w:color="auto" w:fill="FFFFFF"/>
        <w:tabs>
          <w:tab w:val="left" w:pos="709"/>
          <w:tab w:val="left" w:pos="1882"/>
          <w:tab w:val="center" w:pos="4879"/>
        </w:tabs>
        <w:jc w:val="center"/>
        <w:rPr>
          <w:rFonts w:ascii="Times New Roman" w:hAnsi="Times New Roman"/>
          <w:b/>
          <w:bCs/>
          <w:szCs w:val="24"/>
          <w:lang w:eastAsia="lt-LT"/>
        </w:rPr>
      </w:pPr>
      <w:r w:rsidRPr="0074248F">
        <w:rPr>
          <w:rFonts w:ascii="Times New Roman" w:hAnsi="Times New Roman"/>
          <w:b/>
          <w:bCs/>
          <w:szCs w:val="24"/>
          <w:lang w:eastAsia="lt-LT"/>
        </w:rPr>
        <w:t>BAIGIAMOSIOS NUOSTATOS</w:t>
      </w:r>
    </w:p>
    <w:p w14:paraId="01281B90" w14:textId="77777777" w:rsidR="001F6964" w:rsidRPr="0074248F" w:rsidRDefault="001F6964" w:rsidP="001F6964">
      <w:pPr>
        <w:tabs>
          <w:tab w:val="left" w:pos="709"/>
        </w:tabs>
        <w:ind w:firstLine="62"/>
        <w:jc w:val="both"/>
        <w:rPr>
          <w:rFonts w:ascii="Times New Roman" w:hAnsi="Times New Roman"/>
          <w:szCs w:val="24"/>
          <w:lang w:eastAsia="lt-LT"/>
        </w:rPr>
      </w:pPr>
    </w:p>
    <w:p w14:paraId="7AB61E21" w14:textId="35F4E0D3" w:rsidR="001F6964" w:rsidRPr="0074248F" w:rsidRDefault="00C93F63" w:rsidP="00E07E49">
      <w:pPr>
        <w:tabs>
          <w:tab w:val="left" w:pos="709"/>
          <w:tab w:val="left" w:pos="1134"/>
        </w:tabs>
        <w:ind w:firstLine="709"/>
        <w:jc w:val="both"/>
        <w:rPr>
          <w:rFonts w:ascii="Times New Roman" w:hAnsi="Times New Roman"/>
          <w:szCs w:val="24"/>
          <w:lang w:eastAsia="lt-LT"/>
        </w:rPr>
      </w:pPr>
      <w:r w:rsidRPr="0074248F">
        <w:rPr>
          <w:rFonts w:ascii="Times New Roman" w:hAnsi="Times New Roman"/>
          <w:szCs w:val="24"/>
          <w:lang w:eastAsia="lt-LT"/>
        </w:rPr>
        <w:t>3</w:t>
      </w:r>
      <w:r w:rsidR="00E07E49">
        <w:rPr>
          <w:rFonts w:ascii="Times New Roman" w:hAnsi="Times New Roman"/>
          <w:szCs w:val="24"/>
          <w:lang w:eastAsia="lt-LT"/>
        </w:rPr>
        <w:t>1</w:t>
      </w:r>
      <w:r w:rsidR="001F6964" w:rsidRPr="0074248F">
        <w:rPr>
          <w:rFonts w:ascii="Times New Roman" w:hAnsi="Times New Roman"/>
          <w:szCs w:val="24"/>
          <w:lang w:eastAsia="lt-LT"/>
        </w:rPr>
        <w:t xml:space="preserve">. </w:t>
      </w:r>
      <w:r w:rsidR="00E07E49">
        <w:rPr>
          <w:rFonts w:ascii="Times New Roman" w:hAnsi="Times New Roman"/>
          <w:szCs w:val="24"/>
          <w:lang w:eastAsia="lt-LT"/>
        </w:rPr>
        <w:t xml:space="preserve">Jeigu globėjas (rūpintojas), šeimynos dalyvis per mėnesį nepraneša apie atsiradusias aplinkybes, turinčias įtakos teisei į pagalbos pinigus arba jų dydžiui, ir dėl to susidaro permoka, permokėta suma grąžinama arba, vadovaujantis Socialinės paramos skyriaus sprendimu, išskaičiuojama iš globėjui (rūpintojui), šeimynos dalyviui pagal šį Aprašą priklausančių pagalbos pinigų ne daugiau kaip po 20 procentų mokėtinos sumos per mėnesį, jeigu nėra globėjo (rūpintojo), šeimynos dalyvio raštu pateikto sutikimo išskaičiuoti didesnę mokėtinos sumos dalį per mėnesį ar visą mokėtiną sumą. </w:t>
      </w:r>
      <w:r w:rsidR="001F6964" w:rsidRPr="0074248F">
        <w:rPr>
          <w:rFonts w:ascii="Times New Roman" w:hAnsi="Times New Roman"/>
          <w:szCs w:val="24"/>
          <w:lang w:eastAsia="lt-LT"/>
        </w:rPr>
        <w:t>Permokėti pagalbos pinigai,</w:t>
      </w:r>
      <w:r w:rsidR="001F6964" w:rsidRPr="0074248F">
        <w:rPr>
          <w:rFonts w:ascii="Times New Roman" w:hAnsi="Times New Roman"/>
          <w:szCs w:val="24"/>
          <w:lang w:bidi="he-IL"/>
        </w:rPr>
        <w:t xml:space="preserve"> globėjui (rūpintojui),</w:t>
      </w:r>
      <w:r w:rsidR="001F6964" w:rsidRPr="0074248F">
        <w:rPr>
          <w:rFonts w:ascii="Times New Roman" w:hAnsi="Times New Roman"/>
          <w:szCs w:val="24"/>
          <w:lang w:eastAsia="lt-LT"/>
        </w:rPr>
        <w:t xml:space="preserve"> </w:t>
      </w:r>
      <w:r w:rsidRPr="0074248F">
        <w:rPr>
          <w:rFonts w:ascii="Times New Roman" w:hAnsi="Times New Roman"/>
          <w:szCs w:val="24"/>
          <w:lang w:bidi="he-IL"/>
        </w:rPr>
        <w:t>šeimynos dalyviui</w:t>
      </w:r>
      <w:r w:rsidR="00E07E49">
        <w:rPr>
          <w:rFonts w:ascii="Times New Roman" w:hAnsi="Times New Roman"/>
          <w:szCs w:val="24"/>
          <w:lang w:bidi="he-IL"/>
        </w:rPr>
        <w:t xml:space="preserve"> </w:t>
      </w:r>
      <w:r w:rsidR="001F6964" w:rsidRPr="0074248F">
        <w:rPr>
          <w:rFonts w:ascii="Times New Roman" w:hAnsi="Times New Roman"/>
          <w:szCs w:val="24"/>
          <w:lang w:eastAsia="lt-LT"/>
        </w:rPr>
        <w:t>nesutikus jų grąžinti, išieškomi Lietuvos Respublikos teisės aktų nustatyta tvarka.</w:t>
      </w:r>
    </w:p>
    <w:p w14:paraId="37AEC862" w14:textId="592E7D4B" w:rsidR="001F6964" w:rsidRPr="0074248F" w:rsidRDefault="001F6964" w:rsidP="001F6964">
      <w:pPr>
        <w:tabs>
          <w:tab w:val="left" w:pos="567"/>
        </w:tabs>
        <w:jc w:val="both"/>
        <w:rPr>
          <w:rFonts w:ascii="Times New Roman" w:hAnsi="Times New Roman"/>
          <w:szCs w:val="24"/>
        </w:rPr>
      </w:pPr>
      <w:r w:rsidRPr="0074248F">
        <w:rPr>
          <w:rFonts w:ascii="Times New Roman" w:hAnsi="Times New Roman"/>
          <w:szCs w:val="24"/>
        </w:rPr>
        <w:tab/>
      </w:r>
      <w:r w:rsidRPr="0074248F">
        <w:rPr>
          <w:rFonts w:ascii="Times New Roman" w:hAnsi="Times New Roman"/>
          <w:szCs w:val="24"/>
        </w:rPr>
        <w:tab/>
      </w:r>
      <w:r w:rsidR="00C93F63" w:rsidRPr="0074248F">
        <w:rPr>
          <w:rFonts w:ascii="Times New Roman" w:hAnsi="Times New Roman"/>
          <w:szCs w:val="24"/>
        </w:rPr>
        <w:t>3</w:t>
      </w:r>
      <w:r w:rsidR="00E07E49">
        <w:rPr>
          <w:rFonts w:ascii="Times New Roman" w:hAnsi="Times New Roman"/>
          <w:szCs w:val="24"/>
        </w:rPr>
        <w:t>2</w:t>
      </w:r>
      <w:r w:rsidRPr="0074248F">
        <w:rPr>
          <w:rFonts w:ascii="Times New Roman" w:hAnsi="Times New Roman"/>
          <w:szCs w:val="24"/>
        </w:rPr>
        <w:t>. Aprašas keičiamas, pildomas ir pripažįstamas netekusiu galios Panevėžio rajono savivaldybės tarybos sprendimu.</w:t>
      </w:r>
    </w:p>
    <w:p w14:paraId="474A284D" w14:textId="77777777" w:rsidR="001F6964" w:rsidRPr="0074248F" w:rsidRDefault="001F6964" w:rsidP="001F6964">
      <w:pPr>
        <w:jc w:val="center"/>
        <w:rPr>
          <w:rFonts w:ascii="Times New Roman" w:hAnsi="Times New Roman"/>
          <w:szCs w:val="24"/>
          <w:lang w:eastAsia="lt-LT"/>
        </w:rPr>
      </w:pPr>
      <w:r w:rsidRPr="0074248F">
        <w:rPr>
          <w:rFonts w:ascii="Times New Roman" w:hAnsi="Times New Roman"/>
          <w:szCs w:val="24"/>
          <w:lang w:eastAsia="lt-LT"/>
        </w:rPr>
        <w:t>________________________</w:t>
      </w:r>
    </w:p>
    <w:p w14:paraId="6BB61571" w14:textId="77777777" w:rsidR="00C93F63" w:rsidRPr="0074248F" w:rsidRDefault="00C93F63" w:rsidP="001F6964">
      <w:pPr>
        <w:jc w:val="center"/>
        <w:rPr>
          <w:rFonts w:ascii="Times New Roman" w:hAnsi="Times New Roman"/>
          <w:bCs/>
          <w:szCs w:val="24"/>
        </w:rPr>
        <w:sectPr w:rsidR="00C93F63" w:rsidRPr="0074248F" w:rsidSect="00A83631">
          <w:pgSz w:w="12240" w:h="15840" w:code="1"/>
          <w:pgMar w:top="567" w:right="737" w:bottom="284" w:left="1701" w:header="567" w:footer="284" w:gutter="0"/>
          <w:pgNumType w:start="1"/>
          <w:cols w:space="720"/>
          <w:titlePg/>
          <w:docGrid w:linePitch="360"/>
        </w:sectPr>
      </w:pPr>
    </w:p>
    <w:p w14:paraId="4B782D2C" w14:textId="0E9D35E7" w:rsidR="001F6964" w:rsidRPr="0074248F" w:rsidRDefault="001F6964" w:rsidP="001F6964">
      <w:pPr>
        <w:tabs>
          <w:tab w:val="left" w:pos="5103"/>
          <w:tab w:val="left" w:pos="7938"/>
        </w:tabs>
        <w:ind w:left="5103"/>
        <w:rPr>
          <w:rFonts w:ascii="Times New Roman" w:hAnsi="Times New Roman"/>
          <w:bCs/>
          <w:szCs w:val="24"/>
          <w:lang w:eastAsia="lt-LT"/>
        </w:rPr>
      </w:pPr>
      <w:r w:rsidRPr="0074248F">
        <w:rPr>
          <w:rFonts w:ascii="Times New Roman" w:hAnsi="Times New Roman"/>
          <w:szCs w:val="24"/>
          <w:lang w:eastAsia="lt-LT"/>
        </w:rPr>
        <w:lastRenderedPageBreak/>
        <w:t>Pagalbos pinigų</w:t>
      </w:r>
      <w:r w:rsidR="00A83631">
        <w:rPr>
          <w:rFonts w:ascii="Times New Roman" w:hAnsi="Times New Roman"/>
          <w:szCs w:val="24"/>
          <w:lang w:eastAsia="lt-LT"/>
        </w:rPr>
        <w:t>,</w:t>
      </w:r>
      <w:r w:rsidR="003A018A">
        <w:rPr>
          <w:rFonts w:ascii="Times New Roman" w:hAnsi="Times New Roman"/>
          <w:szCs w:val="24"/>
          <w:lang w:eastAsia="lt-LT"/>
        </w:rPr>
        <w:t xml:space="preserve"> vienkartinės materialinės paramos </w:t>
      </w:r>
      <w:r w:rsidR="00C93F63" w:rsidRPr="0074248F">
        <w:rPr>
          <w:rFonts w:ascii="Times New Roman" w:hAnsi="Times New Roman"/>
          <w:szCs w:val="24"/>
          <w:lang w:eastAsia="lt-LT"/>
        </w:rPr>
        <w:t xml:space="preserve">skyrimo </w:t>
      </w:r>
      <w:r w:rsidR="003A018A">
        <w:rPr>
          <w:rFonts w:ascii="Times New Roman" w:hAnsi="Times New Roman"/>
          <w:szCs w:val="24"/>
          <w:lang w:eastAsia="lt-LT"/>
        </w:rPr>
        <w:t xml:space="preserve">ir </w:t>
      </w:r>
      <w:r w:rsidRPr="0074248F">
        <w:rPr>
          <w:rFonts w:ascii="Times New Roman" w:hAnsi="Times New Roman"/>
          <w:szCs w:val="24"/>
          <w:lang w:eastAsia="lt-LT"/>
        </w:rPr>
        <w:t xml:space="preserve">mokėjimo </w:t>
      </w:r>
      <w:r w:rsidRPr="0074248F">
        <w:rPr>
          <w:rFonts w:ascii="Times New Roman" w:hAnsi="Times New Roman"/>
          <w:szCs w:val="24"/>
        </w:rPr>
        <w:t>Panevėžio rajono savivaldybėje tvarkos aprašo</w:t>
      </w:r>
    </w:p>
    <w:p w14:paraId="5C69DC94" w14:textId="77777777" w:rsidR="001F6964" w:rsidRPr="0074248F" w:rsidRDefault="001F6964" w:rsidP="001F6964">
      <w:pPr>
        <w:ind w:left="5103"/>
        <w:rPr>
          <w:rFonts w:ascii="Times New Roman" w:hAnsi="Times New Roman"/>
          <w:szCs w:val="24"/>
        </w:rPr>
      </w:pPr>
      <w:r w:rsidRPr="0074248F">
        <w:rPr>
          <w:rFonts w:ascii="Times New Roman" w:hAnsi="Times New Roman"/>
          <w:szCs w:val="24"/>
        </w:rPr>
        <w:t>1 priedas</w:t>
      </w:r>
    </w:p>
    <w:tbl>
      <w:tblPr>
        <w:tblW w:w="990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1F6964" w:rsidRPr="0074248F" w14:paraId="684249C6" w14:textId="77777777" w:rsidTr="006F69DF">
        <w:trPr>
          <w:trHeight w:val="448"/>
        </w:trPr>
        <w:tc>
          <w:tcPr>
            <w:tcW w:w="9900" w:type="dxa"/>
            <w:gridSpan w:val="27"/>
            <w:shd w:val="clear" w:color="auto" w:fill="E0E0E0"/>
          </w:tcPr>
          <w:p w14:paraId="644013AC" w14:textId="77777777" w:rsidR="001F6964" w:rsidRPr="0074248F" w:rsidRDefault="001F6964" w:rsidP="00813AE1">
            <w:pPr>
              <w:spacing w:line="276" w:lineRule="auto"/>
              <w:jc w:val="center"/>
              <w:rPr>
                <w:rFonts w:ascii="Times New Roman" w:hAnsi="Times New Roman"/>
                <w:szCs w:val="24"/>
              </w:rPr>
            </w:pPr>
          </w:p>
          <w:p w14:paraId="093F9BA2" w14:textId="350E9D7E" w:rsidR="001F6964" w:rsidRPr="0074248F" w:rsidRDefault="001F6964" w:rsidP="00813AE1">
            <w:pPr>
              <w:spacing w:line="276" w:lineRule="auto"/>
              <w:ind w:right="432"/>
              <w:jc w:val="center"/>
              <w:rPr>
                <w:rFonts w:ascii="Times New Roman" w:hAnsi="Times New Roman"/>
                <w:szCs w:val="24"/>
              </w:rPr>
            </w:pPr>
            <w:r w:rsidRPr="0074248F">
              <w:rPr>
                <w:rFonts w:ascii="Times New Roman" w:hAnsi="Times New Roman"/>
                <w:szCs w:val="24"/>
              </w:rPr>
              <w:t>ASMENS, KURIS KREIPIASI DĖL PAGALBOS PINIGŲ</w:t>
            </w:r>
            <w:r w:rsidRPr="0074248F">
              <w:rPr>
                <w:rFonts w:ascii="Times New Roman" w:hAnsi="Times New Roman"/>
                <w:bCs/>
                <w:szCs w:val="24"/>
              </w:rPr>
              <w:t xml:space="preserve"> </w:t>
            </w:r>
            <w:r w:rsidR="00E07E49">
              <w:rPr>
                <w:rFonts w:ascii="Times New Roman" w:hAnsi="Times New Roman"/>
                <w:szCs w:val="24"/>
              </w:rPr>
              <w:t>AR VIENKARTINĖS MATERIALINĖS PARAMOS</w:t>
            </w:r>
          </w:p>
        </w:tc>
      </w:tr>
      <w:tr w:rsidR="001F6964" w:rsidRPr="0074248F" w14:paraId="541148E1" w14:textId="77777777" w:rsidTr="00813AE1">
        <w:trPr>
          <w:gridAfter w:val="1"/>
          <w:wAfter w:w="1649" w:type="dxa"/>
        </w:trPr>
        <w:tc>
          <w:tcPr>
            <w:tcW w:w="1235" w:type="dxa"/>
            <w:tcBorders>
              <w:top w:val="single" w:sz="4" w:space="0" w:color="auto"/>
              <w:left w:val="single" w:sz="4" w:space="0" w:color="auto"/>
              <w:bottom w:val="single" w:sz="4" w:space="0" w:color="auto"/>
              <w:right w:val="single" w:sz="4" w:space="0" w:color="auto"/>
            </w:tcBorders>
            <w:hideMark/>
          </w:tcPr>
          <w:p w14:paraId="52152C69"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Vardas</w:t>
            </w:r>
          </w:p>
        </w:tc>
        <w:tc>
          <w:tcPr>
            <w:tcW w:w="281" w:type="dxa"/>
            <w:tcBorders>
              <w:top w:val="single" w:sz="4" w:space="0" w:color="auto"/>
              <w:left w:val="single" w:sz="4" w:space="0" w:color="auto"/>
              <w:bottom w:val="single" w:sz="4" w:space="0" w:color="auto"/>
              <w:right w:val="single" w:sz="4" w:space="0" w:color="auto"/>
            </w:tcBorders>
          </w:tcPr>
          <w:p w14:paraId="11559F2D"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1CC82B76"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4638047D"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E111935"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2100F261"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3C5F2AE9"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29FE04E9"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110F3770"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0FCE8088"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0025A7C5"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3FA1D32F"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3E2F88C5"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409EB57F"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23A5B15D"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269209AA"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4B89802B"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7506E169"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240279A6"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0E019C91"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6EE0102F"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24D9CD0B"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529BDD1C"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407E6B44"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4CE5DF5A"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29B65CC2" w14:textId="77777777" w:rsidR="001F6964" w:rsidRPr="0074248F" w:rsidRDefault="001F6964" w:rsidP="00813AE1">
            <w:pPr>
              <w:spacing w:line="276" w:lineRule="auto"/>
              <w:rPr>
                <w:rFonts w:ascii="Times New Roman" w:hAnsi="Times New Roman"/>
                <w:szCs w:val="24"/>
              </w:rPr>
            </w:pPr>
          </w:p>
        </w:tc>
      </w:tr>
    </w:tbl>
    <w:p w14:paraId="3625C7BD" w14:textId="77777777" w:rsidR="001F6964" w:rsidRPr="0074248F" w:rsidRDefault="001F6964" w:rsidP="001F6964">
      <w:pPr>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1F6964" w:rsidRPr="0074248F" w14:paraId="06741603" w14:textId="77777777" w:rsidTr="00813AE1">
        <w:tc>
          <w:tcPr>
            <w:tcW w:w="1233" w:type="dxa"/>
            <w:tcBorders>
              <w:top w:val="single" w:sz="4" w:space="0" w:color="auto"/>
              <w:left w:val="single" w:sz="4" w:space="0" w:color="auto"/>
              <w:bottom w:val="single" w:sz="4" w:space="0" w:color="auto"/>
              <w:right w:val="single" w:sz="4" w:space="0" w:color="auto"/>
            </w:tcBorders>
            <w:hideMark/>
          </w:tcPr>
          <w:p w14:paraId="626C7BFE"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Pavardė</w:t>
            </w:r>
          </w:p>
        </w:tc>
        <w:tc>
          <w:tcPr>
            <w:tcW w:w="280" w:type="dxa"/>
            <w:tcBorders>
              <w:top w:val="single" w:sz="4" w:space="0" w:color="auto"/>
              <w:left w:val="single" w:sz="4" w:space="0" w:color="auto"/>
              <w:bottom w:val="single" w:sz="4" w:space="0" w:color="auto"/>
              <w:right w:val="single" w:sz="4" w:space="0" w:color="auto"/>
            </w:tcBorders>
          </w:tcPr>
          <w:p w14:paraId="76DDB369" w14:textId="77777777" w:rsidR="001F6964" w:rsidRPr="0074248F" w:rsidRDefault="001F6964" w:rsidP="00813AE1">
            <w:pPr>
              <w:spacing w:line="276" w:lineRule="auto"/>
              <w:rPr>
                <w:rFonts w:ascii="Times New Roman" w:hAnsi="Times New Roman"/>
                <w:szCs w:val="24"/>
              </w:rPr>
            </w:pPr>
          </w:p>
        </w:tc>
        <w:tc>
          <w:tcPr>
            <w:tcW w:w="279" w:type="dxa"/>
            <w:tcBorders>
              <w:top w:val="single" w:sz="4" w:space="0" w:color="auto"/>
              <w:left w:val="single" w:sz="4" w:space="0" w:color="auto"/>
              <w:bottom w:val="single" w:sz="4" w:space="0" w:color="auto"/>
              <w:right w:val="single" w:sz="4" w:space="0" w:color="auto"/>
            </w:tcBorders>
          </w:tcPr>
          <w:p w14:paraId="3238B1D1"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440A5D57"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5CABB835"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42C6AEC8"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5B2C0D37"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4403D9A9"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2C20AB3"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49215ADB"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1FA757A1"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71D98DAF"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421D5661"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7A879EFA"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3FEAD18F"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2E7634CA"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07D3FB0F"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A532179"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1238138C"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0C52AD9E"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5ADB2C03"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25344FF9"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2ECD7F9" w14:textId="77777777" w:rsidR="001F6964" w:rsidRPr="0074248F" w:rsidRDefault="001F6964" w:rsidP="00813AE1">
            <w:pPr>
              <w:spacing w:line="276" w:lineRule="auto"/>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33266777"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35C0B4F" w14:textId="77777777" w:rsidR="001F6964" w:rsidRPr="0074248F" w:rsidRDefault="001F6964" w:rsidP="00813AE1">
            <w:pPr>
              <w:spacing w:line="276" w:lineRule="auto"/>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5D2AAFB0" w14:textId="77777777" w:rsidR="001F6964" w:rsidRPr="0074248F" w:rsidRDefault="001F6964" w:rsidP="00813AE1">
            <w:pPr>
              <w:spacing w:line="276" w:lineRule="auto"/>
              <w:rPr>
                <w:rFonts w:ascii="Times New Roman" w:hAnsi="Times New Roman"/>
                <w:szCs w:val="24"/>
              </w:rPr>
            </w:pPr>
          </w:p>
        </w:tc>
        <w:tc>
          <w:tcPr>
            <w:tcW w:w="1361" w:type="dxa"/>
            <w:tcBorders>
              <w:top w:val="nil"/>
              <w:left w:val="single" w:sz="4" w:space="0" w:color="auto"/>
              <w:bottom w:val="nil"/>
              <w:right w:val="nil"/>
            </w:tcBorders>
          </w:tcPr>
          <w:p w14:paraId="49A2D28C" w14:textId="77777777" w:rsidR="001F6964" w:rsidRPr="0074248F" w:rsidRDefault="001F6964" w:rsidP="00813AE1">
            <w:pPr>
              <w:spacing w:line="276" w:lineRule="auto"/>
              <w:rPr>
                <w:rFonts w:ascii="Times New Roman" w:hAnsi="Times New Roman"/>
                <w:szCs w:val="24"/>
              </w:rPr>
            </w:pPr>
          </w:p>
        </w:tc>
      </w:tr>
    </w:tbl>
    <w:p w14:paraId="2E7D19B4" w14:textId="77777777" w:rsidR="001F6964" w:rsidRPr="0074248F" w:rsidRDefault="001F6964" w:rsidP="001F6964">
      <w:pPr>
        <w:rPr>
          <w:rFonts w:ascii="Times New Roman" w:hAnsi="Times New Roman"/>
          <w:sz w:val="20"/>
        </w:rPr>
      </w:pPr>
    </w:p>
    <w:tbl>
      <w:tblPr>
        <w:tblW w:w="10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84"/>
        <w:gridCol w:w="283"/>
        <w:gridCol w:w="284"/>
        <w:gridCol w:w="283"/>
        <w:gridCol w:w="284"/>
        <w:gridCol w:w="283"/>
        <w:gridCol w:w="284"/>
        <w:gridCol w:w="283"/>
        <w:gridCol w:w="284"/>
        <w:gridCol w:w="283"/>
        <w:gridCol w:w="284"/>
        <w:gridCol w:w="1570"/>
        <w:gridCol w:w="3321"/>
        <w:gridCol w:w="353"/>
        <w:gridCol w:w="141"/>
      </w:tblGrid>
      <w:tr w:rsidR="001F6964" w:rsidRPr="0074248F" w14:paraId="62185E12" w14:textId="77777777" w:rsidTr="006B0B7D">
        <w:tc>
          <w:tcPr>
            <w:tcW w:w="1730" w:type="dxa"/>
            <w:tcBorders>
              <w:top w:val="single" w:sz="4" w:space="0" w:color="auto"/>
              <w:left w:val="single" w:sz="4" w:space="0" w:color="auto"/>
              <w:bottom w:val="single" w:sz="4" w:space="0" w:color="auto"/>
              <w:right w:val="single" w:sz="4" w:space="0" w:color="auto"/>
            </w:tcBorders>
            <w:hideMark/>
          </w:tcPr>
          <w:p w14:paraId="104FD31A"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Asmens kodas</w:t>
            </w:r>
          </w:p>
        </w:tc>
        <w:tc>
          <w:tcPr>
            <w:tcW w:w="284" w:type="dxa"/>
            <w:tcBorders>
              <w:top w:val="single" w:sz="4" w:space="0" w:color="auto"/>
              <w:left w:val="single" w:sz="4" w:space="0" w:color="auto"/>
              <w:bottom w:val="single" w:sz="4" w:space="0" w:color="auto"/>
              <w:right w:val="single" w:sz="4" w:space="0" w:color="auto"/>
            </w:tcBorders>
          </w:tcPr>
          <w:p w14:paraId="61625593" w14:textId="77777777" w:rsidR="001F6964" w:rsidRPr="0074248F" w:rsidRDefault="001F6964" w:rsidP="00813AE1">
            <w:pPr>
              <w:spacing w:line="276" w:lineRule="auto"/>
              <w:rPr>
                <w:rFonts w:ascii="Times New Roman" w:hAnsi="Times New Roman"/>
                <w:szCs w:val="24"/>
              </w:rPr>
            </w:pPr>
          </w:p>
        </w:tc>
        <w:tc>
          <w:tcPr>
            <w:tcW w:w="283" w:type="dxa"/>
            <w:tcBorders>
              <w:top w:val="single" w:sz="4" w:space="0" w:color="auto"/>
              <w:left w:val="single" w:sz="4" w:space="0" w:color="auto"/>
              <w:bottom w:val="single" w:sz="4" w:space="0" w:color="auto"/>
              <w:right w:val="single" w:sz="4" w:space="0" w:color="auto"/>
            </w:tcBorders>
          </w:tcPr>
          <w:p w14:paraId="1479CD09" w14:textId="77777777" w:rsidR="001F6964" w:rsidRPr="0074248F" w:rsidRDefault="001F6964" w:rsidP="00813AE1">
            <w:pPr>
              <w:spacing w:line="276" w:lineRule="auto"/>
              <w:rPr>
                <w:rFonts w:ascii="Times New Roman" w:hAnsi="Times New Roman"/>
                <w:szCs w:val="24"/>
              </w:rPr>
            </w:pPr>
          </w:p>
        </w:tc>
        <w:tc>
          <w:tcPr>
            <w:tcW w:w="284" w:type="dxa"/>
            <w:tcBorders>
              <w:top w:val="single" w:sz="4" w:space="0" w:color="auto"/>
              <w:left w:val="single" w:sz="4" w:space="0" w:color="auto"/>
              <w:bottom w:val="single" w:sz="4" w:space="0" w:color="auto"/>
              <w:right w:val="single" w:sz="4" w:space="0" w:color="auto"/>
            </w:tcBorders>
          </w:tcPr>
          <w:p w14:paraId="1FBB8393" w14:textId="77777777" w:rsidR="001F6964" w:rsidRPr="0074248F" w:rsidRDefault="001F6964" w:rsidP="00813AE1">
            <w:pPr>
              <w:spacing w:line="276" w:lineRule="auto"/>
              <w:rPr>
                <w:rFonts w:ascii="Times New Roman" w:hAnsi="Times New Roman"/>
                <w:szCs w:val="24"/>
              </w:rPr>
            </w:pPr>
          </w:p>
        </w:tc>
        <w:tc>
          <w:tcPr>
            <w:tcW w:w="283" w:type="dxa"/>
            <w:tcBorders>
              <w:top w:val="single" w:sz="4" w:space="0" w:color="auto"/>
              <w:left w:val="single" w:sz="4" w:space="0" w:color="auto"/>
              <w:bottom w:val="single" w:sz="4" w:space="0" w:color="auto"/>
              <w:right w:val="single" w:sz="4" w:space="0" w:color="auto"/>
            </w:tcBorders>
          </w:tcPr>
          <w:p w14:paraId="77B365CE" w14:textId="77777777" w:rsidR="001F6964" w:rsidRPr="0074248F" w:rsidRDefault="001F6964" w:rsidP="00813AE1">
            <w:pPr>
              <w:spacing w:line="276" w:lineRule="auto"/>
              <w:rPr>
                <w:rFonts w:ascii="Times New Roman" w:hAnsi="Times New Roman"/>
                <w:szCs w:val="24"/>
              </w:rPr>
            </w:pPr>
          </w:p>
        </w:tc>
        <w:tc>
          <w:tcPr>
            <w:tcW w:w="284" w:type="dxa"/>
            <w:tcBorders>
              <w:top w:val="single" w:sz="4" w:space="0" w:color="auto"/>
              <w:left w:val="single" w:sz="4" w:space="0" w:color="auto"/>
              <w:bottom w:val="single" w:sz="4" w:space="0" w:color="auto"/>
              <w:right w:val="single" w:sz="4" w:space="0" w:color="auto"/>
            </w:tcBorders>
          </w:tcPr>
          <w:p w14:paraId="38559403" w14:textId="77777777" w:rsidR="001F6964" w:rsidRPr="0074248F" w:rsidRDefault="001F6964" w:rsidP="00813AE1">
            <w:pPr>
              <w:spacing w:line="276" w:lineRule="auto"/>
              <w:rPr>
                <w:rFonts w:ascii="Times New Roman" w:hAnsi="Times New Roman"/>
                <w:szCs w:val="24"/>
              </w:rPr>
            </w:pPr>
          </w:p>
        </w:tc>
        <w:tc>
          <w:tcPr>
            <w:tcW w:w="283" w:type="dxa"/>
            <w:tcBorders>
              <w:top w:val="single" w:sz="4" w:space="0" w:color="auto"/>
              <w:left w:val="single" w:sz="4" w:space="0" w:color="auto"/>
              <w:bottom w:val="single" w:sz="4" w:space="0" w:color="auto"/>
              <w:right w:val="single" w:sz="4" w:space="0" w:color="auto"/>
            </w:tcBorders>
          </w:tcPr>
          <w:p w14:paraId="461BFA73" w14:textId="77777777" w:rsidR="001F6964" w:rsidRPr="0074248F" w:rsidRDefault="001F6964" w:rsidP="00813AE1">
            <w:pPr>
              <w:spacing w:line="276" w:lineRule="auto"/>
              <w:rPr>
                <w:rFonts w:ascii="Times New Roman" w:hAnsi="Times New Roman"/>
                <w:szCs w:val="24"/>
              </w:rPr>
            </w:pPr>
          </w:p>
        </w:tc>
        <w:tc>
          <w:tcPr>
            <w:tcW w:w="284" w:type="dxa"/>
            <w:tcBorders>
              <w:top w:val="single" w:sz="4" w:space="0" w:color="auto"/>
              <w:left w:val="single" w:sz="4" w:space="0" w:color="auto"/>
              <w:bottom w:val="single" w:sz="4" w:space="0" w:color="auto"/>
              <w:right w:val="single" w:sz="4" w:space="0" w:color="auto"/>
            </w:tcBorders>
          </w:tcPr>
          <w:p w14:paraId="3A63F2EE" w14:textId="77777777" w:rsidR="001F6964" w:rsidRPr="0074248F" w:rsidRDefault="001F6964" w:rsidP="00813AE1">
            <w:pPr>
              <w:spacing w:line="276" w:lineRule="auto"/>
              <w:rPr>
                <w:rFonts w:ascii="Times New Roman" w:hAnsi="Times New Roman"/>
                <w:szCs w:val="24"/>
              </w:rPr>
            </w:pPr>
          </w:p>
        </w:tc>
        <w:tc>
          <w:tcPr>
            <w:tcW w:w="283" w:type="dxa"/>
            <w:tcBorders>
              <w:top w:val="single" w:sz="4" w:space="0" w:color="auto"/>
              <w:left w:val="single" w:sz="4" w:space="0" w:color="auto"/>
              <w:bottom w:val="single" w:sz="4" w:space="0" w:color="auto"/>
              <w:right w:val="single" w:sz="4" w:space="0" w:color="auto"/>
            </w:tcBorders>
          </w:tcPr>
          <w:p w14:paraId="276B768B" w14:textId="77777777" w:rsidR="001F6964" w:rsidRPr="0074248F" w:rsidRDefault="001F6964" w:rsidP="00813AE1">
            <w:pPr>
              <w:spacing w:line="276" w:lineRule="auto"/>
              <w:rPr>
                <w:rFonts w:ascii="Times New Roman" w:hAnsi="Times New Roman"/>
                <w:szCs w:val="24"/>
              </w:rPr>
            </w:pPr>
          </w:p>
        </w:tc>
        <w:tc>
          <w:tcPr>
            <w:tcW w:w="284" w:type="dxa"/>
            <w:tcBorders>
              <w:top w:val="single" w:sz="4" w:space="0" w:color="auto"/>
              <w:left w:val="single" w:sz="4" w:space="0" w:color="auto"/>
              <w:bottom w:val="single" w:sz="4" w:space="0" w:color="auto"/>
              <w:right w:val="single" w:sz="4" w:space="0" w:color="auto"/>
            </w:tcBorders>
          </w:tcPr>
          <w:p w14:paraId="60AF836B" w14:textId="77777777" w:rsidR="001F6964" w:rsidRPr="0074248F" w:rsidRDefault="001F6964" w:rsidP="00813AE1">
            <w:pPr>
              <w:spacing w:line="276" w:lineRule="auto"/>
              <w:rPr>
                <w:rFonts w:ascii="Times New Roman" w:hAnsi="Times New Roman"/>
                <w:szCs w:val="24"/>
              </w:rPr>
            </w:pPr>
          </w:p>
        </w:tc>
        <w:tc>
          <w:tcPr>
            <w:tcW w:w="283" w:type="dxa"/>
            <w:tcBorders>
              <w:top w:val="single" w:sz="4" w:space="0" w:color="auto"/>
              <w:left w:val="single" w:sz="4" w:space="0" w:color="auto"/>
              <w:bottom w:val="single" w:sz="4" w:space="0" w:color="auto"/>
              <w:right w:val="single" w:sz="4" w:space="0" w:color="auto"/>
            </w:tcBorders>
          </w:tcPr>
          <w:p w14:paraId="4851804E" w14:textId="77777777" w:rsidR="001F6964" w:rsidRPr="0074248F" w:rsidRDefault="001F6964" w:rsidP="00813AE1">
            <w:pPr>
              <w:spacing w:line="276" w:lineRule="auto"/>
              <w:rPr>
                <w:rFonts w:ascii="Times New Roman" w:hAnsi="Times New Roman"/>
                <w:szCs w:val="24"/>
              </w:rPr>
            </w:pPr>
          </w:p>
        </w:tc>
        <w:tc>
          <w:tcPr>
            <w:tcW w:w="284" w:type="dxa"/>
            <w:tcBorders>
              <w:top w:val="single" w:sz="4" w:space="0" w:color="auto"/>
              <w:left w:val="single" w:sz="4" w:space="0" w:color="auto"/>
              <w:bottom w:val="single" w:sz="4" w:space="0" w:color="auto"/>
              <w:right w:val="single" w:sz="4" w:space="0" w:color="auto"/>
            </w:tcBorders>
          </w:tcPr>
          <w:p w14:paraId="79B40168" w14:textId="77777777" w:rsidR="001F6964" w:rsidRPr="0074248F" w:rsidRDefault="001F6964" w:rsidP="00813AE1">
            <w:pPr>
              <w:spacing w:line="276" w:lineRule="auto"/>
              <w:rPr>
                <w:rFonts w:ascii="Times New Roman" w:hAnsi="Times New Roman"/>
                <w:szCs w:val="24"/>
              </w:rPr>
            </w:pPr>
          </w:p>
        </w:tc>
        <w:tc>
          <w:tcPr>
            <w:tcW w:w="5385" w:type="dxa"/>
            <w:gridSpan w:val="4"/>
            <w:tcBorders>
              <w:top w:val="nil"/>
              <w:left w:val="single" w:sz="4" w:space="0" w:color="auto"/>
              <w:bottom w:val="nil"/>
              <w:right w:val="nil"/>
            </w:tcBorders>
          </w:tcPr>
          <w:p w14:paraId="09A6E127" w14:textId="77777777" w:rsidR="001F6964" w:rsidRPr="0074248F" w:rsidRDefault="001F6964" w:rsidP="00813AE1">
            <w:pPr>
              <w:spacing w:line="276" w:lineRule="auto"/>
              <w:rPr>
                <w:rFonts w:ascii="Times New Roman" w:hAnsi="Times New Roman"/>
                <w:szCs w:val="24"/>
              </w:rPr>
            </w:pPr>
          </w:p>
        </w:tc>
      </w:tr>
      <w:tr w:rsidR="00C93F63" w:rsidRPr="0074248F" w14:paraId="04A828D1" w14:textId="77777777" w:rsidTr="006B0B7D">
        <w:trPr>
          <w:gridAfter w:val="2"/>
          <w:wAfter w:w="494" w:type="dxa"/>
          <w:trHeight w:val="111"/>
        </w:trPr>
        <w:tc>
          <w:tcPr>
            <w:tcW w:w="9740" w:type="dxa"/>
            <w:gridSpan w:val="14"/>
            <w:tcBorders>
              <w:top w:val="nil"/>
              <w:left w:val="nil"/>
              <w:bottom w:val="nil"/>
              <w:right w:val="nil"/>
            </w:tcBorders>
          </w:tcPr>
          <w:p w14:paraId="2893A363" w14:textId="4D3C0EE9" w:rsidR="00C93F63" w:rsidRPr="0074248F" w:rsidRDefault="00C93F63" w:rsidP="00C93F63">
            <w:pPr>
              <w:rPr>
                <w:rFonts w:ascii="Times New Roman" w:hAnsi="Times New Roman"/>
                <w:i/>
                <w:iCs/>
                <w:sz w:val="20"/>
              </w:rPr>
            </w:pPr>
            <w:r w:rsidRPr="0074248F">
              <w:rPr>
                <w:rFonts w:ascii="Times New Roman" w:hAnsi="Times New Roman"/>
                <w:i/>
                <w:iCs/>
                <w:sz w:val="20"/>
                <w:vertAlign w:val="superscript"/>
              </w:rPr>
              <w:t xml:space="preserve">1 </w:t>
            </w:r>
            <w:r w:rsidR="00661F74" w:rsidRPr="0074248F">
              <w:rPr>
                <w:rFonts w:ascii="Times New Roman" w:hAnsi="Times New Roman"/>
                <w:i/>
                <w:iCs/>
                <w:sz w:val="20"/>
              </w:rPr>
              <w:t>J</w:t>
            </w:r>
            <w:r w:rsidRPr="0074248F">
              <w:rPr>
                <w:rFonts w:ascii="Times New Roman" w:hAnsi="Times New Roman"/>
                <w:i/>
                <w:iCs/>
                <w:sz w:val="20"/>
              </w:rPr>
              <w:t xml:space="preserve">ei kreipiasi fizinio asmens įgaliotas asmuo, įrašomi atstovaujamojo duomenys. Jei kreipiasi juridinio </w:t>
            </w:r>
            <w:r w:rsidR="00661F74" w:rsidRPr="0074248F">
              <w:rPr>
                <w:rFonts w:ascii="Times New Roman" w:hAnsi="Times New Roman"/>
                <w:i/>
                <w:iCs/>
                <w:sz w:val="20"/>
              </w:rPr>
              <w:t>a</w:t>
            </w:r>
            <w:r w:rsidRPr="0074248F">
              <w:rPr>
                <w:rFonts w:ascii="Times New Roman" w:hAnsi="Times New Roman"/>
                <w:i/>
                <w:iCs/>
                <w:sz w:val="20"/>
              </w:rPr>
              <w:t>smens įgaliotas asmuo, įrašomi įgalioto asmens duomenys</w:t>
            </w:r>
            <w:r w:rsidR="00661F74" w:rsidRPr="0074248F">
              <w:rPr>
                <w:rFonts w:ascii="Times New Roman" w:hAnsi="Times New Roman"/>
                <w:i/>
                <w:iCs/>
                <w:sz w:val="20"/>
              </w:rPr>
              <w:t>.</w:t>
            </w:r>
          </w:p>
          <w:p w14:paraId="674CB427" w14:textId="77777777" w:rsidR="00C93F63" w:rsidRPr="0074248F" w:rsidRDefault="00C93F63" w:rsidP="00813AE1">
            <w:pPr>
              <w:spacing w:line="320" w:lineRule="exact"/>
              <w:rPr>
                <w:rFonts w:ascii="Times New Roman" w:hAnsi="Times New Roman"/>
                <w:szCs w:val="24"/>
              </w:rPr>
            </w:pPr>
          </w:p>
        </w:tc>
      </w:tr>
      <w:tr w:rsidR="001F6964" w:rsidRPr="0074248F" w14:paraId="361FDC89" w14:textId="77777777" w:rsidTr="006B0B7D">
        <w:trPr>
          <w:gridAfter w:val="1"/>
          <w:wAfter w:w="141" w:type="dxa"/>
          <w:trHeight w:val="223"/>
        </w:trPr>
        <w:tc>
          <w:tcPr>
            <w:tcW w:w="6419" w:type="dxa"/>
            <w:gridSpan w:val="13"/>
            <w:tcBorders>
              <w:top w:val="single" w:sz="4" w:space="0" w:color="auto"/>
              <w:left w:val="single" w:sz="4" w:space="0" w:color="auto"/>
              <w:bottom w:val="nil"/>
              <w:right w:val="single" w:sz="4" w:space="0" w:color="auto"/>
            </w:tcBorders>
            <w:hideMark/>
          </w:tcPr>
          <w:p w14:paraId="42329BF0"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Deklaruotos gyvenamosios vietos adresas</w:t>
            </w:r>
          </w:p>
        </w:tc>
        <w:tc>
          <w:tcPr>
            <w:tcW w:w="3674" w:type="dxa"/>
            <w:gridSpan w:val="2"/>
            <w:tcBorders>
              <w:top w:val="single" w:sz="4" w:space="0" w:color="auto"/>
              <w:left w:val="single" w:sz="4" w:space="0" w:color="auto"/>
              <w:bottom w:val="single" w:sz="4" w:space="0" w:color="auto"/>
              <w:right w:val="single" w:sz="4" w:space="0" w:color="auto"/>
            </w:tcBorders>
            <w:hideMark/>
          </w:tcPr>
          <w:p w14:paraId="2A952101" w14:textId="2F2D3A62"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Deklaravimo data</w:t>
            </w:r>
          </w:p>
        </w:tc>
      </w:tr>
      <w:tr w:rsidR="001F6964" w:rsidRPr="0074248F" w14:paraId="66813548" w14:textId="77777777" w:rsidTr="006B0B7D">
        <w:trPr>
          <w:gridAfter w:val="1"/>
          <w:wAfter w:w="141" w:type="dxa"/>
          <w:trHeight w:val="223"/>
        </w:trPr>
        <w:tc>
          <w:tcPr>
            <w:tcW w:w="6419" w:type="dxa"/>
            <w:gridSpan w:val="13"/>
            <w:tcBorders>
              <w:top w:val="nil"/>
              <w:left w:val="single" w:sz="4" w:space="0" w:color="auto"/>
              <w:bottom w:val="single" w:sz="4" w:space="0" w:color="auto"/>
              <w:right w:val="single" w:sz="4" w:space="0" w:color="auto"/>
            </w:tcBorders>
          </w:tcPr>
          <w:p w14:paraId="7F5C3DF2" w14:textId="77777777" w:rsidR="001F6964" w:rsidRPr="0074248F" w:rsidRDefault="001F6964" w:rsidP="00813AE1">
            <w:pPr>
              <w:spacing w:line="276" w:lineRule="auto"/>
              <w:rPr>
                <w:rFonts w:ascii="Times New Roman" w:hAnsi="Times New Roman"/>
                <w:szCs w:val="24"/>
              </w:rPr>
            </w:pPr>
          </w:p>
        </w:tc>
        <w:tc>
          <w:tcPr>
            <w:tcW w:w="3674" w:type="dxa"/>
            <w:gridSpan w:val="2"/>
            <w:tcBorders>
              <w:top w:val="single" w:sz="4" w:space="0" w:color="auto"/>
              <w:left w:val="single" w:sz="4" w:space="0" w:color="auto"/>
              <w:bottom w:val="single" w:sz="4" w:space="0" w:color="auto"/>
              <w:right w:val="single" w:sz="4" w:space="0" w:color="auto"/>
            </w:tcBorders>
            <w:hideMark/>
          </w:tcPr>
          <w:p w14:paraId="10C16660" w14:textId="40F3D31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Telefono Nr.</w:t>
            </w:r>
            <w:r w:rsidR="00661F74" w:rsidRPr="0074248F">
              <w:rPr>
                <w:rFonts w:ascii="Times New Roman" w:hAnsi="Times New Roman"/>
                <w:szCs w:val="24"/>
              </w:rPr>
              <w:t xml:space="preserve"> </w:t>
            </w:r>
          </w:p>
        </w:tc>
      </w:tr>
      <w:tr w:rsidR="001F6964" w:rsidRPr="0074248F" w14:paraId="52A60F2F" w14:textId="77777777" w:rsidTr="006B0B7D">
        <w:trPr>
          <w:gridAfter w:val="1"/>
          <w:wAfter w:w="141" w:type="dxa"/>
          <w:cantSplit/>
        </w:trPr>
        <w:tc>
          <w:tcPr>
            <w:tcW w:w="6419" w:type="dxa"/>
            <w:gridSpan w:val="13"/>
            <w:tcBorders>
              <w:top w:val="single" w:sz="4" w:space="0" w:color="auto"/>
              <w:left w:val="single" w:sz="4" w:space="0" w:color="auto"/>
              <w:bottom w:val="nil"/>
              <w:right w:val="single" w:sz="4" w:space="0" w:color="auto"/>
            </w:tcBorders>
            <w:hideMark/>
          </w:tcPr>
          <w:p w14:paraId="05E60525"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Faktinės gyvenamosios vietos adresas</w:t>
            </w:r>
          </w:p>
        </w:tc>
        <w:tc>
          <w:tcPr>
            <w:tcW w:w="3674" w:type="dxa"/>
            <w:gridSpan w:val="2"/>
            <w:tcBorders>
              <w:top w:val="single" w:sz="4" w:space="0" w:color="auto"/>
              <w:left w:val="single" w:sz="4" w:space="0" w:color="auto"/>
              <w:bottom w:val="nil"/>
              <w:right w:val="single" w:sz="4" w:space="0" w:color="auto"/>
            </w:tcBorders>
            <w:hideMark/>
          </w:tcPr>
          <w:p w14:paraId="646004D3" w14:textId="75259119"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Įrašymo į apskaitą data</w:t>
            </w:r>
          </w:p>
        </w:tc>
      </w:tr>
      <w:tr w:rsidR="001F6964" w:rsidRPr="0074248F" w14:paraId="5F0C57F1" w14:textId="77777777" w:rsidTr="006B0B7D">
        <w:trPr>
          <w:gridAfter w:val="1"/>
          <w:wAfter w:w="141" w:type="dxa"/>
        </w:trPr>
        <w:tc>
          <w:tcPr>
            <w:tcW w:w="6419" w:type="dxa"/>
            <w:gridSpan w:val="13"/>
            <w:tcBorders>
              <w:top w:val="nil"/>
              <w:left w:val="single" w:sz="4" w:space="0" w:color="auto"/>
              <w:bottom w:val="single" w:sz="4" w:space="0" w:color="auto"/>
              <w:right w:val="single" w:sz="4" w:space="0" w:color="auto"/>
            </w:tcBorders>
          </w:tcPr>
          <w:p w14:paraId="47A15391" w14:textId="77777777" w:rsidR="001F6964" w:rsidRPr="0074248F" w:rsidRDefault="001F6964" w:rsidP="00813AE1">
            <w:pPr>
              <w:spacing w:line="276" w:lineRule="auto"/>
              <w:rPr>
                <w:rFonts w:ascii="Times New Roman" w:hAnsi="Times New Roman"/>
                <w:szCs w:val="24"/>
              </w:rPr>
            </w:pPr>
          </w:p>
        </w:tc>
        <w:tc>
          <w:tcPr>
            <w:tcW w:w="3674" w:type="dxa"/>
            <w:gridSpan w:val="2"/>
            <w:tcBorders>
              <w:top w:val="single" w:sz="4" w:space="0" w:color="auto"/>
              <w:left w:val="single" w:sz="4" w:space="0" w:color="auto"/>
              <w:bottom w:val="single" w:sz="4" w:space="0" w:color="auto"/>
              <w:right w:val="single" w:sz="4" w:space="0" w:color="auto"/>
            </w:tcBorders>
            <w:hideMark/>
          </w:tcPr>
          <w:p w14:paraId="130FC52F"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Telefono Nr.</w:t>
            </w:r>
          </w:p>
        </w:tc>
      </w:tr>
    </w:tbl>
    <w:p w14:paraId="6E2B0823" w14:textId="77777777" w:rsidR="001F6964" w:rsidRPr="0074248F" w:rsidRDefault="001F6964" w:rsidP="001F6964">
      <w:pPr>
        <w:ind w:right="-29"/>
        <w:rPr>
          <w:rFonts w:ascii="Times New Roman" w:hAnsi="Times New Roman"/>
          <w:sz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674"/>
      </w:tblGrid>
      <w:tr w:rsidR="00C93F63" w:rsidRPr="0074248F" w14:paraId="34C91D39" w14:textId="77777777" w:rsidTr="006B0B7D">
        <w:trPr>
          <w:trHeight w:val="645"/>
        </w:trPr>
        <w:tc>
          <w:tcPr>
            <w:tcW w:w="6419" w:type="dxa"/>
            <w:tcBorders>
              <w:top w:val="single" w:sz="4" w:space="0" w:color="auto"/>
              <w:left w:val="single" w:sz="4" w:space="0" w:color="auto"/>
              <w:bottom w:val="single" w:sz="4" w:space="0" w:color="auto"/>
              <w:right w:val="single" w:sz="4" w:space="0" w:color="auto"/>
            </w:tcBorders>
            <w:hideMark/>
          </w:tcPr>
          <w:p w14:paraId="7225E728" w14:textId="01F7856B" w:rsidR="00C93F63" w:rsidRPr="0074248F" w:rsidRDefault="00C93F63" w:rsidP="00813AE1">
            <w:pPr>
              <w:spacing w:line="276" w:lineRule="auto"/>
              <w:rPr>
                <w:rFonts w:ascii="Times New Roman" w:hAnsi="Times New Roman"/>
                <w:szCs w:val="24"/>
              </w:rPr>
            </w:pPr>
            <w:r w:rsidRPr="0074248F">
              <w:rPr>
                <w:rFonts w:ascii="Times New Roman" w:hAnsi="Times New Roman"/>
                <w:szCs w:val="24"/>
              </w:rPr>
              <w:t>Juridinio asmens pavadinimas</w:t>
            </w:r>
          </w:p>
        </w:tc>
        <w:tc>
          <w:tcPr>
            <w:tcW w:w="3674" w:type="dxa"/>
            <w:tcBorders>
              <w:top w:val="single" w:sz="4" w:space="0" w:color="auto"/>
              <w:left w:val="single" w:sz="4" w:space="0" w:color="auto"/>
              <w:right w:val="single" w:sz="4" w:space="0" w:color="auto"/>
            </w:tcBorders>
            <w:hideMark/>
          </w:tcPr>
          <w:p w14:paraId="3321DA86" w14:textId="3CA89D37" w:rsidR="00C93F63" w:rsidRPr="0074248F" w:rsidRDefault="00C93F63" w:rsidP="00813AE1">
            <w:pPr>
              <w:spacing w:line="276" w:lineRule="auto"/>
              <w:rPr>
                <w:rFonts w:ascii="Times New Roman" w:hAnsi="Times New Roman"/>
                <w:szCs w:val="24"/>
              </w:rPr>
            </w:pPr>
            <w:r w:rsidRPr="0074248F">
              <w:rPr>
                <w:rFonts w:ascii="Times New Roman" w:hAnsi="Times New Roman"/>
                <w:szCs w:val="24"/>
              </w:rPr>
              <w:t>Kodas</w:t>
            </w:r>
          </w:p>
        </w:tc>
      </w:tr>
      <w:tr w:rsidR="00C93F63" w:rsidRPr="0074248F" w14:paraId="776E1E4E" w14:textId="77777777" w:rsidTr="006B0B7D">
        <w:trPr>
          <w:cantSplit/>
        </w:trPr>
        <w:tc>
          <w:tcPr>
            <w:tcW w:w="6419" w:type="dxa"/>
            <w:vMerge w:val="restart"/>
            <w:tcBorders>
              <w:top w:val="single" w:sz="4" w:space="0" w:color="auto"/>
              <w:left w:val="single" w:sz="4" w:space="0" w:color="auto"/>
              <w:bottom w:val="single" w:sz="4" w:space="0" w:color="auto"/>
              <w:right w:val="single" w:sz="4" w:space="0" w:color="auto"/>
            </w:tcBorders>
            <w:hideMark/>
          </w:tcPr>
          <w:p w14:paraId="4C185A0B" w14:textId="111A28C2" w:rsidR="00C93F63" w:rsidRPr="0074248F" w:rsidRDefault="00C93F63" w:rsidP="00813AE1">
            <w:pPr>
              <w:spacing w:line="276" w:lineRule="auto"/>
              <w:rPr>
                <w:rFonts w:ascii="Times New Roman" w:hAnsi="Times New Roman"/>
                <w:szCs w:val="24"/>
              </w:rPr>
            </w:pPr>
            <w:r w:rsidRPr="0074248F">
              <w:rPr>
                <w:rFonts w:ascii="Times New Roman" w:hAnsi="Times New Roman"/>
                <w:szCs w:val="24"/>
              </w:rPr>
              <w:t>Buveinės adresas</w:t>
            </w:r>
          </w:p>
        </w:tc>
        <w:tc>
          <w:tcPr>
            <w:tcW w:w="3674" w:type="dxa"/>
            <w:tcBorders>
              <w:top w:val="single" w:sz="4" w:space="0" w:color="auto"/>
              <w:left w:val="single" w:sz="4" w:space="0" w:color="auto"/>
              <w:bottom w:val="nil"/>
              <w:right w:val="single" w:sz="4" w:space="0" w:color="auto"/>
            </w:tcBorders>
            <w:hideMark/>
          </w:tcPr>
          <w:p w14:paraId="5D433C53" w14:textId="77777777" w:rsidR="00C93F63" w:rsidRPr="0074248F" w:rsidRDefault="00C93F63" w:rsidP="00813AE1">
            <w:pPr>
              <w:spacing w:line="276" w:lineRule="auto"/>
              <w:rPr>
                <w:rFonts w:ascii="Times New Roman" w:hAnsi="Times New Roman"/>
                <w:szCs w:val="24"/>
              </w:rPr>
            </w:pPr>
            <w:r w:rsidRPr="0074248F">
              <w:rPr>
                <w:rFonts w:ascii="Times New Roman" w:hAnsi="Times New Roman"/>
                <w:szCs w:val="24"/>
              </w:rPr>
              <w:t>Įrašymo į apskaitą data</w:t>
            </w:r>
          </w:p>
        </w:tc>
      </w:tr>
      <w:tr w:rsidR="00C93F63" w:rsidRPr="0074248F" w14:paraId="22F5BFF1" w14:textId="77777777" w:rsidTr="006B0B7D">
        <w:tc>
          <w:tcPr>
            <w:tcW w:w="6419" w:type="dxa"/>
            <w:vMerge/>
            <w:tcBorders>
              <w:left w:val="single" w:sz="4" w:space="0" w:color="auto"/>
              <w:bottom w:val="single" w:sz="4" w:space="0" w:color="auto"/>
              <w:right w:val="single" w:sz="4" w:space="0" w:color="auto"/>
            </w:tcBorders>
          </w:tcPr>
          <w:p w14:paraId="568D9497" w14:textId="77777777" w:rsidR="00C93F63" w:rsidRPr="0074248F" w:rsidRDefault="00C93F63" w:rsidP="00813AE1">
            <w:pPr>
              <w:spacing w:line="276" w:lineRule="auto"/>
              <w:rPr>
                <w:rFonts w:ascii="Times New Roman" w:hAnsi="Times New Roman"/>
                <w:szCs w:val="24"/>
              </w:rPr>
            </w:pPr>
          </w:p>
        </w:tc>
        <w:tc>
          <w:tcPr>
            <w:tcW w:w="3674" w:type="dxa"/>
            <w:tcBorders>
              <w:top w:val="single" w:sz="4" w:space="0" w:color="auto"/>
              <w:left w:val="single" w:sz="4" w:space="0" w:color="auto"/>
              <w:bottom w:val="single" w:sz="4" w:space="0" w:color="auto"/>
              <w:right w:val="single" w:sz="4" w:space="0" w:color="auto"/>
            </w:tcBorders>
            <w:hideMark/>
          </w:tcPr>
          <w:p w14:paraId="108A413F" w14:textId="77777777" w:rsidR="00C93F63" w:rsidRPr="0074248F" w:rsidRDefault="00C93F63" w:rsidP="00813AE1">
            <w:pPr>
              <w:spacing w:line="276" w:lineRule="auto"/>
              <w:rPr>
                <w:rFonts w:ascii="Times New Roman" w:hAnsi="Times New Roman"/>
                <w:szCs w:val="24"/>
              </w:rPr>
            </w:pPr>
            <w:r w:rsidRPr="0074248F">
              <w:rPr>
                <w:rFonts w:ascii="Times New Roman" w:hAnsi="Times New Roman"/>
                <w:szCs w:val="24"/>
              </w:rPr>
              <w:t>Telefono Nr.</w:t>
            </w:r>
          </w:p>
        </w:tc>
      </w:tr>
    </w:tbl>
    <w:p w14:paraId="4181C39A" w14:textId="77777777" w:rsidR="006F69DF" w:rsidRPr="0074248F" w:rsidRDefault="006F69DF" w:rsidP="001F6964">
      <w:pPr>
        <w:ind w:right="-29"/>
        <w:rPr>
          <w:rFonts w:ascii="Times New Roman" w:hAnsi="Times New Roman"/>
          <w:szCs w:val="24"/>
        </w:rPr>
      </w:pPr>
    </w:p>
    <w:p w14:paraId="6006D5F3" w14:textId="4DCF0688" w:rsidR="001F6964" w:rsidRPr="0074248F" w:rsidRDefault="006F69DF" w:rsidP="001F6964">
      <w:pPr>
        <w:ind w:right="-29" w:firstLine="248"/>
        <w:rPr>
          <w:rFonts w:ascii="Times New Roman" w:hAnsi="Times New Roman"/>
          <w:szCs w:val="24"/>
        </w:rPr>
      </w:pPr>
      <w:r w:rsidRPr="0074248F">
        <w:rPr>
          <w:rFonts w:ascii="Times New Roman" w:hAnsi="Times New Roman"/>
          <w:szCs w:val="24"/>
        </w:rPr>
        <w:t>Panevėžio rajono savivaldybės administracijos</w:t>
      </w:r>
    </w:p>
    <w:p w14:paraId="4CFB9209" w14:textId="60B9BA65" w:rsidR="006F69DF" w:rsidRPr="0074248F" w:rsidRDefault="006F69DF" w:rsidP="001F6964">
      <w:pPr>
        <w:ind w:right="-29" w:firstLine="248"/>
        <w:rPr>
          <w:rFonts w:ascii="Times New Roman" w:hAnsi="Times New Roman"/>
          <w:szCs w:val="24"/>
        </w:rPr>
      </w:pPr>
      <w:r w:rsidRPr="0074248F">
        <w:rPr>
          <w:rFonts w:ascii="Times New Roman" w:hAnsi="Times New Roman"/>
          <w:szCs w:val="24"/>
        </w:rPr>
        <w:t>Socialinės paramos skyriui</w:t>
      </w:r>
    </w:p>
    <w:p w14:paraId="014ABE85" w14:textId="77777777" w:rsidR="001F6964" w:rsidRPr="0074248F" w:rsidRDefault="001F6964" w:rsidP="001F6964">
      <w:pPr>
        <w:ind w:right="-29"/>
        <w:jc w:val="center"/>
        <w:rPr>
          <w:rFonts w:ascii="Times New Roman" w:hAnsi="Times New Roman"/>
          <w:b/>
          <w:szCs w:val="24"/>
        </w:rPr>
      </w:pPr>
    </w:p>
    <w:p w14:paraId="2D6A0EE1" w14:textId="77777777" w:rsidR="00E63025" w:rsidRPr="0074248F" w:rsidRDefault="00E63025" w:rsidP="001F6964">
      <w:pPr>
        <w:ind w:right="-29"/>
        <w:jc w:val="center"/>
        <w:rPr>
          <w:rFonts w:ascii="Times New Roman" w:hAnsi="Times New Roman"/>
          <w:b/>
          <w:szCs w:val="24"/>
        </w:rPr>
      </w:pPr>
    </w:p>
    <w:p w14:paraId="2B7BB5BB" w14:textId="226A90F0" w:rsidR="001F6964" w:rsidRPr="0074248F" w:rsidRDefault="001F6964" w:rsidP="001F6964">
      <w:pPr>
        <w:tabs>
          <w:tab w:val="left" w:pos="1276"/>
          <w:tab w:val="left" w:pos="2592"/>
          <w:tab w:val="left" w:pos="3888"/>
          <w:tab w:val="left" w:pos="5185"/>
          <w:tab w:val="left" w:pos="6481"/>
          <w:tab w:val="left" w:pos="7777"/>
          <w:tab w:val="left" w:pos="9072"/>
          <w:tab w:val="left" w:pos="10335"/>
        </w:tabs>
        <w:ind w:right="-29"/>
        <w:jc w:val="center"/>
        <w:rPr>
          <w:rFonts w:ascii="Times New Roman" w:hAnsi="Times New Roman"/>
          <w:b/>
          <w:caps/>
          <w:szCs w:val="24"/>
        </w:rPr>
      </w:pPr>
      <w:r w:rsidRPr="0074248F">
        <w:rPr>
          <w:rFonts w:ascii="Times New Roman" w:hAnsi="Times New Roman"/>
          <w:b/>
          <w:caps/>
          <w:szCs w:val="24"/>
        </w:rPr>
        <w:t xml:space="preserve">PRAŠYMAS </w:t>
      </w:r>
      <w:r w:rsidR="0074248F" w:rsidRPr="0074248F">
        <w:rPr>
          <w:rFonts w:ascii="Times New Roman" w:hAnsi="Times New Roman"/>
          <w:b/>
          <w:caps/>
          <w:szCs w:val="24"/>
        </w:rPr>
        <w:t>SKIRTI</w:t>
      </w:r>
      <w:r w:rsidR="0034402C" w:rsidRPr="0074248F">
        <w:rPr>
          <w:rFonts w:ascii="Times New Roman" w:hAnsi="Times New Roman"/>
          <w:b/>
          <w:caps/>
          <w:szCs w:val="24"/>
        </w:rPr>
        <w:t xml:space="preserve"> </w:t>
      </w:r>
      <w:r w:rsidRPr="0074248F">
        <w:rPr>
          <w:rFonts w:ascii="Times New Roman" w:hAnsi="Times New Roman"/>
          <w:b/>
          <w:caps/>
          <w:szCs w:val="24"/>
        </w:rPr>
        <w:t>PAGALBOS PINIG</w:t>
      </w:r>
      <w:r w:rsidR="0034402C" w:rsidRPr="0074248F">
        <w:rPr>
          <w:rFonts w:ascii="Times New Roman" w:hAnsi="Times New Roman"/>
          <w:b/>
          <w:caps/>
          <w:szCs w:val="24"/>
        </w:rPr>
        <w:t>u</w:t>
      </w:r>
      <w:r w:rsidRPr="0074248F">
        <w:rPr>
          <w:rFonts w:ascii="Times New Roman" w:hAnsi="Times New Roman"/>
          <w:b/>
          <w:caps/>
          <w:szCs w:val="24"/>
        </w:rPr>
        <w:t xml:space="preserve">S </w:t>
      </w:r>
    </w:p>
    <w:p w14:paraId="43F7905D" w14:textId="77777777" w:rsidR="001F6964" w:rsidRPr="0074248F" w:rsidRDefault="001F6964" w:rsidP="001F6964">
      <w:pPr>
        <w:tabs>
          <w:tab w:val="left" w:pos="1276"/>
          <w:tab w:val="left" w:pos="2592"/>
          <w:tab w:val="left" w:pos="3888"/>
          <w:tab w:val="left" w:pos="5185"/>
          <w:tab w:val="left" w:pos="6481"/>
          <w:tab w:val="left" w:pos="7777"/>
          <w:tab w:val="left" w:pos="9072"/>
          <w:tab w:val="left" w:pos="10335"/>
        </w:tabs>
        <w:ind w:right="-29"/>
        <w:jc w:val="center"/>
        <w:rPr>
          <w:rFonts w:ascii="Times New Roman" w:hAnsi="Times New Roman"/>
          <w:b/>
          <w:caps/>
          <w:szCs w:val="24"/>
        </w:rPr>
      </w:pPr>
    </w:p>
    <w:p w14:paraId="0B6A256E" w14:textId="77777777" w:rsidR="001F6964" w:rsidRPr="0074248F" w:rsidRDefault="001F6964" w:rsidP="001F6964">
      <w:pPr>
        <w:jc w:val="center"/>
        <w:rPr>
          <w:rFonts w:ascii="Times New Roman" w:hAnsi="Times New Roman"/>
          <w:szCs w:val="24"/>
        </w:rPr>
      </w:pPr>
      <w:r w:rsidRPr="0074248F">
        <w:rPr>
          <w:rFonts w:ascii="Times New Roman" w:hAnsi="Times New Roman"/>
          <w:szCs w:val="24"/>
        </w:rPr>
        <w:t xml:space="preserve">20 __ m. _______________________ d. </w:t>
      </w:r>
    </w:p>
    <w:p w14:paraId="022A9C78" w14:textId="77777777" w:rsidR="001F6964" w:rsidRPr="0074248F" w:rsidRDefault="001F6964" w:rsidP="001F6964">
      <w:pPr>
        <w:ind w:firstLine="720"/>
        <w:rPr>
          <w:rFonts w:ascii="Times New Roman" w:hAnsi="Times New Roman"/>
          <w:b/>
          <w:szCs w:val="24"/>
        </w:rPr>
      </w:pPr>
    </w:p>
    <w:p w14:paraId="3B093BC6" w14:textId="77777777" w:rsidR="006F69DF" w:rsidRPr="0074248F" w:rsidRDefault="001F6964" w:rsidP="001F6964">
      <w:pPr>
        <w:rPr>
          <w:rFonts w:ascii="Times New Roman" w:hAnsi="Times New Roman"/>
          <w:b/>
          <w:szCs w:val="24"/>
        </w:rPr>
      </w:pPr>
      <w:r w:rsidRPr="0074248F">
        <w:rPr>
          <w:rFonts w:ascii="Times New Roman" w:hAnsi="Times New Roman"/>
          <w:b/>
          <w:szCs w:val="24"/>
        </w:rPr>
        <w:t>Prašau skirti</w:t>
      </w:r>
      <w:r w:rsidR="006F69DF" w:rsidRPr="0074248F">
        <w:rPr>
          <w:rFonts w:ascii="Times New Roman" w:hAnsi="Times New Roman"/>
          <w:b/>
          <w:szCs w:val="24"/>
        </w:rPr>
        <w:t xml:space="preserve"> / tęsti:</w:t>
      </w:r>
    </w:p>
    <w:p w14:paraId="37C16137" w14:textId="780C6F40" w:rsidR="001F6964" w:rsidRPr="0074248F" w:rsidRDefault="001F6964" w:rsidP="001F6964">
      <w:pPr>
        <w:rPr>
          <w:rFonts w:ascii="Times New Roman" w:hAnsi="Times New Roman"/>
          <w:szCs w:val="24"/>
        </w:rPr>
      </w:pPr>
      <w:r w:rsidRPr="0074248F">
        <w:rPr>
          <w:rFonts w:ascii="Times New Roman" w:hAnsi="Times New Roman"/>
          <w:b/>
          <w:szCs w:val="24"/>
        </w:rPr>
        <w:t xml:space="preserve"> </w:t>
      </w:r>
      <w:r w:rsidR="006F69DF" w:rsidRPr="0074248F">
        <w:rPr>
          <w:rFonts w:ascii="Times New Roman" w:hAnsi="Times New Roman"/>
          <w:szCs w:val="24"/>
        </w:rPr>
        <w:t>□</w:t>
      </w:r>
      <w:r w:rsidR="006F69DF" w:rsidRPr="0074248F">
        <w:rPr>
          <w:rFonts w:ascii="Times New Roman" w:hAnsi="Times New Roman"/>
          <w:szCs w:val="24"/>
          <w:lang w:eastAsia="lt-LT"/>
        </w:rPr>
        <w:t> </w:t>
      </w:r>
      <w:r w:rsidRPr="0074248F">
        <w:rPr>
          <w:rFonts w:ascii="Times New Roman" w:hAnsi="Times New Roman"/>
          <w:b/>
          <w:szCs w:val="24"/>
        </w:rPr>
        <w:t xml:space="preserve"> </w:t>
      </w:r>
      <w:r w:rsidRPr="0074248F">
        <w:rPr>
          <w:rFonts w:ascii="Times New Roman" w:hAnsi="Times New Roman"/>
          <w:szCs w:val="24"/>
        </w:rPr>
        <w:t>pagalbos pinigus</w:t>
      </w:r>
      <w:r w:rsidR="006F69DF" w:rsidRPr="0074248F">
        <w:rPr>
          <w:rFonts w:ascii="Times New Roman" w:hAnsi="Times New Roman"/>
          <w:szCs w:val="24"/>
        </w:rPr>
        <w:t xml:space="preserve"> – </w:t>
      </w:r>
      <w:r w:rsidR="006F69DF" w:rsidRPr="0074248F">
        <w:rPr>
          <w:rFonts w:ascii="Times New Roman" w:hAnsi="Times New Roman"/>
          <w:szCs w:val="24"/>
          <w:lang w:eastAsia="lt-LT"/>
        </w:rPr>
        <w:t>mėnesinę piniginę išmoką už globojamą vaiką</w:t>
      </w:r>
      <w:r w:rsidR="006F69DF" w:rsidRPr="0074248F">
        <w:rPr>
          <w:rFonts w:ascii="Times New Roman" w:hAnsi="Times New Roman"/>
          <w:szCs w:val="24"/>
        </w:rPr>
        <w:t xml:space="preserve"> (-</w:t>
      </w:r>
      <w:proofErr w:type="spellStart"/>
      <w:r w:rsidR="006F69DF" w:rsidRPr="0074248F">
        <w:rPr>
          <w:rFonts w:ascii="Times New Roman" w:hAnsi="Times New Roman"/>
          <w:szCs w:val="24"/>
        </w:rPr>
        <w:t>us</w:t>
      </w:r>
      <w:proofErr w:type="spellEnd"/>
      <w:r w:rsidR="006F69DF" w:rsidRPr="0074248F">
        <w:rPr>
          <w:rFonts w:ascii="Times New Roman" w:hAnsi="Times New Roman"/>
          <w:szCs w:val="24"/>
        </w:rPr>
        <w:t>)</w:t>
      </w:r>
      <w:r w:rsidRPr="0074248F">
        <w:rPr>
          <w:rFonts w:ascii="Times New Roman" w:hAnsi="Times New Roman"/>
          <w:szCs w:val="24"/>
        </w:rPr>
        <w:t xml:space="preserve"> nuo 20___m._________d.</w:t>
      </w:r>
    </w:p>
    <w:p w14:paraId="48EE914B" w14:textId="46F616B5" w:rsidR="006F69DF" w:rsidRPr="0074248F" w:rsidRDefault="006F69DF" w:rsidP="001F6964">
      <w:pPr>
        <w:rPr>
          <w:rFonts w:ascii="Times New Roman" w:hAnsi="Times New Roman"/>
          <w:szCs w:val="24"/>
        </w:rPr>
      </w:pPr>
      <w:r w:rsidRPr="0074248F">
        <w:rPr>
          <w:rFonts w:ascii="Times New Roman" w:hAnsi="Times New Roman"/>
          <w:szCs w:val="24"/>
        </w:rPr>
        <w:t xml:space="preserve"> □ </w:t>
      </w:r>
      <w:r w:rsidRPr="0074248F">
        <w:rPr>
          <w:rFonts w:ascii="Times New Roman" w:hAnsi="Times New Roman"/>
          <w:szCs w:val="24"/>
          <w:lang w:eastAsia="lt-LT"/>
        </w:rPr>
        <w:t xml:space="preserve">vienkartinę </w:t>
      </w:r>
      <w:r w:rsidR="00E07E49">
        <w:rPr>
          <w:rFonts w:ascii="Times New Roman" w:hAnsi="Times New Roman"/>
          <w:szCs w:val="24"/>
          <w:lang w:eastAsia="lt-LT"/>
        </w:rPr>
        <w:t>materialinę paramą</w:t>
      </w:r>
    </w:p>
    <w:p w14:paraId="10BB489D" w14:textId="77777777" w:rsidR="001F6964" w:rsidRPr="0074248F" w:rsidRDefault="001F6964" w:rsidP="001F6964">
      <w:pPr>
        <w:ind w:left="710"/>
        <w:rPr>
          <w:rFonts w:ascii="Times New Roman" w:hAnsi="Times New Roman"/>
          <w:caps/>
          <w:szCs w:val="24"/>
        </w:rPr>
      </w:pPr>
    </w:p>
    <w:p w14:paraId="7BDD5A0A" w14:textId="77777777" w:rsidR="001F6964" w:rsidRPr="0074248F" w:rsidRDefault="001F6964" w:rsidP="001F6964">
      <w:pPr>
        <w:tabs>
          <w:tab w:val="center" w:pos="4819"/>
          <w:tab w:val="right" w:pos="9638"/>
        </w:tabs>
        <w:rPr>
          <w:rFonts w:ascii="Times New Roman" w:hAnsi="Times New Roman"/>
          <w:b/>
          <w:szCs w:val="24"/>
        </w:rPr>
      </w:pPr>
      <w:r w:rsidRPr="0074248F">
        <w:rPr>
          <w:rFonts w:ascii="Times New Roman" w:hAnsi="Times New Roman"/>
          <w:b/>
          <w:caps/>
          <w:szCs w:val="24"/>
        </w:rPr>
        <w:t xml:space="preserve">1. DUOMENYS APIE globotinius (rūpintinius) </w:t>
      </w:r>
      <w:r w:rsidRPr="0074248F">
        <w:rPr>
          <w:rFonts w:ascii="Times New Roman" w:hAnsi="Times New Roman"/>
          <w:b/>
          <w:szCs w:val="24"/>
        </w:rPr>
        <w:t xml:space="preserve">:     </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985"/>
        <w:gridCol w:w="1984"/>
        <w:gridCol w:w="2410"/>
      </w:tblGrid>
      <w:tr w:rsidR="001F6964" w:rsidRPr="0074248F" w14:paraId="56B841DE" w14:textId="77777777" w:rsidTr="00813AE1">
        <w:trPr>
          <w:cantSplit/>
          <w:trHeight w:val="346"/>
        </w:trPr>
        <w:tc>
          <w:tcPr>
            <w:tcW w:w="710" w:type="dxa"/>
            <w:tcBorders>
              <w:top w:val="single" w:sz="4" w:space="0" w:color="auto"/>
              <w:left w:val="single" w:sz="4" w:space="0" w:color="auto"/>
              <w:bottom w:val="single" w:sz="4" w:space="0" w:color="auto"/>
              <w:right w:val="single" w:sz="4" w:space="0" w:color="auto"/>
            </w:tcBorders>
            <w:vAlign w:val="center"/>
            <w:hideMark/>
          </w:tcPr>
          <w:p w14:paraId="75D43BDF" w14:textId="626CD4E1" w:rsidR="001F6964" w:rsidRPr="0074248F" w:rsidRDefault="0034402C" w:rsidP="0034402C">
            <w:pPr>
              <w:spacing w:line="276" w:lineRule="auto"/>
              <w:ind w:firstLine="124"/>
              <w:jc w:val="center"/>
              <w:rPr>
                <w:rFonts w:ascii="Times New Roman" w:hAnsi="Times New Roman"/>
                <w:szCs w:val="24"/>
              </w:rPr>
            </w:pPr>
            <w:proofErr w:type="spellStart"/>
            <w:r w:rsidRPr="0074248F">
              <w:rPr>
                <w:rFonts w:ascii="Times New Roman" w:hAnsi="Times New Roman"/>
                <w:szCs w:val="24"/>
              </w:rPr>
              <w:t>Eil.</w:t>
            </w:r>
            <w:r w:rsidR="001F6964" w:rsidRPr="0074248F">
              <w:rPr>
                <w:rFonts w:ascii="Times New Roman" w:hAnsi="Times New Roman"/>
                <w:szCs w:val="24"/>
              </w:rPr>
              <w:t>Nr</w:t>
            </w:r>
            <w:proofErr w:type="spellEnd"/>
            <w:r w:rsidR="001F6964" w:rsidRPr="0074248F">
              <w:rPr>
                <w:rFonts w:ascii="Times New Roman" w:hAnsi="Times New Roman"/>
                <w:szCs w:val="24"/>
              </w:rPr>
              <w:t>.</w:t>
            </w:r>
          </w:p>
        </w:tc>
        <w:tc>
          <w:tcPr>
            <w:tcW w:w="2835" w:type="dxa"/>
            <w:tcBorders>
              <w:top w:val="single" w:sz="4" w:space="0" w:color="auto"/>
              <w:left w:val="single" w:sz="4" w:space="0" w:color="auto"/>
              <w:bottom w:val="single" w:sz="4" w:space="0" w:color="auto"/>
              <w:right w:val="single" w:sz="4" w:space="0" w:color="auto"/>
            </w:tcBorders>
          </w:tcPr>
          <w:p w14:paraId="6A09DF28" w14:textId="77777777" w:rsidR="001F6964" w:rsidRPr="0074248F" w:rsidRDefault="001F6964" w:rsidP="00813AE1">
            <w:pPr>
              <w:spacing w:line="276" w:lineRule="auto"/>
              <w:jc w:val="center"/>
              <w:rPr>
                <w:rFonts w:ascii="Times New Roman" w:hAnsi="Times New Roman"/>
                <w:szCs w:val="24"/>
              </w:rPr>
            </w:pPr>
          </w:p>
          <w:p w14:paraId="17C2F932"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Vardas ir pavardė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DEA9B7"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Asmens kodas, jo nesant – gimimo data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218DF2"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Globos (rūpybos) forma</w:t>
            </w:r>
          </w:p>
        </w:tc>
        <w:tc>
          <w:tcPr>
            <w:tcW w:w="2410" w:type="dxa"/>
            <w:tcBorders>
              <w:top w:val="single" w:sz="4" w:space="0" w:color="auto"/>
              <w:left w:val="single" w:sz="4" w:space="0" w:color="auto"/>
              <w:bottom w:val="single" w:sz="4" w:space="0" w:color="auto"/>
              <w:right w:val="single" w:sz="4" w:space="0" w:color="auto"/>
            </w:tcBorders>
            <w:hideMark/>
          </w:tcPr>
          <w:p w14:paraId="6C4F6D27"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 xml:space="preserve">Mokymo </w:t>
            </w:r>
          </w:p>
          <w:p w14:paraId="3E1B751E"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įstaiga</w:t>
            </w:r>
          </w:p>
          <w:p w14:paraId="3E68D4CB"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(jei mokosi)</w:t>
            </w:r>
          </w:p>
        </w:tc>
      </w:tr>
      <w:tr w:rsidR="001F6964" w:rsidRPr="0074248F" w14:paraId="120FD26F" w14:textId="77777777" w:rsidTr="00813AE1">
        <w:trPr>
          <w:cantSplit/>
        </w:trPr>
        <w:tc>
          <w:tcPr>
            <w:tcW w:w="710" w:type="dxa"/>
            <w:tcBorders>
              <w:top w:val="single" w:sz="4" w:space="0" w:color="auto"/>
              <w:left w:val="single" w:sz="4" w:space="0" w:color="auto"/>
              <w:bottom w:val="single" w:sz="4" w:space="0" w:color="auto"/>
              <w:right w:val="single" w:sz="4" w:space="0" w:color="auto"/>
            </w:tcBorders>
          </w:tcPr>
          <w:p w14:paraId="75C3BE7B" w14:textId="77777777" w:rsidR="001F6964" w:rsidRPr="0074248F" w:rsidRDefault="001F6964" w:rsidP="00813AE1">
            <w:pPr>
              <w:spacing w:line="276" w:lineRule="auto"/>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cPr>
          <w:p w14:paraId="716F76E8" w14:textId="77777777" w:rsidR="001F6964" w:rsidRPr="0074248F" w:rsidRDefault="001F6964" w:rsidP="00813AE1">
            <w:pPr>
              <w:spacing w:line="276" w:lineRule="auto"/>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14:paraId="5C3196CB" w14:textId="77777777" w:rsidR="001F6964" w:rsidRPr="0074248F" w:rsidRDefault="001F6964" w:rsidP="00813AE1">
            <w:pPr>
              <w:spacing w:line="276" w:lineRule="auto"/>
              <w:rPr>
                <w:rFonts w:ascii="Times New Roman"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7572D4F7" w14:textId="77777777" w:rsidR="001F6964" w:rsidRPr="0074248F" w:rsidRDefault="001F6964" w:rsidP="00813AE1">
            <w:pPr>
              <w:spacing w:line="276" w:lineRule="auto"/>
              <w:rPr>
                <w:rFonts w:ascii="Times New Roman" w:hAnsi="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51610529" w14:textId="77777777" w:rsidR="001F6964" w:rsidRPr="0074248F" w:rsidRDefault="001F6964" w:rsidP="00813AE1">
            <w:pPr>
              <w:spacing w:line="276" w:lineRule="auto"/>
              <w:rPr>
                <w:rFonts w:ascii="Times New Roman" w:hAnsi="Times New Roman"/>
                <w:szCs w:val="24"/>
              </w:rPr>
            </w:pPr>
          </w:p>
        </w:tc>
      </w:tr>
      <w:tr w:rsidR="001F6964" w:rsidRPr="0074248F" w14:paraId="53BE172A" w14:textId="77777777" w:rsidTr="00813AE1">
        <w:trPr>
          <w:cantSplit/>
        </w:trPr>
        <w:tc>
          <w:tcPr>
            <w:tcW w:w="710" w:type="dxa"/>
            <w:tcBorders>
              <w:top w:val="single" w:sz="4" w:space="0" w:color="auto"/>
              <w:left w:val="single" w:sz="4" w:space="0" w:color="auto"/>
              <w:bottom w:val="single" w:sz="4" w:space="0" w:color="auto"/>
              <w:right w:val="single" w:sz="4" w:space="0" w:color="auto"/>
            </w:tcBorders>
          </w:tcPr>
          <w:p w14:paraId="0408AC51" w14:textId="77777777" w:rsidR="001F6964" w:rsidRPr="0074248F" w:rsidRDefault="001F6964" w:rsidP="00813AE1">
            <w:pPr>
              <w:spacing w:line="276" w:lineRule="auto"/>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cPr>
          <w:p w14:paraId="5BC7578C" w14:textId="77777777" w:rsidR="001F6964" w:rsidRPr="0074248F" w:rsidRDefault="001F6964" w:rsidP="00813AE1">
            <w:pPr>
              <w:spacing w:line="276" w:lineRule="auto"/>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14:paraId="09767193" w14:textId="77777777" w:rsidR="001F6964" w:rsidRPr="0074248F" w:rsidRDefault="001F6964" w:rsidP="00813AE1">
            <w:pPr>
              <w:spacing w:line="276" w:lineRule="auto"/>
              <w:rPr>
                <w:rFonts w:ascii="Times New Roman"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1FEFD478" w14:textId="77777777" w:rsidR="001F6964" w:rsidRPr="0074248F" w:rsidRDefault="001F6964" w:rsidP="00813AE1">
            <w:pPr>
              <w:spacing w:line="276" w:lineRule="auto"/>
              <w:rPr>
                <w:rFonts w:ascii="Times New Roman" w:hAnsi="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4EB6BEAF" w14:textId="77777777" w:rsidR="001F6964" w:rsidRPr="0074248F" w:rsidRDefault="001F6964" w:rsidP="00813AE1">
            <w:pPr>
              <w:spacing w:line="276" w:lineRule="auto"/>
              <w:rPr>
                <w:rFonts w:ascii="Times New Roman" w:hAnsi="Times New Roman"/>
                <w:szCs w:val="24"/>
              </w:rPr>
            </w:pPr>
          </w:p>
        </w:tc>
      </w:tr>
      <w:tr w:rsidR="001F6964" w:rsidRPr="0074248F" w14:paraId="0DAD1EF8" w14:textId="77777777" w:rsidTr="00813AE1">
        <w:trPr>
          <w:cantSplit/>
        </w:trPr>
        <w:tc>
          <w:tcPr>
            <w:tcW w:w="710" w:type="dxa"/>
            <w:tcBorders>
              <w:top w:val="single" w:sz="4" w:space="0" w:color="auto"/>
              <w:left w:val="single" w:sz="4" w:space="0" w:color="auto"/>
              <w:bottom w:val="single" w:sz="4" w:space="0" w:color="auto"/>
              <w:right w:val="single" w:sz="4" w:space="0" w:color="auto"/>
            </w:tcBorders>
          </w:tcPr>
          <w:p w14:paraId="3E8B8D0F" w14:textId="77777777" w:rsidR="001F6964" w:rsidRPr="0074248F" w:rsidRDefault="001F6964" w:rsidP="00813AE1">
            <w:pPr>
              <w:spacing w:line="276" w:lineRule="auto"/>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cPr>
          <w:p w14:paraId="0AAF5A62" w14:textId="77777777" w:rsidR="001F6964" w:rsidRPr="0074248F" w:rsidRDefault="001F6964" w:rsidP="00813AE1">
            <w:pPr>
              <w:spacing w:line="276" w:lineRule="auto"/>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14:paraId="042B2497" w14:textId="77777777" w:rsidR="001F6964" w:rsidRPr="0074248F" w:rsidRDefault="001F6964" w:rsidP="00813AE1">
            <w:pPr>
              <w:spacing w:line="276" w:lineRule="auto"/>
              <w:rPr>
                <w:rFonts w:ascii="Times New Roman"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0627772C" w14:textId="77777777" w:rsidR="001F6964" w:rsidRPr="0074248F" w:rsidRDefault="001F6964" w:rsidP="00813AE1">
            <w:pPr>
              <w:spacing w:line="276" w:lineRule="auto"/>
              <w:rPr>
                <w:rFonts w:ascii="Times New Roman" w:hAnsi="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33137CF2" w14:textId="77777777" w:rsidR="001F6964" w:rsidRPr="0074248F" w:rsidRDefault="001F6964" w:rsidP="00813AE1">
            <w:pPr>
              <w:spacing w:line="276" w:lineRule="auto"/>
              <w:rPr>
                <w:rFonts w:ascii="Times New Roman" w:hAnsi="Times New Roman"/>
                <w:szCs w:val="24"/>
              </w:rPr>
            </w:pPr>
          </w:p>
        </w:tc>
      </w:tr>
      <w:tr w:rsidR="001F6964" w:rsidRPr="0074248F" w14:paraId="7544B5CB" w14:textId="77777777" w:rsidTr="00813AE1">
        <w:trPr>
          <w:cantSplit/>
        </w:trPr>
        <w:tc>
          <w:tcPr>
            <w:tcW w:w="710" w:type="dxa"/>
            <w:tcBorders>
              <w:top w:val="single" w:sz="4" w:space="0" w:color="auto"/>
              <w:left w:val="single" w:sz="4" w:space="0" w:color="auto"/>
              <w:bottom w:val="single" w:sz="4" w:space="0" w:color="auto"/>
              <w:right w:val="single" w:sz="4" w:space="0" w:color="auto"/>
            </w:tcBorders>
          </w:tcPr>
          <w:p w14:paraId="4589B568" w14:textId="77777777" w:rsidR="001F6964" w:rsidRPr="0074248F" w:rsidRDefault="001F6964" w:rsidP="00813AE1">
            <w:pPr>
              <w:spacing w:line="276" w:lineRule="auto"/>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cPr>
          <w:p w14:paraId="4F014227" w14:textId="77777777" w:rsidR="001F6964" w:rsidRPr="0074248F" w:rsidRDefault="001F6964" w:rsidP="00813AE1">
            <w:pPr>
              <w:spacing w:line="276" w:lineRule="auto"/>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14:paraId="7E53B72B" w14:textId="77777777" w:rsidR="001F6964" w:rsidRPr="0074248F" w:rsidRDefault="001F6964" w:rsidP="00813AE1">
            <w:pPr>
              <w:spacing w:line="276" w:lineRule="auto"/>
              <w:rPr>
                <w:rFonts w:ascii="Times New Roman"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6CA6E720" w14:textId="77777777" w:rsidR="001F6964" w:rsidRPr="0074248F" w:rsidRDefault="001F6964" w:rsidP="00813AE1">
            <w:pPr>
              <w:spacing w:line="276" w:lineRule="auto"/>
              <w:rPr>
                <w:rFonts w:ascii="Times New Roman" w:hAnsi="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59FDB63A" w14:textId="77777777" w:rsidR="001F6964" w:rsidRPr="0074248F" w:rsidRDefault="001F6964" w:rsidP="00813AE1">
            <w:pPr>
              <w:spacing w:line="276" w:lineRule="auto"/>
              <w:rPr>
                <w:rFonts w:ascii="Times New Roman" w:hAnsi="Times New Roman"/>
                <w:szCs w:val="24"/>
              </w:rPr>
            </w:pPr>
          </w:p>
        </w:tc>
      </w:tr>
      <w:tr w:rsidR="001F6964" w:rsidRPr="0074248F" w14:paraId="1504A04F" w14:textId="77777777" w:rsidTr="00813AE1">
        <w:trPr>
          <w:cantSplit/>
        </w:trPr>
        <w:tc>
          <w:tcPr>
            <w:tcW w:w="710" w:type="dxa"/>
            <w:tcBorders>
              <w:top w:val="single" w:sz="4" w:space="0" w:color="auto"/>
              <w:left w:val="single" w:sz="4" w:space="0" w:color="auto"/>
              <w:bottom w:val="single" w:sz="4" w:space="0" w:color="auto"/>
              <w:right w:val="single" w:sz="4" w:space="0" w:color="auto"/>
            </w:tcBorders>
          </w:tcPr>
          <w:p w14:paraId="67FF2E12" w14:textId="77777777" w:rsidR="001F6964" w:rsidRPr="0074248F" w:rsidRDefault="001F6964" w:rsidP="00813AE1">
            <w:pPr>
              <w:spacing w:line="276" w:lineRule="auto"/>
              <w:rPr>
                <w:rFonts w:ascii="Times New Roman" w:hAnsi="Times New Roman"/>
                <w:szCs w:val="24"/>
              </w:rPr>
            </w:pPr>
          </w:p>
        </w:tc>
        <w:tc>
          <w:tcPr>
            <w:tcW w:w="2835" w:type="dxa"/>
            <w:tcBorders>
              <w:top w:val="single" w:sz="4" w:space="0" w:color="auto"/>
              <w:left w:val="single" w:sz="4" w:space="0" w:color="auto"/>
              <w:bottom w:val="single" w:sz="4" w:space="0" w:color="auto"/>
              <w:right w:val="single" w:sz="4" w:space="0" w:color="auto"/>
            </w:tcBorders>
          </w:tcPr>
          <w:p w14:paraId="43975629" w14:textId="77777777" w:rsidR="001F6964" w:rsidRPr="0074248F" w:rsidRDefault="001F6964" w:rsidP="00813AE1">
            <w:pPr>
              <w:spacing w:line="276" w:lineRule="auto"/>
              <w:rPr>
                <w:rFonts w:ascii="Times New Roman" w:hAnsi="Times New Roman"/>
                <w:szCs w:val="24"/>
              </w:rPr>
            </w:pPr>
          </w:p>
        </w:tc>
        <w:tc>
          <w:tcPr>
            <w:tcW w:w="1985" w:type="dxa"/>
            <w:tcBorders>
              <w:top w:val="single" w:sz="4" w:space="0" w:color="auto"/>
              <w:left w:val="single" w:sz="4" w:space="0" w:color="auto"/>
              <w:bottom w:val="single" w:sz="4" w:space="0" w:color="auto"/>
              <w:right w:val="single" w:sz="4" w:space="0" w:color="auto"/>
            </w:tcBorders>
          </w:tcPr>
          <w:p w14:paraId="1FD132C5" w14:textId="77777777" w:rsidR="001F6964" w:rsidRPr="0074248F" w:rsidRDefault="001F6964" w:rsidP="00813AE1">
            <w:pPr>
              <w:spacing w:line="276" w:lineRule="auto"/>
              <w:rPr>
                <w:rFonts w:ascii="Times New Roman" w:hAnsi="Times New Roman"/>
                <w:szCs w:val="24"/>
              </w:rPr>
            </w:pPr>
          </w:p>
        </w:tc>
        <w:tc>
          <w:tcPr>
            <w:tcW w:w="1984" w:type="dxa"/>
            <w:tcBorders>
              <w:top w:val="single" w:sz="4" w:space="0" w:color="auto"/>
              <w:left w:val="single" w:sz="4" w:space="0" w:color="auto"/>
              <w:bottom w:val="single" w:sz="4" w:space="0" w:color="auto"/>
              <w:right w:val="single" w:sz="4" w:space="0" w:color="auto"/>
            </w:tcBorders>
          </w:tcPr>
          <w:p w14:paraId="37957B2B" w14:textId="77777777" w:rsidR="001F6964" w:rsidRPr="0074248F" w:rsidRDefault="001F6964" w:rsidP="00813AE1">
            <w:pPr>
              <w:spacing w:line="276" w:lineRule="auto"/>
              <w:rPr>
                <w:rFonts w:ascii="Times New Roman" w:hAnsi="Times New Roman"/>
                <w:szCs w:val="24"/>
              </w:rPr>
            </w:pPr>
          </w:p>
        </w:tc>
        <w:tc>
          <w:tcPr>
            <w:tcW w:w="2410" w:type="dxa"/>
            <w:tcBorders>
              <w:top w:val="single" w:sz="4" w:space="0" w:color="auto"/>
              <w:left w:val="single" w:sz="4" w:space="0" w:color="auto"/>
              <w:bottom w:val="single" w:sz="4" w:space="0" w:color="auto"/>
              <w:right w:val="single" w:sz="4" w:space="0" w:color="auto"/>
            </w:tcBorders>
          </w:tcPr>
          <w:p w14:paraId="7CA30506" w14:textId="77777777" w:rsidR="001F6964" w:rsidRPr="0074248F" w:rsidRDefault="001F6964" w:rsidP="00813AE1">
            <w:pPr>
              <w:spacing w:line="276" w:lineRule="auto"/>
              <w:rPr>
                <w:rFonts w:ascii="Times New Roman" w:hAnsi="Times New Roman"/>
                <w:szCs w:val="24"/>
              </w:rPr>
            </w:pPr>
          </w:p>
        </w:tc>
      </w:tr>
    </w:tbl>
    <w:p w14:paraId="6D86A42E" w14:textId="77777777" w:rsidR="001F6964" w:rsidRPr="0074248F" w:rsidRDefault="001F6964" w:rsidP="001F6964">
      <w:pPr>
        <w:rPr>
          <w:rFonts w:ascii="Times New Roman" w:hAnsi="Times New Roman"/>
          <w:b/>
          <w:caps/>
          <w:szCs w:val="24"/>
        </w:rPr>
      </w:pPr>
    </w:p>
    <w:p w14:paraId="61555C5D" w14:textId="77777777" w:rsidR="001F6964" w:rsidRPr="0074248F" w:rsidRDefault="001F6964" w:rsidP="001F6964">
      <w:pPr>
        <w:rPr>
          <w:rFonts w:ascii="Times New Roman" w:hAnsi="Times New Roman"/>
          <w:szCs w:val="24"/>
          <w:lang w:eastAsia="lt-LT"/>
        </w:rPr>
      </w:pPr>
      <w:r w:rsidRPr="0074248F">
        <w:rPr>
          <w:rFonts w:ascii="Times New Roman" w:hAnsi="Times New Roman"/>
          <w:b/>
          <w:caps/>
          <w:szCs w:val="24"/>
        </w:rPr>
        <w:t>2.</w:t>
      </w:r>
      <w:r w:rsidRPr="0074248F">
        <w:rPr>
          <w:rFonts w:ascii="Times New Roman" w:hAnsi="Times New Roman"/>
          <w:b/>
          <w:bCs/>
          <w:caps/>
          <w:szCs w:val="24"/>
          <w:lang w:eastAsia="lt-LT"/>
        </w:rPr>
        <w:t xml:space="preserve"> PAPILDOMA INFORMACIJA</w:t>
      </w:r>
    </w:p>
    <w:p w14:paraId="22C54C1B" w14:textId="68CD7AA5" w:rsidR="001F6964" w:rsidRPr="0074248F" w:rsidRDefault="001F6964" w:rsidP="001F6964">
      <w:pPr>
        <w:spacing w:line="276" w:lineRule="auto"/>
        <w:ind w:firstLine="9"/>
        <w:rPr>
          <w:rFonts w:ascii="Times New Roman" w:hAnsi="Times New Roman"/>
          <w:szCs w:val="24"/>
          <w:lang w:eastAsia="lt-LT"/>
        </w:rPr>
      </w:pPr>
      <w:r w:rsidRPr="0074248F">
        <w:rPr>
          <w:rFonts w:ascii="Times New Roman" w:hAnsi="Times New Roman"/>
          <w:caps/>
          <w:szCs w:val="24"/>
          <w:lang w:eastAsia="lt-LT"/>
        </w:rPr>
        <w:t xml:space="preserve">2.1. </w:t>
      </w:r>
      <w:r w:rsidRPr="0074248F">
        <w:rPr>
          <w:rFonts w:ascii="Times New Roman" w:hAnsi="Times New Roman"/>
          <w:szCs w:val="24"/>
          <w:lang w:eastAsia="lt-LT"/>
        </w:rPr>
        <w:t xml:space="preserve">Ar dėl </w:t>
      </w:r>
      <w:r w:rsidR="006F69DF" w:rsidRPr="0074248F">
        <w:rPr>
          <w:rFonts w:ascii="Times New Roman" w:hAnsi="Times New Roman"/>
          <w:szCs w:val="24"/>
          <w:lang w:eastAsia="lt-LT"/>
        </w:rPr>
        <w:t>pagalbos pinigų</w:t>
      </w:r>
      <w:r w:rsidRPr="0074248F">
        <w:rPr>
          <w:rFonts w:ascii="Times New Roman" w:hAnsi="Times New Roman"/>
          <w:szCs w:val="24"/>
          <w:lang w:eastAsia="lt-LT"/>
        </w:rPr>
        <w:t xml:space="preserve"> kreipiatės pirmą kartą?</w:t>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rPr>
        <w:t>□</w:t>
      </w:r>
      <w:r w:rsidRPr="0074248F">
        <w:rPr>
          <w:rFonts w:ascii="Times New Roman" w:hAnsi="Times New Roman"/>
          <w:szCs w:val="24"/>
          <w:lang w:eastAsia="lt-LT"/>
        </w:rPr>
        <w:t>  Taip     </w:t>
      </w:r>
      <w:r w:rsidRPr="0074248F">
        <w:rPr>
          <w:rFonts w:ascii="Times New Roman" w:hAnsi="Times New Roman"/>
          <w:szCs w:val="24"/>
        </w:rPr>
        <w:t>□</w:t>
      </w:r>
      <w:r w:rsidRPr="0074248F">
        <w:rPr>
          <w:rFonts w:ascii="Times New Roman" w:hAnsi="Times New Roman"/>
          <w:szCs w:val="24"/>
          <w:lang w:eastAsia="lt-LT"/>
        </w:rPr>
        <w:t>    Ne</w:t>
      </w:r>
    </w:p>
    <w:p w14:paraId="06056601" w14:textId="2F1C8293" w:rsidR="001F6964" w:rsidRPr="0074248F" w:rsidRDefault="001F6964" w:rsidP="001F6964">
      <w:pPr>
        <w:ind w:left="360" w:hanging="360"/>
        <w:rPr>
          <w:rFonts w:ascii="Times New Roman" w:hAnsi="Times New Roman"/>
          <w:szCs w:val="24"/>
          <w:lang w:eastAsia="lt-LT"/>
        </w:rPr>
      </w:pPr>
      <w:r w:rsidRPr="0074248F">
        <w:rPr>
          <w:rFonts w:ascii="Times New Roman" w:hAnsi="Times New Roman"/>
          <w:szCs w:val="24"/>
          <w:lang w:eastAsia="lt-LT"/>
        </w:rPr>
        <w:lastRenderedPageBreak/>
        <w:t xml:space="preserve">2.2. Ar </w:t>
      </w:r>
      <w:r w:rsidR="006F69DF" w:rsidRPr="0074248F">
        <w:rPr>
          <w:rFonts w:ascii="Times New Roman" w:hAnsi="Times New Roman"/>
          <w:szCs w:val="24"/>
          <w:lang w:eastAsia="lt-LT"/>
        </w:rPr>
        <w:t>vaikas</w:t>
      </w:r>
      <w:r w:rsidRPr="0074248F">
        <w:rPr>
          <w:rFonts w:ascii="Times New Roman" w:hAnsi="Times New Roman"/>
          <w:szCs w:val="24"/>
          <w:lang w:eastAsia="lt-LT"/>
        </w:rPr>
        <w:t xml:space="preserve"> (</w:t>
      </w:r>
      <w:r w:rsidR="006F69DF" w:rsidRPr="0074248F">
        <w:rPr>
          <w:rFonts w:ascii="Times New Roman" w:hAnsi="Times New Roman"/>
          <w:szCs w:val="24"/>
          <w:lang w:eastAsia="lt-LT"/>
        </w:rPr>
        <w:t>buvęs globotinis (</w:t>
      </w:r>
      <w:r w:rsidRPr="0074248F">
        <w:rPr>
          <w:rFonts w:ascii="Times New Roman" w:hAnsi="Times New Roman"/>
          <w:szCs w:val="24"/>
          <w:lang w:eastAsia="lt-LT"/>
        </w:rPr>
        <w:t>rūpin</w:t>
      </w:r>
      <w:r w:rsidR="006F69DF" w:rsidRPr="0074248F">
        <w:rPr>
          <w:rFonts w:ascii="Times New Roman" w:hAnsi="Times New Roman"/>
          <w:szCs w:val="24"/>
          <w:lang w:eastAsia="lt-LT"/>
        </w:rPr>
        <w:t xml:space="preserve">tinis) iki 18 metų) toliau gyvena pas buvusį globėją (rūpintoją), kuriam buvo skirti pagalbos pinigai už globojamą (rūpinamą) vaiką     </w:t>
      </w:r>
      <w:r w:rsidRPr="0074248F">
        <w:rPr>
          <w:rFonts w:ascii="Times New Roman" w:hAnsi="Times New Roman"/>
          <w:szCs w:val="24"/>
          <w:lang w:eastAsia="lt-LT"/>
        </w:rPr>
        <w:t xml:space="preserve">                                                                                                    </w:t>
      </w:r>
      <w:r w:rsidR="006F69DF" w:rsidRPr="0074248F">
        <w:rPr>
          <w:rFonts w:ascii="Times New Roman" w:hAnsi="Times New Roman"/>
          <w:szCs w:val="24"/>
          <w:lang w:eastAsia="lt-LT"/>
        </w:rPr>
        <w:t xml:space="preserve">  </w:t>
      </w:r>
      <w:r w:rsidRPr="0074248F">
        <w:rPr>
          <w:rFonts w:ascii="Times New Roman" w:hAnsi="Times New Roman"/>
          <w:szCs w:val="24"/>
          <w:lang w:eastAsia="lt-LT"/>
        </w:rPr>
        <w:t xml:space="preserve">           </w:t>
      </w:r>
      <w:r w:rsidRPr="0074248F">
        <w:rPr>
          <w:rFonts w:ascii="Times New Roman" w:hAnsi="Times New Roman"/>
          <w:szCs w:val="24"/>
        </w:rPr>
        <w:t>□</w:t>
      </w:r>
      <w:r w:rsidRPr="0074248F">
        <w:rPr>
          <w:rFonts w:ascii="Times New Roman" w:hAnsi="Times New Roman"/>
          <w:szCs w:val="24"/>
          <w:lang w:eastAsia="lt-LT"/>
        </w:rPr>
        <w:t>  Taip     </w:t>
      </w:r>
      <w:r w:rsidRPr="0074248F">
        <w:rPr>
          <w:rFonts w:ascii="Times New Roman" w:hAnsi="Times New Roman"/>
          <w:szCs w:val="24"/>
        </w:rPr>
        <w:t>□</w:t>
      </w:r>
      <w:r w:rsidRPr="0074248F">
        <w:rPr>
          <w:rFonts w:ascii="Times New Roman" w:hAnsi="Times New Roman"/>
          <w:szCs w:val="24"/>
          <w:lang w:eastAsia="lt-LT"/>
        </w:rPr>
        <w:t>   Ne</w:t>
      </w:r>
    </w:p>
    <w:p w14:paraId="2464D906" w14:textId="77777777" w:rsidR="001F6964" w:rsidRPr="0074248F" w:rsidRDefault="001F6964" w:rsidP="001F6964">
      <w:pPr>
        <w:jc w:val="center"/>
        <w:rPr>
          <w:rFonts w:ascii="Times New Roman" w:hAnsi="Times New Roman"/>
          <w:szCs w:val="24"/>
          <w:lang w:eastAsia="lt-LT"/>
        </w:rPr>
      </w:pPr>
    </w:p>
    <w:p w14:paraId="4BE68210" w14:textId="1464EA5E" w:rsidR="001F6964" w:rsidRPr="0074248F" w:rsidRDefault="001F6964" w:rsidP="001F6964">
      <w:pPr>
        <w:jc w:val="both"/>
        <w:rPr>
          <w:rFonts w:ascii="Times New Roman" w:hAnsi="Times New Roman"/>
          <w:caps/>
          <w:szCs w:val="24"/>
        </w:rPr>
      </w:pPr>
      <w:r w:rsidRPr="0074248F">
        <w:rPr>
          <w:rFonts w:ascii="Times New Roman" w:hAnsi="Times New Roman"/>
          <w:b/>
          <w:caps/>
          <w:szCs w:val="24"/>
        </w:rPr>
        <w:t>3. pagalbos pinigus</w:t>
      </w:r>
      <w:r w:rsidR="003A018A">
        <w:rPr>
          <w:rFonts w:ascii="Times New Roman" w:hAnsi="Times New Roman"/>
          <w:b/>
          <w:caps/>
          <w:szCs w:val="24"/>
        </w:rPr>
        <w:t xml:space="preserve">, VIENKARTINĘ MATERIALINĘ PARAMĄ </w:t>
      </w:r>
      <w:r w:rsidRPr="0074248F">
        <w:rPr>
          <w:rFonts w:ascii="Times New Roman" w:hAnsi="Times New Roman"/>
          <w:b/>
          <w:caps/>
          <w:szCs w:val="24"/>
        </w:rPr>
        <w:t>mokėti:</w:t>
      </w:r>
    </w:p>
    <w:tbl>
      <w:tblPr>
        <w:tblW w:w="9720" w:type="dxa"/>
        <w:tblInd w:w="108" w:type="dxa"/>
        <w:tblLayout w:type="fixed"/>
        <w:tblLook w:val="01E0" w:firstRow="1" w:lastRow="1" w:firstColumn="1" w:lastColumn="1" w:noHBand="0" w:noVBand="0"/>
      </w:tblPr>
      <w:tblGrid>
        <w:gridCol w:w="2302"/>
        <w:gridCol w:w="7418"/>
      </w:tblGrid>
      <w:tr w:rsidR="001F6964" w:rsidRPr="0074248F" w14:paraId="602B1C4A" w14:textId="77777777" w:rsidTr="001310A4">
        <w:trPr>
          <w:trHeight w:val="559"/>
        </w:trPr>
        <w:tc>
          <w:tcPr>
            <w:tcW w:w="2302" w:type="dxa"/>
          </w:tcPr>
          <w:p w14:paraId="65187335"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sym w:font="Webdings" w:char="F063"/>
            </w:r>
            <w:r w:rsidRPr="0074248F">
              <w:rPr>
                <w:rFonts w:ascii="Times New Roman" w:hAnsi="Times New Roman"/>
                <w:szCs w:val="24"/>
              </w:rPr>
              <w:t xml:space="preserve"> į sąskaitą banke </w:t>
            </w:r>
          </w:p>
          <w:p w14:paraId="76089875" w14:textId="77777777" w:rsidR="001F6964" w:rsidRPr="0074248F" w:rsidRDefault="001F6964" w:rsidP="00813AE1">
            <w:pPr>
              <w:spacing w:line="276" w:lineRule="auto"/>
              <w:rPr>
                <w:rFonts w:ascii="Times New Roman" w:hAnsi="Times New Roman"/>
                <w:szCs w:val="24"/>
              </w:rPr>
            </w:pPr>
          </w:p>
        </w:tc>
        <w:tc>
          <w:tcPr>
            <w:tcW w:w="7418" w:type="dxa"/>
          </w:tcPr>
          <w:p w14:paraId="42CDC966"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____________________________________________________________</w:t>
            </w:r>
          </w:p>
          <w:p w14:paraId="20C928B3" w14:textId="7D933282"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(banko pavadinimas,  jo filialo (skyriaus) pavadinimas, banko kodas)</w:t>
            </w:r>
          </w:p>
        </w:tc>
      </w:tr>
    </w:tbl>
    <w:p w14:paraId="32602943" w14:textId="476AFB60" w:rsidR="001F6964" w:rsidRPr="0074248F" w:rsidRDefault="001310A4" w:rsidP="001310A4">
      <w:pPr>
        <w:rPr>
          <w:rFonts w:ascii="Times New Roman" w:hAnsi="Times New Roman"/>
          <w:bCs/>
          <w:szCs w:val="24"/>
          <w:lang w:eastAsia="lt-LT"/>
        </w:rPr>
      </w:pPr>
      <w:r w:rsidRPr="0074248F">
        <w:rPr>
          <w:rFonts w:ascii="Times New Roman" w:hAnsi="Times New Roman"/>
          <w:bCs/>
          <w:szCs w:val="24"/>
          <w:lang w:eastAsia="lt-LT"/>
        </w:rPr>
        <w:t>Sąskaitos numeris (20 simbolių)</w:t>
      </w:r>
    </w:p>
    <w:tbl>
      <w:tblPr>
        <w:tblStyle w:val="Lentelstinklelis"/>
        <w:tblW w:w="0" w:type="auto"/>
        <w:tblLook w:val="04A0" w:firstRow="1" w:lastRow="0" w:firstColumn="1" w:lastColumn="0" w:noHBand="0" w:noVBand="1"/>
      </w:tblPr>
      <w:tblGrid>
        <w:gridCol w:w="425"/>
        <w:gridCol w:w="571"/>
        <w:gridCol w:w="499"/>
        <w:gridCol w:w="497"/>
        <w:gridCol w:w="466"/>
        <w:gridCol w:w="530"/>
        <w:gridCol w:w="508"/>
        <w:gridCol w:w="488"/>
        <w:gridCol w:w="499"/>
        <w:gridCol w:w="497"/>
        <w:gridCol w:w="541"/>
        <w:gridCol w:w="455"/>
        <w:gridCol w:w="516"/>
        <w:gridCol w:w="480"/>
        <w:gridCol w:w="474"/>
        <w:gridCol w:w="522"/>
        <w:gridCol w:w="474"/>
        <w:gridCol w:w="523"/>
        <w:gridCol w:w="483"/>
        <w:gridCol w:w="514"/>
      </w:tblGrid>
      <w:tr w:rsidR="001310A4" w:rsidRPr="0074248F" w14:paraId="148057F1" w14:textId="26FF4BDB" w:rsidTr="001310A4">
        <w:tc>
          <w:tcPr>
            <w:tcW w:w="425" w:type="dxa"/>
          </w:tcPr>
          <w:p w14:paraId="72AD055E" w14:textId="77777777" w:rsidR="001310A4" w:rsidRPr="0074248F" w:rsidRDefault="001310A4" w:rsidP="001310A4">
            <w:pPr>
              <w:rPr>
                <w:rFonts w:ascii="Times New Roman" w:hAnsi="Times New Roman"/>
                <w:bCs/>
                <w:szCs w:val="24"/>
                <w:lang w:eastAsia="lt-LT"/>
              </w:rPr>
            </w:pPr>
          </w:p>
        </w:tc>
        <w:tc>
          <w:tcPr>
            <w:tcW w:w="571" w:type="dxa"/>
          </w:tcPr>
          <w:p w14:paraId="5825D5BC" w14:textId="77777777" w:rsidR="001310A4" w:rsidRPr="0074248F" w:rsidRDefault="001310A4" w:rsidP="001310A4">
            <w:pPr>
              <w:rPr>
                <w:rFonts w:ascii="Times New Roman" w:hAnsi="Times New Roman"/>
                <w:bCs/>
                <w:szCs w:val="24"/>
                <w:lang w:eastAsia="lt-LT"/>
              </w:rPr>
            </w:pPr>
          </w:p>
        </w:tc>
        <w:tc>
          <w:tcPr>
            <w:tcW w:w="499" w:type="dxa"/>
          </w:tcPr>
          <w:p w14:paraId="72B3CA93" w14:textId="6DE7293C" w:rsidR="001310A4" w:rsidRPr="0074248F" w:rsidRDefault="001310A4" w:rsidP="001310A4">
            <w:pPr>
              <w:rPr>
                <w:rFonts w:ascii="Times New Roman" w:hAnsi="Times New Roman"/>
                <w:bCs/>
                <w:szCs w:val="24"/>
                <w:lang w:eastAsia="lt-LT"/>
              </w:rPr>
            </w:pPr>
          </w:p>
        </w:tc>
        <w:tc>
          <w:tcPr>
            <w:tcW w:w="497" w:type="dxa"/>
          </w:tcPr>
          <w:p w14:paraId="566BBD53" w14:textId="77777777" w:rsidR="001310A4" w:rsidRPr="0074248F" w:rsidRDefault="001310A4" w:rsidP="001310A4">
            <w:pPr>
              <w:rPr>
                <w:rFonts w:ascii="Times New Roman" w:hAnsi="Times New Roman"/>
                <w:bCs/>
                <w:szCs w:val="24"/>
                <w:lang w:eastAsia="lt-LT"/>
              </w:rPr>
            </w:pPr>
          </w:p>
        </w:tc>
        <w:tc>
          <w:tcPr>
            <w:tcW w:w="466" w:type="dxa"/>
          </w:tcPr>
          <w:p w14:paraId="766F6B1A" w14:textId="7669DDB7" w:rsidR="001310A4" w:rsidRPr="0074248F" w:rsidRDefault="001310A4" w:rsidP="001310A4">
            <w:pPr>
              <w:rPr>
                <w:rFonts w:ascii="Times New Roman" w:hAnsi="Times New Roman"/>
                <w:bCs/>
                <w:szCs w:val="24"/>
                <w:lang w:eastAsia="lt-LT"/>
              </w:rPr>
            </w:pPr>
          </w:p>
        </w:tc>
        <w:tc>
          <w:tcPr>
            <w:tcW w:w="530" w:type="dxa"/>
          </w:tcPr>
          <w:p w14:paraId="6FAABC12" w14:textId="77777777" w:rsidR="001310A4" w:rsidRPr="0074248F" w:rsidRDefault="001310A4" w:rsidP="001310A4">
            <w:pPr>
              <w:rPr>
                <w:rFonts w:ascii="Times New Roman" w:hAnsi="Times New Roman"/>
                <w:bCs/>
                <w:szCs w:val="24"/>
                <w:lang w:eastAsia="lt-LT"/>
              </w:rPr>
            </w:pPr>
          </w:p>
        </w:tc>
        <w:tc>
          <w:tcPr>
            <w:tcW w:w="508" w:type="dxa"/>
          </w:tcPr>
          <w:p w14:paraId="2B6CAE78" w14:textId="4A8BC8FF" w:rsidR="001310A4" w:rsidRPr="0074248F" w:rsidRDefault="001310A4" w:rsidP="001310A4">
            <w:pPr>
              <w:rPr>
                <w:rFonts w:ascii="Times New Roman" w:hAnsi="Times New Roman"/>
                <w:bCs/>
                <w:szCs w:val="24"/>
                <w:lang w:eastAsia="lt-LT"/>
              </w:rPr>
            </w:pPr>
          </w:p>
        </w:tc>
        <w:tc>
          <w:tcPr>
            <w:tcW w:w="488" w:type="dxa"/>
          </w:tcPr>
          <w:p w14:paraId="1C9BE78A" w14:textId="77777777" w:rsidR="001310A4" w:rsidRPr="0074248F" w:rsidRDefault="001310A4" w:rsidP="001310A4">
            <w:pPr>
              <w:rPr>
                <w:rFonts w:ascii="Times New Roman" w:hAnsi="Times New Roman"/>
                <w:bCs/>
                <w:szCs w:val="24"/>
                <w:lang w:eastAsia="lt-LT"/>
              </w:rPr>
            </w:pPr>
          </w:p>
        </w:tc>
        <w:tc>
          <w:tcPr>
            <w:tcW w:w="499" w:type="dxa"/>
          </w:tcPr>
          <w:p w14:paraId="036E0C56" w14:textId="79E9E24F" w:rsidR="001310A4" w:rsidRPr="0074248F" w:rsidRDefault="001310A4" w:rsidP="001310A4">
            <w:pPr>
              <w:rPr>
                <w:rFonts w:ascii="Times New Roman" w:hAnsi="Times New Roman"/>
                <w:bCs/>
                <w:szCs w:val="24"/>
                <w:lang w:eastAsia="lt-LT"/>
              </w:rPr>
            </w:pPr>
          </w:p>
        </w:tc>
        <w:tc>
          <w:tcPr>
            <w:tcW w:w="497" w:type="dxa"/>
          </w:tcPr>
          <w:p w14:paraId="14144A6E" w14:textId="77777777" w:rsidR="001310A4" w:rsidRPr="0074248F" w:rsidRDefault="001310A4" w:rsidP="001310A4">
            <w:pPr>
              <w:rPr>
                <w:rFonts w:ascii="Times New Roman" w:hAnsi="Times New Roman"/>
                <w:bCs/>
                <w:szCs w:val="24"/>
                <w:lang w:eastAsia="lt-LT"/>
              </w:rPr>
            </w:pPr>
          </w:p>
        </w:tc>
        <w:tc>
          <w:tcPr>
            <w:tcW w:w="541" w:type="dxa"/>
          </w:tcPr>
          <w:p w14:paraId="2FDBF172" w14:textId="5E76F14F" w:rsidR="001310A4" w:rsidRPr="0074248F" w:rsidRDefault="001310A4" w:rsidP="001310A4">
            <w:pPr>
              <w:rPr>
                <w:rFonts w:ascii="Times New Roman" w:hAnsi="Times New Roman"/>
                <w:bCs/>
                <w:szCs w:val="24"/>
                <w:lang w:eastAsia="lt-LT"/>
              </w:rPr>
            </w:pPr>
          </w:p>
        </w:tc>
        <w:tc>
          <w:tcPr>
            <w:tcW w:w="455" w:type="dxa"/>
          </w:tcPr>
          <w:p w14:paraId="7A656863" w14:textId="77777777" w:rsidR="001310A4" w:rsidRPr="0074248F" w:rsidRDefault="001310A4" w:rsidP="001310A4">
            <w:pPr>
              <w:rPr>
                <w:rFonts w:ascii="Times New Roman" w:hAnsi="Times New Roman"/>
                <w:bCs/>
                <w:szCs w:val="24"/>
                <w:lang w:eastAsia="lt-LT"/>
              </w:rPr>
            </w:pPr>
          </w:p>
        </w:tc>
        <w:tc>
          <w:tcPr>
            <w:tcW w:w="516" w:type="dxa"/>
          </w:tcPr>
          <w:p w14:paraId="23CA70B7" w14:textId="36732529" w:rsidR="001310A4" w:rsidRPr="0074248F" w:rsidRDefault="001310A4" w:rsidP="001310A4">
            <w:pPr>
              <w:rPr>
                <w:rFonts w:ascii="Times New Roman" w:hAnsi="Times New Roman"/>
                <w:bCs/>
                <w:szCs w:val="24"/>
                <w:lang w:eastAsia="lt-LT"/>
              </w:rPr>
            </w:pPr>
          </w:p>
        </w:tc>
        <w:tc>
          <w:tcPr>
            <w:tcW w:w="480" w:type="dxa"/>
          </w:tcPr>
          <w:p w14:paraId="6FBD295C" w14:textId="77777777" w:rsidR="001310A4" w:rsidRPr="0074248F" w:rsidRDefault="001310A4" w:rsidP="001310A4">
            <w:pPr>
              <w:rPr>
                <w:rFonts w:ascii="Times New Roman" w:hAnsi="Times New Roman"/>
                <w:bCs/>
                <w:szCs w:val="24"/>
                <w:lang w:eastAsia="lt-LT"/>
              </w:rPr>
            </w:pPr>
          </w:p>
        </w:tc>
        <w:tc>
          <w:tcPr>
            <w:tcW w:w="474" w:type="dxa"/>
          </w:tcPr>
          <w:p w14:paraId="2852EF34" w14:textId="493E2278" w:rsidR="001310A4" w:rsidRPr="0074248F" w:rsidRDefault="001310A4" w:rsidP="001310A4">
            <w:pPr>
              <w:rPr>
                <w:rFonts w:ascii="Times New Roman" w:hAnsi="Times New Roman"/>
                <w:bCs/>
                <w:szCs w:val="24"/>
                <w:lang w:eastAsia="lt-LT"/>
              </w:rPr>
            </w:pPr>
          </w:p>
        </w:tc>
        <w:tc>
          <w:tcPr>
            <w:tcW w:w="522" w:type="dxa"/>
          </w:tcPr>
          <w:p w14:paraId="6D08DEA5" w14:textId="77777777" w:rsidR="001310A4" w:rsidRPr="0074248F" w:rsidRDefault="001310A4" w:rsidP="001310A4">
            <w:pPr>
              <w:rPr>
                <w:rFonts w:ascii="Times New Roman" w:hAnsi="Times New Roman"/>
                <w:bCs/>
                <w:szCs w:val="24"/>
                <w:lang w:eastAsia="lt-LT"/>
              </w:rPr>
            </w:pPr>
          </w:p>
        </w:tc>
        <w:tc>
          <w:tcPr>
            <w:tcW w:w="474" w:type="dxa"/>
          </w:tcPr>
          <w:p w14:paraId="10AF65C0" w14:textId="7991E4F1" w:rsidR="001310A4" w:rsidRPr="0074248F" w:rsidRDefault="001310A4" w:rsidP="001310A4">
            <w:pPr>
              <w:rPr>
                <w:rFonts w:ascii="Times New Roman" w:hAnsi="Times New Roman"/>
                <w:bCs/>
                <w:szCs w:val="24"/>
                <w:lang w:eastAsia="lt-LT"/>
              </w:rPr>
            </w:pPr>
          </w:p>
        </w:tc>
        <w:tc>
          <w:tcPr>
            <w:tcW w:w="523" w:type="dxa"/>
          </w:tcPr>
          <w:p w14:paraId="49D5FEA5" w14:textId="77777777" w:rsidR="001310A4" w:rsidRPr="0074248F" w:rsidRDefault="001310A4" w:rsidP="001310A4">
            <w:pPr>
              <w:rPr>
                <w:rFonts w:ascii="Times New Roman" w:hAnsi="Times New Roman"/>
                <w:bCs/>
                <w:szCs w:val="24"/>
                <w:lang w:eastAsia="lt-LT"/>
              </w:rPr>
            </w:pPr>
          </w:p>
        </w:tc>
        <w:tc>
          <w:tcPr>
            <w:tcW w:w="483" w:type="dxa"/>
          </w:tcPr>
          <w:p w14:paraId="33DF31A5" w14:textId="685CC3F2" w:rsidR="001310A4" w:rsidRPr="0074248F" w:rsidRDefault="001310A4" w:rsidP="001310A4">
            <w:pPr>
              <w:rPr>
                <w:rFonts w:ascii="Times New Roman" w:hAnsi="Times New Roman"/>
                <w:bCs/>
                <w:szCs w:val="24"/>
                <w:lang w:eastAsia="lt-LT"/>
              </w:rPr>
            </w:pPr>
          </w:p>
        </w:tc>
        <w:tc>
          <w:tcPr>
            <w:tcW w:w="514" w:type="dxa"/>
          </w:tcPr>
          <w:p w14:paraId="2B0DD665" w14:textId="77777777" w:rsidR="001310A4" w:rsidRPr="0074248F" w:rsidRDefault="001310A4" w:rsidP="001310A4">
            <w:pPr>
              <w:rPr>
                <w:rFonts w:ascii="Times New Roman" w:hAnsi="Times New Roman"/>
                <w:bCs/>
                <w:szCs w:val="24"/>
                <w:lang w:eastAsia="lt-LT"/>
              </w:rPr>
            </w:pPr>
          </w:p>
        </w:tc>
      </w:tr>
    </w:tbl>
    <w:tbl>
      <w:tblPr>
        <w:tblW w:w="9720" w:type="dxa"/>
        <w:tblInd w:w="108" w:type="dxa"/>
        <w:tblLayout w:type="fixed"/>
        <w:tblLook w:val="01E0" w:firstRow="1" w:lastRow="1" w:firstColumn="1" w:lastColumn="1" w:noHBand="0" w:noVBand="0"/>
      </w:tblPr>
      <w:tblGrid>
        <w:gridCol w:w="2444"/>
        <w:gridCol w:w="7276"/>
      </w:tblGrid>
      <w:tr w:rsidR="001310A4" w:rsidRPr="0074248F" w14:paraId="6EA3D333" w14:textId="77777777" w:rsidTr="001310A4">
        <w:trPr>
          <w:trHeight w:val="830"/>
        </w:trPr>
        <w:tc>
          <w:tcPr>
            <w:tcW w:w="2444" w:type="dxa"/>
          </w:tcPr>
          <w:p w14:paraId="39C7817C" w14:textId="77777777" w:rsidR="001310A4" w:rsidRPr="0074248F" w:rsidRDefault="001310A4" w:rsidP="00813AE1">
            <w:pPr>
              <w:rPr>
                <w:rFonts w:ascii="Times New Roman" w:hAnsi="Times New Roman"/>
                <w:szCs w:val="24"/>
              </w:rPr>
            </w:pPr>
          </w:p>
          <w:p w14:paraId="35BF44FE" w14:textId="77777777" w:rsidR="001310A4" w:rsidRPr="0074248F" w:rsidRDefault="001310A4" w:rsidP="00813AE1">
            <w:pPr>
              <w:rPr>
                <w:rFonts w:ascii="Times New Roman" w:hAnsi="Times New Roman"/>
                <w:szCs w:val="24"/>
              </w:rPr>
            </w:pPr>
          </w:p>
          <w:p w14:paraId="05C6A10A" w14:textId="77777777" w:rsidR="001310A4" w:rsidRPr="0074248F" w:rsidRDefault="001310A4" w:rsidP="00813AE1">
            <w:pPr>
              <w:rPr>
                <w:rFonts w:ascii="Times New Roman" w:hAnsi="Times New Roman"/>
                <w:szCs w:val="24"/>
              </w:rPr>
            </w:pPr>
            <w:r w:rsidRPr="0074248F">
              <w:rPr>
                <w:rFonts w:ascii="Times New Roman" w:hAnsi="Times New Roman"/>
                <w:szCs w:val="24"/>
              </w:rPr>
              <w:sym w:font="Webdings" w:char="F063"/>
            </w:r>
            <w:r w:rsidRPr="0074248F">
              <w:rPr>
                <w:rFonts w:ascii="Times New Roman" w:hAnsi="Times New Roman"/>
                <w:szCs w:val="24"/>
              </w:rPr>
              <w:t xml:space="preserve"> pristatyti į namus </w:t>
            </w:r>
          </w:p>
          <w:p w14:paraId="301CAB2A" w14:textId="77777777" w:rsidR="001310A4" w:rsidRPr="0074248F" w:rsidRDefault="001310A4" w:rsidP="00813AE1">
            <w:pPr>
              <w:rPr>
                <w:rFonts w:ascii="Times New Roman" w:hAnsi="Times New Roman"/>
                <w:szCs w:val="24"/>
              </w:rPr>
            </w:pPr>
          </w:p>
        </w:tc>
        <w:tc>
          <w:tcPr>
            <w:tcW w:w="7276" w:type="dxa"/>
          </w:tcPr>
          <w:p w14:paraId="56DF3C61" w14:textId="77777777" w:rsidR="001310A4" w:rsidRPr="0074248F" w:rsidRDefault="001310A4" w:rsidP="00813AE1">
            <w:pPr>
              <w:jc w:val="center"/>
              <w:rPr>
                <w:rFonts w:ascii="Times New Roman" w:hAnsi="Times New Roman"/>
                <w:szCs w:val="24"/>
              </w:rPr>
            </w:pPr>
          </w:p>
          <w:p w14:paraId="4D1C3213" w14:textId="77777777" w:rsidR="001310A4" w:rsidRPr="0074248F" w:rsidRDefault="001310A4" w:rsidP="00813AE1">
            <w:pPr>
              <w:jc w:val="center"/>
              <w:rPr>
                <w:rFonts w:ascii="Times New Roman" w:hAnsi="Times New Roman"/>
                <w:szCs w:val="24"/>
              </w:rPr>
            </w:pPr>
            <w:r w:rsidRPr="0074248F">
              <w:rPr>
                <w:rFonts w:ascii="Times New Roman" w:hAnsi="Times New Roman"/>
                <w:szCs w:val="24"/>
              </w:rPr>
              <w:t>__________________________________________________________ (adresas)</w:t>
            </w:r>
          </w:p>
          <w:p w14:paraId="4DB9DEC4" w14:textId="77777777" w:rsidR="001310A4" w:rsidRPr="0074248F" w:rsidRDefault="001310A4" w:rsidP="00813AE1">
            <w:pPr>
              <w:jc w:val="both"/>
              <w:rPr>
                <w:rFonts w:ascii="Times New Roman" w:hAnsi="Times New Roman"/>
                <w:szCs w:val="24"/>
              </w:rPr>
            </w:pPr>
          </w:p>
        </w:tc>
      </w:tr>
    </w:tbl>
    <w:p w14:paraId="78A056CC" w14:textId="042F94E8" w:rsidR="001F6964" w:rsidRPr="0074248F" w:rsidRDefault="001F6964" w:rsidP="001F6964">
      <w:pPr>
        <w:rPr>
          <w:rFonts w:ascii="Times New Roman" w:hAnsi="Times New Roman"/>
          <w:szCs w:val="24"/>
          <w:lang w:eastAsia="lt-LT"/>
        </w:rPr>
      </w:pPr>
      <w:r w:rsidRPr="0074248F">
        <w:rPr>
          <w:rFonts w:ascii="Times New Roman" w:hAnsi="Times New Roman"/>
          <w:b/>
          <w:szCs w:val="24"/>
          <w:lang w:eastAsia="lt-LT"/>
        </w:rPr>
        <w:t>4.</w:t>
      </w:r>
      <w:r w:rsidR="0034402C" w:rsidRPr="0074248F">
        <w:rPr>
          <w:rFonts w:ascii="Times New Roman" w:hAnsi="Times New Roman"/>
          <w:b/>
          <w:szCs w:val="24"/>
          <w:lang w:eastAsia="lt-LT"/>
        </w:rPr>
        <w:t xml:space="preserve"> </w:t>
      </w:r>
      <w:r w:rsidR="001310A4" w:rsidRPr="0074248F">
        <w:rPr>
          <w:rFonts w:ascii="Times New Roman" w:hAnsi="Times New Roman"/>
          <w:b/>
          <w:szCs w:val="24"/>
          <w:lang w:eastAsia="lt-LT"/>
        </w:rPr>
        <w:t>PATVIRTINU</w:t>
      </w:r>
      <w:r w:rsidRPr="0074248F">
        <w:rPr>
          <w:rFonts w:ascii="Times New Roman" w:hAnsi="Times New Roman"/>
          <w:szCs w:val="24"/>
          <w:lang w:eastAsia="lt-LT"/>
        </w:rPr>
        <w:t xml:space="preserve">, kad pateikta informacija yra teisinga. </w:t>
      </w:r>
    </w:p>
    <w:p w14:paraId="3A2EC72C" w14:textId="77777777" w:rsidR="001F6964" w:rsidRPr="0074248F" w:rsidRDefault="001F6964" w:rsidP="001F6964">
      <w:pPr>
        <w:rPr>
          <w:rFonts w:ascii="Times New Roman" w:hAnsi="Times New Roman"/>
          <w:szCs w:val="24"/>
        </w:rPr>
      </w:pPr>
    </w:p>
    <w:p w14:paraId="2F9BAE97" w14:textId="1E0EE972" w:rsidR="001F6964" w:rsidRPr="0074248F" w:rsidRDefault="001F6964" w:rsidP="0034402C">
      <w:pPr>
        <w:jc w:val="both"/>
        <w:rPr>
          <w:rFonts w:ascii="Times New Roman" w:hAnsi="Times New Roman"/>
          <w:szCs w:val="24"/>
          <w:lang w:eastAsia="lt-LT"/>
        </w:rPr>
      </w:pPr>
      <w:r w:rsidRPr="0074248F">
        <w:rPr>
          <w:rFonts w:ascii="Times New Roman" w:hAnsi="Times New Roman"/>
          <w:b/>
          <w:szCs w:val="24"/>
          <w:lang w:eastAsia="lt-LT"/>
        </w:rPr>
        <w:t xml:space="preserve">5. </w:t>
      </w:r>
      <w:r w:rsidR="001310A4" w:rsidRPr="0074248F">
        <w:rPr>
          <w:rFonts w:ascii="Times New Roman" w:hAnsi="Times New Roman"/>
          <w:b/>
          <w:szCs w:val="24"/>
          <w:lang w:eastAsia="lt-LT"/>
        </w:rPr>
        <w:t>ĮSIPAREIGOJU</w:t>
      </w:r>
      <w:r w:rsidRPr="0074248F">
        <w:rPr>
          <w:rFonts w:ascii="Times New Roman" w:hAnsi="Times New Roman"/>
          <w:szCs w:val="24"/>
          <w:lang w:eastAsia="lt-LT"/>
        </w:rPr>
        <w:t xml:space="preserve"> ne vėliau kaip per mėnesį pranešti apie</w:t>
      </w:r>
      <w:r w:rsidR="001310A4" w:rsidRPr="0074248F">
        <w:rPr>
          <w:rFonts w:ascii="Times New Roman" w:hAnsi="Times New Roman"/>
          <w:szCs w:val="24"/>
          <w:lang w:eastAsia="lt-LT"/>
        </w:rPr>
        <w:t xml:space="preserve"> atsiradusias aplinkybes, turinčias įtakos teisei į pagalbos pinigus</w:t>
      </w:r>
      <w:r w:rsidRPr="0074248F">
        <w:rPr>
          <w:rFonts w:ascii="Times New Roman" w:hAnsi="Times New Roman"/>
          <w:szCs w:val="24"/>
          <w:lang w:eastAsia="lt-LT"/>
        </w:rPr>
        <w:t>:</w:t>
      </w:r>
    </w:p>
    <w:p w14:paraId="028594E6" w14:textId="3F99EC11" w:rsidR="001F6964" w:rsidRPr="0074248F" w:rsidRDefault="001F6964" w:rsidP="001F6964">
      <w:pPr>
        <w:jc w:val="both"/>
        <w:rPr>
          <w:rFonts w:ascii="Times New Roman" w:hAnsi="Times New Roman"/>
          <w:szCs w:val="24"/>
        </w:rPr>
      </w:pPr>
      <w:r w:rsidRPr="0074248F">
        <w:rPr>
          <w:rFonts w:ascii="Times New Roman" w:hAnsi="Times New Roman"/>
          <w:szCs w:val="24"/>
        </w:rPr>
        <w:t>5.1. gyvenamosios vietos, asmens duomenų pasikeitimą ir globėjo</w:t>
      </w:r>
      <w:r w:rsidR="001310A4" w:rsidRPr="0074248F">
        <w:rPr>
          <w:rFonts w:ascii="Times New Roman" w:hAnsi="Times New Roman"/>
          <w:szCs w:val="24"/>
        </w:rPr>
        <w:t xml:space="preserve"> (rūpintojo)</w:t>
      </w:r>
      <w:r w:rsidRPr="0074248F">
        <w:rPr>
          <w:rFonts w:ascii="Times New Roman" w:hAnsi="Times New Roman"/>
          <w:szCs w:val="24"/>
        </w:rPr>
        <w:t xml:space="preserve"> ar globotinio </w:t>
      </w:r>
      <w:r w:rsidR="001310A4" w:rsidRPr="0074248F">
        <w:rPr>
          <w:rFonts w:ascii="Times New Roman" w:hAnsi="Times New Roman"/>
          <w:szCs w:val="24"/>
        </w:rPr>
        <w:t xml:space="preserve">(rūpintinio) </w:t>
      </w:r>
      <w:r w:rsidRPr="0074248F">
        <w:rPr>
          <w:rFonts w:ascii="Times New Roman" w:hAnsi="Times New Roman"/>
          <w:szCs w:val="24"/>
        </w:rPr>
        <w:t>išvykimą į kitą valstybę;</w:t>
      </w:r>
    </w:p>
    <w:p w14:paraId="59ADFE51" w14:textId="77777777" w:rsidR="001F6964" w:rsidRPr="0074248F" w:rsidRDefault="001F6964" w:rsidP="001F6964">
      <w:pPr>
        <w:jc w:val="both"/>
        <w:rPr>
          <w:rFonts w:ascii="Times New Roman" w:hAnsi="Times New Roman"/>
          <w:szCs w:val="24"/>
        </w:rPr>
      </w:pPr>
      <w:r w:rsidRPr="0074248F">
        <w:rPr>
          <w:rFonts w:ascii="Times New Roman" w:hAnsi="Times New Roman"/>
          <w:szCs w:val="24"/>
        </w:rPr>
        <w:t>5.2. globotinio (rūpintinio) apgyvendinimą valstybės ar savivaldybės finansuojamoje įstaigoje, socializacijos centre, mokyklos bendrabutyje ir jeigu jam yra teikiamas išlaikymas (nemokamai gauna nakvynę ir maistą);</w:t>
      </w:r>
    </w:p>
    <w:p w14:paraId="03023D34" w14:textId="77777777" w:rsidR="001F6964" w:rsidRPr="0074248F" w:rsidRDefault="001F6964" w:rsidP="001F6964">
      <w:pPr>
        <w:jc w:val="both"/>
        <w:rPr>
          <w:rFonts w:ascii="Times New Roman" w:hAnsi="Times New Roman"/>
          <w:szCs w:val="24"/>
        </w:rPr>
      </w:pPr>
      <w:r w:rsidRPr="0074248F">
        <w:rPr>
          <w:rFonts w:ascii="Times New Roman" w:hAnsi="Times New Roman"/>
          <w:szCs w:val="24"/>
        </w:rPr>
        <w:t>5.3. globėjo (rūpintojo) atleidimą ar nušalinimą;</w:t>
      </w:r>
    </w:p>
    <w:p w14:paraId="07F29ADB" w14:textId="40577D18" w:rsidR="001F6964" w:rsidRPr="0074248F" w:rsidRDefault="001F6964" w:rsidP="001F6964">
      <w:pPr>
        <w:keepLines/>
        <w:tabs>
          <w:tab w:val="left" w:pos="284"/>
        </w:tabs>
        <w:jc w:val="both"/>
        <w:rPr>
          <w:rFonts w:ascii="Times New Roman" w:hAnsi="Times New Roman"/>
          <w:szCs w:val="24"/>
        </w:rPr>
      </w:pPr>
      <w:r w:rsidRPr="0074248F">
        <w:rPr>
          <w:rFonts w:ascii="Times New Roman" w:hAnsi="Times New Roman"/>
          <w:szCs w:val="24"/>
        </w:rPr>
        <w:t>5.4. globotinio</w:t>
      </w:r>
      <w:r w:rsidR="001310A4" w:rsidRPr="0074248F">
        <w:rPr>
          <w:rFonts w:ascii="Times New Roman" w:hAnsi="Times New Roman"/>
          <w:szCs w:val="24"/>
        </w:rPr>
        <w:t xml:space="preserve"> (rūpintinio)</w:t>
      </w:r>
      <w:r w:rsidRPr="0074248F">
        <w:rPr>
          <w:rFonts w:ascii="Times New Roman" w:hAnsi="Times New Roman"/>
          <w:szCs w:val="24"/>
        </w:rPr>
        <w:t xml:space="preserve"> įvaikinimą;</w:t>
      </w:r>
    </w:p>
    <w:p w14:paraId="012B886D" w14:textId="38740A79" w:rsidR="001F6964" w:rsidRPr="0074248F" w:rsidRDefault="001F6964" w:rsidP="001F6964">
      <w:pPr>
        <w:keepLines/>
        <w:tabs>
          <w:tab w:val="left" w:pos="284"/>
        </w:tabs>
        <w:jc w:val="both"/>
        <w:rPr>
          <w:rFonts w:ascii="Times New Roman" w:hAnsi="Times New Roman"/>
          <w:szCs w:val="24"/>
        </w:rPr>
      </w:pPr>
      <w:r w:rsidRPr="0074248F">
        <w:rPr>
          <w:rFonts w:ascii="Times New Roman" w:hAnsi="Times New Roman"/>
          <w:szCs w:val="24"/>
        </w:rPr>
        <w:t>5.5. globotinio</w:t>
      </w:r>
      <w:r w:rsidR="001310A4" w:rsidRPr="0074248F">
        <w:rPr>
          <w:rFonts w:ascii="Times New Roman" w:hAnsi="Times New Roman"/>
          <w:szCs w:val="24"/>
        </w:rPr>
        <w:t xml:space="preserve"> (rūpintinio)</w:t>
      </w:r>
      <w:r w:rsidRPr="0074248F">
        <w:rPr>
          <w:rFonts w:ascii="Times New Roman" w:hAnsi="Times New Roman"/>
          <w:szCs w:val="24"/>
        </w:rPr>
        <w:t xml:space="preserve"> </w:t>
      </w:r>
      <w:r w:rsidR="001310A4" w:rsidRPr="0074248F">
        <w:rPr>
          <w:rFonts w:ascii="Times New Roman" w:hAnsi="Times New Roman"/>
          <w:szCs w:val="24"/>
        </w:rPr>
        <w:t xml:space="preserve">ar globėjo (rūpintojo) </w:t>
      </w:r>
      <w:r w:rsidRPr="0074248F">
        <w:rPr>
          <w:rFonts w:ascii="Times New Roman" w:hAnsi="Times New Roman"/>
          <w:szCs w:val="24"/>
        </w:rPr>
        <w:t>mirtį;</w:t>
      </w:r>
    </w:p>
    <w:p w14:paraId="7E1D5EEE" w14:textId="4C7E7B4D" w:rsidR="001F6964" w:rsidRPr="0074248F" w:rsidRDefault="001F6964" w:rsidP="001F6964">
      <w:pPr>
        <w:keepLines/>
        <w:tabs>
          <w:tab w:val="left" w:pos="284"/>
        </w:tabs>
        <w:jc w:val="both"/>
        <w:rPr>
          <w:rFonts w:ascii="Times New Roman" w:hAnsi="Times New Roman"/>
          <w:szCs w:val="24"/>
        </w:rPr>
      </w:pPr>
      <w:r w:rsidRPr="0074248F">
        <w:rPr>
          <w:rFonts w:ascii="Times New Roman" w:hAnsi="Times New Roman"/>
          <w:szCs w:val="24"/>
        </w:rPr>
        <w:t>5.6. globotini</w:t>
      </w:r>
      <w:r w:rsidR="001310A4" w:rsidRPr="0074248F">
        <w:rPr>
          <w:rFonts w:ascii="Times New Roman" w:hAnsi="Times New Roman"/>
          <w:szCs w:val="24"/>
        </w:rPr>
        <w:t>ui (rūpintiniui)</w:t>
      </w:r>
      <w:r w:rsidRPr="0074248F">
        <w:rPr>
          <w:rFonts w:ascii="Times New Roman" w:hAnsi="Times New Roman"/>
          <w:szCs w:val="24"/>
        </w:rPr>
        <w:t xml:space="preserve"> nutrauk</w:t>
      </w:r>
      <w:r w:rsidR="001310A4" w:rsidRPr="0074248F">
        <w:rPr>
          <w:rFonts w:ascii="Times New Roman" w:hAnsi="Times New Roman"/>
          <w:szCs w:val="24"/>
        </w:rPr>
        <w:t>us</w:t>
      </w:r>
      <w:r w:rsidRPr="0074248F">
        <w:rPr>
          <w:rFonts w:ascii="Times New Roman" w:hAnsi="Times New Roman"/>
          <w:szCs w:val="24"/>
        </w:rPr>
        <w:t xml:space="preserve"> mokymąsi pagal bendrojo ugdymo programą;</w:t>
      </w:r>
    </w:p>
    <w:p w14:paraId="47CFBAE3" w14:textId="16792356" w:rsidR="001F6964" w:rsidRPr="0074248F" w:rsidRDefault="001F6964" w:rsidP="001F6964">
      <w:pPr>
        <w:keepLines/>
        <w:tabs>
          <w:tab w:val="left" w:pos="284"/>
        </w:tabs>
        <w:jc w:val="both"/>
        <w:rPr>
          <w:rFonts w:ascii="Times New Roman" w:hAnsi="Times New Roman"/>
          <w:szCs w:val="24"/>
        </w:rPr>
      </w:pPr>
      <w:r w:rsidRPr="0074248F">
        <w:rPr>
          <w:rFonts w:ascii="Times New Roman" w:hAnsi="Times New Roman"/>
          <w:szCs w:val="24"/>
        </w:rPr>
        <w:t xml:space="preserve">5.7. </w:t>
      </w:r>
      <w:r w:rsidR="00E86E12" w:rsidRPr="0074248F">
        <w:rPr>
          <w:rFonts w:ascii="Times New Roman" w:hAnsi="Times New Roman"/>
          <w:szCs w:val="24"/>
        </w:rPr>
        <w:t>jeigu</w:t>
      </w:r>
      <w:r w:rsidRPr="0074248F">
        <w:rPr>
          <w:rFonts w:ascii="Times New Roman" w:hAnsi="Times New Roman"/>
          <w:szCs w:val="24"/>
        </w:rPr>
        <w:t xml:space="preserve"> globotinis</w:t>
      </w:r>
      <w:r w:rsidR="00E86E12" w:rsidRPr="0074248F">
        <w:rPr>
          <w:rFonts w:ascii="Times New Roman" w:hAnsi="Times New Roman"/>
          <w:szCs w:val="24"/>
        </w:rPr>
        <w:t xml:space="preserve"> (rūpintinis)</w:t>
      </w:r>
      <w:r w:rsidRPr="0074248F">
        <w:rPr>
          <w:rFonts w:ascii="Times New Roman" w:hAnsi="Times New Roman"/>
          <w:szCs w:val="24"/>
        </w:rPr>
        <w:t xml:space="preserve"> yra </w:t>
      </w:r>
      <w:proofErr w:type="spellStart"/>
      <w:r w:rsidRPr="0074248F">
        <w:rPr>
          <w:rFonts w:ascii="Times New Roman" w:hAnsi="Times New Roman"/>
          <w:szCs w:val="24"/>
        </w:rPr>
        <w:t>emancipuotas</w:t>
      </w:r>
      <w:proofErr w:type="spellEnd"/>
      <w:r w:rsidRPr="0074248F">
        <w:rPr>
          <w:rFonts w:ascii="Times New Roman" w:hAnsi="Times New Roman"/>
          <w:szCs w:val="24"/>
        </w:rPr>
        <w:t xml:space="preserve"> ar sudarė santuoką;</w:t>
      </w:r>
    </w:p>
    <w:p w14:paraId="074180A4" w14:textId="7E21D5B4" w:rsidR="001F6964" w:rsidRPr="0074248F" w:rsidRDefault="001F6964" w:rsidP="001F6964">
      <w:pPr>
        <w:keepLines/>
        <w:tabs>
          <w:tab w:val="left" w:pos="284"/>
        </w:tabs>
        <w:jc w:val="both"/>
        <w:rPr>
          <w:rFonts w:ascii="Times New Roman" w:hAnsi="Times New Roman"/>
          <w:szCs w:val="24"/>
        </w:rPr>
      </w:pPr>
      <w:r w:rsidRPr="0074248F">
        <w:rPr>
          <w:rFonts w:ascii="Times New Roman" w:hAnsi="Times New Roman"/>
          <w:szCs w:val="24"/>
        </w:rPr>
        <w:t xml:space="preserve">5.8. </w:t>
      </w:r>
      <w:r w:rsidR="00E86E12" w:rsidRPr="0074248F">
        <w:rPr>
          <w:rFonts w:ascii="Times New Roman" w:hAnsi="Times New Roman"/>
          <w:szCs w:val="24"/>
        </w:rPr>
        <w:t>jeigu globotinis (rūpintinis) yra</w:t>
      </w:r>
      <w:r w:rsidRPr="0074248F">
        <w:rPr>
          <w:rFonts w:ascii="Times New Roman" w:hAnsi="Times New Roman"/>
          <w:szCs w:val="24"/>
        </w:rPr>
        <w:t xml:space="preserve"> suimtas, atlieka su laisvės atėmimu susijusią bausmę, jam paskirtos priverčiamosios stacionarinio stebėjimo specializuotose psichikos sveikatos priežiūros įstaigose medicinos priemonės, paskelbta jo paieška, jis teismo pripažintas nežinia kur esančiu</w:t>
      </w:r>
      <w:r w:rsidR="00E86E12" w:rsidRPr="0074248F">
        <w:rPr>
          <w:rFonts w:ascii="Times New Roman" w:hAnsi="Times New Roman"/>
          <w:szCs w:val="24"/>
        </w:rPr>
        <w:t>;</w:t>
      </w:r>
    </w:p>
    <w:p w14:paraId="56CC1B3E" w14:textId="3070419A" w:rsidR="00E86E12" w:rsidRPr="0074248F" w:rsidRDefault="00E86E12" w:rsidP="001F6964">
      <w:pPr>
        <w:keepLines/>
        <w:tabs>
          <w:tab w:val="left" w:pos="284"/>
        </w:tabs>
        <w:jc w:val="both"/>
        <w:rPr>
          <w:rFonts w:ascii="Times New Roman" w:hAnsi="Times New Roman"/>
          <w:szCs w:val="24"/>
        </w:rPr>
      </w:pPr>
      <w:r w:rsidRPr="0074248F">
        <w:rPr>
          <w:rFonts w:ascii="Times New Roman" w:hAnsi="Times New Roman"/>
          <w:szCs w:val="24"/>
        </w:rPr>
        <w:t>5.9. jeigu pagalbos pinigai gaunami kitoje savivaldybėje</w:t>
      </w:r>
      <w:r w:rsidR="0034402C" w:rsidRPr="0074248F">
        <w:rPr>
          <w:rFonts w:ascii="Times New Roman" w:hAnsi="Times New Roman"/>
          <w:szCs w:val="24"/>
        </w:rPr>
        <w:t>.</w:t>
      </w:r>
    </w:p>
    <w:p w14:paraId="76F0D5D0" w14:textId="1EF7FFC2" w:rsidR="001F6964" w:rsidRPr="0074248F" w:rsidRDefault="001F6964" w:rsidP="001F6964">
      <w:pPr>
        <w:keepLines/>
        <w:tabs>
          <w:tab w:val="left" w:pos="284"/>
        </w:tabs>
        <w:jc w:val="both"/>
        <w:rPr>
          <w:rFonts w:ascii="Times New Roman" w:hAnsi="Times New Roman"/>
          <w:b/>
          <w:szCs w:val="24"/>
        </w:rPr>
      </w:pPr>
      <w:r w:rsidRPr="0074248F">
        <w:rPr>
          <w:rFonts w:ascii="Times New Roman" w:hAnsi="Times New Roman"/>
          <w:b/>
          <w:szCs w:val="24"/>
        </w:rPr>
        <w:t xml:space="preserve">6. </w:t>
      </w:r>
      <w:r w:rsidR="00E86E12" w:rsidRPr="0074248F">
        <w:rPr>
          <w:rFonts w:ascii="Times New Roman" w:hAnsi="Times New Roman"/>
          <w:b/>
          <w:szCs w:val="24"/>
        </w:rPr>
        <w:t>ŽINAU IR SUTINKU</w:t>
      </w:r>
      <w:r w:rsidRPr="0074248F">
        <w:rPr>
          <w:rFonts w:ascii="Times New Roman" w:hAnsi="Times New Roman"/>
          <w:b/>
          <w:szCs w:val="24"/>
        </w:rPr>
        <w:t xml:space="preserve">: </w:t>
      </w:r>
    </w:p>
    <w:p w14:paraId="10477C49" w14:textId="3B730A3D" w:rsidR="001F6964" w:rsidRPr="0074248F" w:rsidRDefault="001F6964" w:rsidP="001F6964">
      <w:pPr>
        <w:keepLines/>
        <w:tabs>
          <w:tab w:val="left" w:pos="284"/>
        </w:tabs>
        <w:jc w:val="both"/>
        <w:rPr>
          <w:rFonts w:ascii="Times New Roman" w:hAnsi="Times New Roman"/>
          <w:szCs w:val="24"/>
        </w:rPr>
      </w:pPr>
      <w:r w:rsidRPr="0074248F">
        <w:rPr>
          <w:rFonts w:ascii="Times New Roman" w:hAnsi="Times New Roman"/>
          <w:szCs w:val="24"/>
        </w:rPr>
        <w:t>6.1.</w:t>
      </w:r>
      <w:r w:rsidRPr="0074248F">
        <w:rPr>
          <w:rFonts w:ascii="Times New Roman" w:hAnsi="Times New Roman"/>
          <w:b/>
          <w:szCs w:val="24"/>
        </w:rPr>
        <w:t xml:space="preserve"> </w:t>
      </w:r>
      <w:r w:rsidR="0034402C" w:rsidRPr="0074248F">
        <w:rPr>
          <w:rFonts w:ascii="Times New Roman" w:hAnsi="Times New Roman"/>
          <w:szCs w:val="24"/>
        </w:rPr>
        <w:t>k</w:t>
      </w:r>
      <w:r w:rsidRPr="0074248F">
        <w:rPr>
          <w:rFonts w:ascii="Times New Roman" w:hAnsi="Times New Roman"/>
          <w:szCs w:val="24"/>
        </w:rPr>
        <w:t xml:space="preserve">ad pagalbos pinigų mokėjimo tikslais apie mane ir bendrai gyvenančius asmenis iš kitų institucijų bus renkama informacija, reikalinga </w:t>
      </w:r>
      <w:r w:rsidR="00E86E12" w:rsidRPr="0074248F">
        <w:rPr>
          <w:rFonts w:ascii="Times New Roman" w:hAnsi="Times New Roman"/>
          <w:szCs w:val="24"/>
        </w:rPr>
        <w:t>pagalbos pinigams</w:t>
      </w:r>
      <w:r w:rsidR="0034402C" w:rsidRPr="0074248F">
        <w:rPr>
          <w:rFonts w:ascii="Times New Roman" w:hAnsi="Times New Roman"/>
          <w:szCs w:val="24"/>
        </w:rPr>
        <w:t xml:space="preserve"> skirti</w:t>
      </w:r>
      <w:r w:rsidRPr="0074248F">
        <w:rPr>
          <w:rFonts w:ascii="Times New Roman" w:hAnsi="Times New Roman"/>
          <w:szCs w:val="24"/>
        </w:rPr>
        <w:t xml:space="preserve"> ir kad duomenys apie skirt</w:t>
      </w:r>
      <w:r w:rsidR="00E86E12" w:rsidRPr="0074248F">
        <w:rPr>
          <w:rFonts w:ascii="Times New Roman" w:hAnsi="Times New Roman"/>
          <w:szCs w:val="24"/>
        </w:rPr>
        <w:t>us pagalbos pinigus</w:t>
      </w:r>
      <w:r w:rsidRPr="0074248F">
        <w:rPr>
          <w:rFonts w:ascii="Times New Roman" w:hAnsi="Times New Roman"/>
          <w:szCs w:val="24"/>
        </w:rPr>
        <w:t xml:space="preserve"> teikiami kitoms institucijoms</w:t>
      </w:r>
      <w:r w:rsidR="0034402C" w:rsidRPr="0074248F">
        <w:rPr>
          <w:rFonts w:ascii="Times New Roman" w:hAnsi="Times New Roman"/>
          <w:szCs w:val="24"/>
        </w:rPr>
        <w:t>;</w:t>
      </w:r>
      <w:r w:rsidRPr="0074248F">
        <w:rPr>
          <w:rFonts w:ascii="Times New Roman" w:hAnsi="Times New Roman"/>
          <w:szCs w:val="24"/>
        </w:rPr>
        <w:t xml:space="preserve"> </w:t>
      </w:r>
    </w:p>
    <w:p w14:paraId="2177A967" w14:textId="5E3A11E2" w:rsidR="001F6964" w:rsidRPr="0074248F" w:rsidRDefault="001F6964" w:rsidP="001F6964">
      <w:pPr>
        <w:jc w:val="both"/>
        <w:rPr>
          <w:rFonts w:ascii="Times New Roman" w:hAnsi="Times New Roman"/>
          <w:szCs w:val="24"/>
          <w:lang w:eastAsia="lt-LT"/>
        </w:rPr>
      </w:pPr>
      <w:r w:rsidRPr="0074248F">
        <w:rPr>
          <w:rFonts w:ascii="Times New Roman" w:hAnsi="Times New Roman"/>
          <w:szCs w:val="24"/>
          <w:lang w:eastAsia="lt-LT"/>
        </w:rPr>
        <w:t xml:space="preserve">6.2. </w:t>
      </w:r>
      <w:r w:rsidR="0034402C" w:rsidRPr="0074248F">
        <w:rPr>
          <w:rFonts w:ascii="Times New Roman" w:hAnsi="Times New Roman"/>
          <w:szCs w:val="24"/>
          <w:lang w:eastAsia="lt-LT"/>
        </w:rPr>
        <w:t>t</w:t>
      </w:r>
      <w:r w:rsidRPr="0074248F">
        <w:rPr>
          <w:rFonts w:ascii="Times New Roman" w:hAnsi="Times New Roman"/>
          <w:szCs w:val="24"/>
          <w:lang w:eastAsia="lt-LT"/>
        </w:rPr>
        <w:t>eikti visą teisingą informaciją, reikalingą pagalbos pinigams gauti, ir būtinus dokumentus</w:t>
      </w:r>
      <w:r w:rsidR="0034402C" w:rsidRPr="0074248F">
        <w:rPr>
          <w:rFonts w:ascii="Times New Roman" w:hAnsi="Times New Roman"/>
          <w:szCs w:val="24"/>
          <w:lang w:eastAsia="lt-LT"/>
        </w:rPr>
        <w:t>;</w:t>
      </w:r>
    </w:p>
    <w:p w14:paraId="06AAA6B1" w14:textId="598E5DFD" w:rsidR="0034402C" w:rsidRPr="0074248F" w:rsidRDefault="001F6964" w:rsidP="0034402C">
      <w:pPr>
        <w:jc w:val="both"/>
        <w:rPr>
          <w:rFonts w:ascii="Times New Roman" w:hAnsi="Times New Roman"/>
          <w:szCs w:val="24"/>
          <w:lang w:eastAsia="lt-LT"/>
        </w:rPr>
      </w:pPr>
      <w:r w:rsidRPr="0074248F">
        <w:rPr>
          <w:rFonts w:ascii="Times New Roman" w:hAnsi="Times New Roman"/>
          <w:szCs w:val="24"/>
          <w:lang w:eastAsia="lt-LT"/>
        </w:rPr>
        <w:t xml:space="preserve">6.3. </w:t>
      </w:r>
      <w:r w:rsidR="0034402C" w:rsidRPr="0074248F">
        <w:rPr>
          <w:rFonts w:ascii="Times New Roman" w:hAnsi="Times New Roman"/>
          <w:szCs w:val="24"/>
          <w:lang w:eastAsia="lt-LT"/>
        </w:rPr>
        <w:t>p</w:t>
      </w:r>
      <w:r w:rsidRPr="0074248F">
        <w:rPr>
          <w:rFonts w:ascii="Times New Roman" w:hAnsi="Times New Roman"/>
          <w:szCs w:val="24"/>
          <w:lang w:eastAsia="lt-LT"/>
        </w:rPr>
        <w:t>agalbos pinigus panaudoti pagal jų tikslinę paskirtį</w:t>
      </w:r>
      <w:r w:rsidR="0034402C" w:rsidRPr="0074248F">
        <w:rPr>
          <w:rFonts w:ascii="Times New Roman" w:hAnsi="Times New Roman"/>
          <w:szCs w:val="24"/>
          <w:lang w:eastAsia="lt-LT"/>
        </w:rPr>
        <w:t>;</w:t>
      </w:r>
    </w:p>
    <w:p w14:paraId="5BC998B5" w14:textId="20C52C05" w:rsidR="001F6964" w:rsidRPr="0074248F" w:rsidRDefault="001F6964" w:rsidP="001F6964">
      <w:pPr>
        <w:jc w:val="both"/>
        <w:rPr>
          <w:rFonts w:ascii="Times New Roman" w:hAnsi="Times New Roman"/>
          <w:szCs w:val="24"/>
          <w:lang w:eastAsia="lt-LT"/>
        </w:rPr>
      </w:pPr>
      <w:r w:rsidRPr="0074248F">
        <w:rPr>
          <w:rFonts w:ascii="Times New Roman" w:hAnsi="Times New Roman"/>
          <w:szCs w:val="24"/>
          <w:lang w:eastAsia="lt-LT"/>
        </w:rPr>
        <w:t xml:space="preserve">reikalingus </w:t>
      </w:r>
      <w:r w:rsidR="0034402C" w:rsidRPr="0074248F">
        <w:rPr>
          <w:rFonts w:ascii="Times New Roman" w:hAnsi="Times New Roman"/>
          <w:szCs w:val="24"/>
          <w:lang w:eastAsia="lt-LT"/>
        </w:rPr>
        <w:t>pagalbos pinigams teikti</w:t>
      </w:r>
      <w:r w:rsidRPr="0074248F">
        <w:rPr>
          <w:rFonts w:ascii="Times New Roman" w:hAnsi="Times New Roman"/>
          <w:szCs w:val="24"/>
          <w:lang w:eastAsia="lt-LT"/>
        </w:rPr>
        <w:t xml:space="preserve">, ir </w:t>
      </w:r>
      <w:r w:rsidR="0034402C" w:rsidRPr="0074248F">
        <w:rPr>
          <w:rFonts w:ascii="Times New Roman" w:hAnsi="Times New Roman"/>
          <w:szCs w:val="24"/>
          <w:lang w:eastAsia="lt-LT"/>
        </w:rPr>
        <w:t xml:space="preserve">gavęs </w:t>
      </w:r>
      <w:r w:rsidRPr="0074248F">
        <w:rPr>
          <w:rFonts w:ascii="Times New Roman" w:hAnsi="Times New Roman"/>
          <w:szCs w:val="24"/>
          <w:lang w:eastAsia="lt-LT"/>
        </w:rPr>
        <w:t>permok</w:t>
      </w:r>
      <w:r w:rsidR="0034402C" w:rsidRPr="0074248F">
        <w:rPr>
          <w:rFonts w:ascii="Times New Roman" w:hAnsi="Times New Roman"/>
          <w:szCs w:val="24"/>
          <w:lang w:eastAsia="lt-LT"/>
        </w:rPr>
        <w:t>ą</w:t>
      </w:r>
      <w:r w:rsidRPr="0074248F">
        <w:rPr>
          <w:rFonts w:ascii="Times New Roman" w:hAnsi="Times New Roman"/>
          <w:szCs w:val="24"/>
          <w:lang w:eastAsia="lt-LT"/>
        </w:rPr>
        <w:t xml:space="preserve"> turėsiu grąžinti savivaldybei neteisėtai gautus pagalbos pinigus arba pagalbos pinigų permoka bus išieškotos įstatymų nustatyta tvarka</w:t>
      </w:r>
      <w:r w:rsidR="0034402C" w:rsidRPr="0074248F">
        <w:rPr>
          <w:rFonts w:ascii="Times New Roman" w:hAnsi="Times New Roman"/>
          <w:szCs w:val="24"/>
          <w:lang w:eastAsia="lt-LT"/>
        </w:rPr>
        <w:t>;</w:t>
      </w:r>
      <w:r w:rsidRPr="0074248F">
        <w:rPr>
          <w:rFonts w:ascii="Times New Roman" w:hAnsi="Times New Roman"/>
          <w:szCs w:val="24"/>
          <w:lang w:eastAsia="lt-LT"/>
        </w:rPr>
        <w:t xml:space="preserve"> </w:t>
      </w:r>
    </w:p>
    <w:p w14:paraId="5FF451BC" w14:textId="71B3F2E9" w:rsidR="001F6964" w:rsidRPr="0074248F" w:rsidRDefault="001F6964" w:rsidP="001F6964">
      <w:pPr>
        <w:jc w:val="both"/>
        <w:rPr>
          <w:rFonts w:ascii="Times New Roman" w:hAnsi="Times New Roman"/>
          <w:szCs w:val="24"/>
          <w:lang w:eastAsia="lt-LT"/>
        </w:rPr>
      </w:pPr>
      <w:r w:rsidRPr="0074248F">
        <w:rPr>
          <w:rFonts w:ascii="Times New Roman" w:hAnsi="Times New Roman"/>
          <w:szCs w:val="24"/>
          <w:lang w:eastAsia="lt-LT"/>
        </w:rPr>
        <w:t>6.</w:t>
      </w:r>
      <w:r w:rsidR="00FF34AC">
        <w:rPr>
          <w:rFonts w:ascii="Times New Roman" w:hAnsi="Times New Roman"/>
          <w:szCs w:val="24"/>
          <w:lang w:eastAsia="lt-LT"/>
        </w:rPr>
        <w:t>4</w:t>
      </w:r>
      <w:r w:rsidRPr="0074248F">
        <w:rPr>
          <w:rFonts w:ascii="Times New Roman" w:hAnsi="Times New Roman"/>
          <w:szCs w:val="24"/>
          <w:lang w:eastAsia="lt-LT"/>
        </w:rPr>
        <w:t>. Sudaryti galimybes Socialinės paramos skyriui ir Globos centrui vykdyti pagalbos pinigų panaudojimo kontrolę.</w:t>
      </w:r>
    </w:p>
    <w:p w14:paraId="3AF08E69" w14:textId="2B923C21" w:rsidR="001F6964" w:rsidRPr="0074248F" w:rsidRDefault="001F6964" w:rsidP="001F6964">
      <w:pPr>
        <w:tabs>
          <w:tab w:val="left" w:pos="284"/>
          <w:tab w:val="left" w:pos="7938"/>
          <w:tab w:val="left" w:pos="9072"/>
        </w:tabs>
        <w:ind w:right="-17"/>
        <w:jc w:val="both"/>
        <w:rPr>
          <w:rFonts w:ascii="Times New Roman" w:hAnsi="Times New Roman"/>
          <w:b/>
          <w:szCs w:val="24"/>
        </w:rPr>
      </w:pPr>
      <w:r w:rsidRPr="0074248F">
        <w:rPr>
          <w:rFonts w:ascii="Times New Roman" w:hAnsi="Times New Roman"/>
          <w:b/>
          <w:szCs w:val="24"/>
        </w:rPr>
        <w:t xml:space="preserve">7. </w:t>
      </w:r>
      <w:r w:rsidR="00E86E12" w:rsidRPr="0074248F">
        <w:rPr>
          <w:rFonts w:ascii="Times New Roman" w:hAnsi="Times New Roman"/>
          <w:b/>
          <w:szCs w:val="24"/>
        </w:rPr>
        <w:t>PATEIKIU</w:t>
      </w:r>
      <w:r w:rsidRPr="0074248F">
        <w:rPr>
          <w:rFonts w:ascii="Times New Roman" w:hAnsi="Times New Roman"/>
          <w:b/>
          <w:szCs w:val="24"/>
        </w:rPr>
        <w:t>:</w:t>
      </w:r>
    </w:p>
    <w:p w14:paraId="39942850" w14:textId="77777777" w:rsidR="001F6964" w:rsidRPr="0074248F" w:rsidRDefault="001F6964" w:rsidP="001F6964">
      <w:pPr>
        <w:jc w:val="both"/>
        <w:rPr>
          <w:rFonts w:ascii="Times New Roman" w:hAnsi="Times New Roman"/>
          <w:szCs w:val="24"/>
          <w:lang w:eastAsia="lt-LT"/>
        </w:rPr>
      </w:pPr>
      <w:r w:rsidRPr="0074248F">
        <w:rPr>
          <w:rFonts w:ascii="Times New Roman" w:hAnsi="Times New Roman"/>
          <w:szCs w:val="24"/>
          <w:lang w:eastAsia="lt-LT"/>
        </w:rPr>
        <w:t xml:space="preserve">Asmens tapatybę patvirtinantį dokumentą: pasą, asmens tapatybės kortelę </w:t>
      </w:r>
      <w:r w:rsidRPr="0074248F">
        <w:rPr>
          <w:rFonts w:ascii="Times New Roman" w:hAnsi="Times New Roman"/>
          <w:i/>
          <w:szCs w:val="24"/>
          <w:lang w:eastAsia="lt-LT"/>
        </w:rPr>
        <w:t>(pabraukti).</w:t>
      </w:r>
    </w:p>
    <w:p w14:paraId="03DB5A8F" w14:textId="77777777" w:rsidR="001F6964" w:rsidRPr="0074248F" w:rsidRDefault="001F6964" w:rsidP="001F6964">
      <w:pPr>
        <w:rPr>
          <w:rFonts w:ascii="Times New Roman" w:hAnsi="Times New Roman"/>
          <w:szCs w:val="24"/>
        </w:rPr>
      </w:pPr>
    </w:p>
    <w:p w14:paraId="112DDD18" w14:textId="5DF1EE86" w:rsidR="001F6964" w:rsidRPr="0074248F" w:rsidRDefault="001F6964" w:rsidP="001F6964">
      <w:pPr>
        <w:tabs>
          <w:tab w:val="left" w:pos="709"/>
          <w:tab w:val="left" w:pos="1276"/>
        </w:tabs>
        <w:jc w:val="both"/>
        <w:rPr>
          <w:rFonts w:ascii="Times New Roman" w:hAnsi="Times New Roman"/>
          <w:szCs w:val="24"/>
          <w:lang w:eastAsia="lt-LT"/>
        </w:rPr>
      </w:pPr>
      <w:r w:rsidRPr="0074248F">
        <w:rPr>
          <w:rFonts w:ascii="Times New Roman" w:hAnsi="Times New Roman"/>
          <w:b/>
          <w:bCs/>
          <w:szCs w:val="24"/>
          <w:lang w:eastAsia="lt-LT"/>
        </w:rPr>
        <w:t xml:space="preserve">8. </w:t>
      </w:r>
      <w:r w:rsidR="00E86E12" w:rsidRPr="0074248F">
        <w:rPr>
          <w:rFonts w:ascii="Times New Roman" w:hAnsi="Times New Roman"/>
          <w:b/>
          <w:bCs/>
          <w:szCs w:val="24"/>
          <w:lang w:eastAsia="lt-LT"/>
        </w:rPr>
        <w:t>PATVIRTINU, KAD INFORMACINĮ LAPELĮ GAVAU</w:t>
      </w:r>
      <w:r w:rsidRPr="0074248F">
        <w:rPr>
          <w:rFonts w:ascii="Times New Roman" w:hAnsi="Times New Roman"/>
          <w:szCs w:val="24"/>
          <w:lang w:eastAsia="lt-LT"/>
        </w:rPr>
        <w:t>: _____________________</w:t>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lang w:eastAsia="lt-LT"/>
        </w:rPr>
        <w:tab/>
      </w:r>
      <w:r w:rsidRPr="0074248F">
        <w:rPr>
          <w:rFonts w:ascii="Times New Roman" w:hAnsi="Times New Roman"/>
          <w:szCs w:val="24"/>
          <w:lang w:eastAsia="lt-LT"/>
        </w:rPr>
        <w:tab/>
        <w:t xml:space="preserve">                                                     </w:t>
      </w:r>
      <w:r w:rsidR="00E86E12" w:rsidRPr="0074248F">
        <w:rPr>
          <w:rFonts w:ascii="Times New Roman" w:hAnsi="Times New Roman"/>
          <w:szCs w:val="24"/>
          <w:lang w:eastAsia="lt-LT"/>
        </w:rPr>
        <w:t xml:space="preserve">           </w:t>
      </w:r>
      <w:r w:rsidRPr="0074248F">
        <w:rPr>
          <w:rFonts w:ascii="Times New Roman" w:hAnsi="Times New Roman"/>
          <w:szCs w:val="24"/>
          <w:lang w:eastAsia="lt-LT"/>
        </w:rPr>
        <w:t xml:space="preserve">              </w:t>
      </w:r>
      <w:r w:rsidRPr="0074248F">
        <w:rPr>
          <w:rFonts w:ascii="Times New Roman" w:hAnsi="Times New Roman"/>
          <w:szCs w:val="24"/>
          <w:vertAlign w:val="superscript"/>
          <w:lang w:eastAsia="lt-LT"/>
        </w:rPr>
        <w:t>(Pareiškėjo parašas)</w:t>
      </w:r>
    </w:p>
    <w:p w14:paraId="27879D97" w14:textId="336F4352" w:rsidR="001F6964" w:rsidRPr="0074248F" w:rsidRDefault="001F6964" w:rsidP="003A018A">
      <w:pPr>
        <w:jc w:val="both"/>
        <w:rPr>
          <w:rFonts w:ascii="Times New Roman" w:hAnsi="Times New Roman"/>
          <w:szCs w:val="24"/>
          <w:lang w:val="pt-BR"/>
        </w:rPr>
      </w:pPr>
      <w:r w:rsidRPr="0074248F">
        <w:rPr>
          <w:rFonts w:ascii="Times New Roman" w:hAnsi="Times New Roman"/>
          <w:b/>
          <w:szCs w:val="24"/>
          <w:lang w:val="pt-BR"/>
        </w:rPr>
        <w:t xml:space="preserve">9. </w:t>
      </w:r>
      <w:r w:rsidR="00E86E12" w:rsidRPr="0074248F">
        <w:rPr>
          <w:rFonts w:ascii="Times New Roman" w:hAnsi="Times New Roman"/>
          <w:b/>
          <w:szCs w:val="24"/>
          <w:lang w:val="pt-BR"/>
        </w:rPr>
        <w:t xml:space="preserve">INFORMACIJĄ APIE PRIIMTUS SPRENDIMUS DĖL PAGALBOS PINIGŲ </w:t>
      </w:r>
      <w:r w:rsidR="003A018A">
        <w:rPr>
          <w:rFonts w:ascii="Times New Roman" w:hAnsi="Times New Roman"/>
          <w:b/>
          <w:szCs w:val="24"/>
          <w:lang w:val="pt-BR"/>
        </w:rPr>
        <w:t xml:space="preserve">AR VIENKARTINĖS MATERIALINĖS PARAMOS </w:t>
      </w:r>
      <w:r w:rsidR="00E86E12" w:rsidRPr="0074248F">
        <w:rPr>
          <w:rFonts w:ascii="Times New Roman" w:hAnsi="Times New Roman"/>
          <w:b/>
          <w:szCs w:val="24"/>
          <w:lang w:val="pt-BR"/>
        </w:rPr>
        <w:t>SKYRIMO AR NESKYRIMO PRAŠAU TEIKTI</w:t>
      </w:r>
      <w:r w:rsidRPr="0074248F">
        <w:rPr>
          <w:rFonts w:ascii="Times New Roman" w:hAnsi="Times New Roman"/>
          <w:b/>
          <w:szCs w:val="24"/>
          <w:lang w:val="pt-BR"/>
        </w:rPr>
        <w:t>:</w:t>
      </w:r>
      <w:r w:rsidRPr="0074248F">
        <w:rPr>
          <w:rFonts w:ascii="Times New Roman" w:hAnsi="Times New Roman"/>
          <w:szCs w:val="24"/>
        </w:rPr>
        <w:t xml:space="preserve">: </w:t>
      </w:r>
    </w:p>
    <w:p w14:paraId="18B5625B" w14:textId="3304A59D" w:rsidR="001F6964" w:rsidRPr="0074248F" w:rsidRDefault="001F6964" w:rsidP="001F6964">
      <w:pPr>
        <w:tabs>
          <w:tab w:val="left" w:pos="435"/>
        </w:tabs>
        <w:ind w:left="435" w:hanging="435"/>
        <w:rPr>
          <w:rFonts w:ascii="Times New Roman" w:hAnsi="Times New Roman"/>
          <w:szCs w:val="24"/>
        </w:rPr>
      </w:pPr>
      <w:r w:rsidRPr="0074248F">
        <w:rPr>
          <w:rFonts w:ascii="Times New Roman" w:hAnsi="Times New Roman"/>
          <w:szCs w:val="24"/>
        </w:rPr>
        <w:t></w:t>
      </w:r>
      <w:r w:rsidRPr="0074248F">
        <w:rPr>
          <w:rFonts w:ascii="Times New Roman" w:hAnsi="Times New Roman"/>
          <w:szCs w:val="24"/>
        </w:rPr>
        <w:tab/>
        <w:t>paštu, korespondencijos adresas __________________</w:t>
      </w:r>
      <w:r w:rsidR="0034402C" w:rsidRPr="0074248F">
        <w:rPr>
          <w:rFonts w:ascii="Times New Roman" w:hAnsi="Times New Roman"/>
          <w:szCs w:val="24"/>
        </w:rPr>
        <w:t>______________________________ ;</w:t>
      </w:r>
    </w:p>
    <w:p w14:paraId="018AEEE4" w14:textId="693B1E7B" w:rsidR="001F6964" w:rsidRPr="0074248F" w:rsidRDefault="001F6964" w:rsidP="001F6964">
      <w:pPr>
        <w:tabs>
          <w:tab w:val="left" w:pos="435"/>
        </w:tabs>
        <w:spacing w:line="320" w:lineRule="exact"/>
        <w:ind w:left="426" w:right="-29" w:hanging="426"/>
        <w:jc w:val="both"/>
        <w:rPr>
          <w:rFonts w:ascii="Times New Roman" w:hAnsi="Times New Roman"/>
          <w:szCs w:val="24"/>
        </w:rPr>
      </w:pPr>
      <w:r w:rsidRPr="0074248F">
        <w:rPr>
          <w:rFonts w:ascii="Times New Roman" w:hAnsi="Times New Roman"/>
          <w:szCs w:val="24"/>
        </w:rPr>
        <w:t></w:t>
      </w:r>
      <w:r w:rsidRPr="0074248F">
        <w:rPr>
          <w:rFonts w:ascii="Times New Roman" w:hAnsi="Times New Roman"/>
          <w:szCs w:val="24"/>
        </w:rPr>
        <w:tab/>
        <w:t>elektroniniu paštu, el. pašto adresas _______________</w:t>
      </w:r>
      <w:r w:rsidR="0034402C" w:rsidRPr="0074248F">
        <w:rPr>
          <w:rFonts w:ascii="Times New Roman" w:hAnsi="Times New Roman"/>
          <w:szCs w:val="24"/>
        </w:rPr>
        <w:t>______________________________;</w:t>
      </w:r>
    </w:p>
    <w:p w14:paraId="49FB4C49" w14:textId="77777777" w:rsidR="001F6964" w:rsidRPr="0074248F" w:rsidRDefault="001F6964" w:rsidP="001F6964">
      <w:pPr>
        <w:tabs>
          <w:tab w:val="left" w:pos="435"/>
        </w:tabs>
        <w:spacing w:line="320" w:lineRule="exact"/>
        <w:ind w:left="426" w:right="-29" w:hanging="426"/>
        <w:jc w:val="both"/>
        <w:rPr>
          <w:rFonts w:ascii="Times New Roman" w:hAnsi="Times New Roman"/>
          <w:szCs w:val="24"/>
        </w:rPr>
      </w:pPr>
      <w:r w:rsidRPr="0074248F">
        <w:rPr>
          <w:rFonts w:ascii="Times New Roman" w:hAnsi="Times New Roman"/>
          <w:szCs w:val="24"/>
        </w:rPr>
        <w:t></w:t>
      </w:r>
      <w:r w:rsidRPr="0074248F">
        <w:rPr>
          <w:rFonts w:ascii="Times New Roman" w:hAnsi="Times New Roman"/>
          <w:szCs w:val="24"/>
        </w:rPr>
        <w:tab/>
        <w:t>telefonu, tel. Nr. __________________________________________.</w:t>
      </w:r>
    </w:p>
    <w:p w14:paraId="4E2B1D47" w14:textId="061646CB" w:rsidR="001F6964" w:rsidRPr="0074248F" w:rsidRDefault="001F6964" w:rsidP="001F6964">
      <w:pPr>
        <w:rPr>
          <w:rFonts w:ascii="Times New Roman" w:hAnsi="Times New Roman"/>
          <w:szCs w:val="24"/>
          <w:lang w:val="pt-BR"/>
        </w:rPr>
      </w:pPr>
      <w:r w:rsidRPr="0074248F">
        <w:rPr>
          <w:rFonts w:ascii="Times New Roman" w:hAnsi="Times New Roman"/>
          <w:b/>
          <w:szCs w:val="24"/>
          <w:lang w:val="pt-BR"/>
        </w:rPr>
        <w:lastRenderedPageBreak/>
        <w:t xml:space="preserve">10. </w:t>
      </w:r>
      <w:r w:rsidR="00E86E12" w:rsidRPr="0074248F">
        <w:rPr>
          <w:rFonts w:ascii="Times New Roman" w:hAnsi="Times New Roman"/>
          <w:b/>
          <w:szCs w:val="24"/>
        </w:rPr>
        <w:t>PRIDEDAMA</w:t>
      </w:r>
      <w:r w:rsidRPr="0074248F">
        <w:rPr>
          <w:rFonts w:ascii="Times New Roman" w:hAnsi="Times New Roman"/>
          <w:b/>
          <w:szCs w:val="24"/>
        </w:rPr>
        <w:t>*</w:t>
      </w:r>
      <w:r w:rsidRPr="0074248F">
        <w:rPr>
          <w:rFonts w:ascii="Times New Roman" w:hAnsi="Times New Roman"/>
          <w:szCs w:val="24"/>
        </w:rPr>
        <w:t xml:space="preserve"> </w:t>
      </w:r>
      <w:r w:rsidRPr="0074248F">
        <w:rPr>
          <w:rFonts w:ascii="Times New Roman" w:hAnsi="Times New Roman"/>
          <w:i/>
          <w:szCs w:val="24"/>
        </w:rPr>
        <w:t>(pažymėti pridedamus dokumentus</w:t>
      </w:r>
      <w:r w:rsidRPr="0074248F">
        <w:rPr>
          <w:rFonts w:ascii="Times New Roman" w:hAnsi="Times New Roman"/>
          <w:szCs w:val="24"/>
        </w:rPr>
        <w:sym w:font="Wingdings 2" w:char="F051"/>
      </w:r>
      <w:r w:rsidRPr="0074248F">
        <w:rPr>
          <w:rFonts w:ascii="Times New Roman" w:hAnsi="Times New Roman"/>
          <w:szCs w:val="24"/>
        </w:rPr>
        <w:t xml:space="preserve">): </w:t>
      </w:r>
    </w:p>
    <w:p w14:paraId="670F17A3" w14:textId="1CD4B572" w:rsidR="001F6964" w:rsidRPr="0074248F" w:rsidRDefault="001F6964" w:rsidP="001F6964">
      <w:pPr>
        <w:tabs>
          <w:tab w:val="left" w:pos="435"/>
        </w:tabs>
        <w:ind w:left="435" w:hanging="435"/>
        <w:rPr>
          <w:rFonts w:ascii="Times New Roman" w:hAnsi="Times New Roman"/>
          <w:szCs w:val="24"/>
        </w:rPr>
      </w:pPr>
      <w:r w:rsidRPr="0074248F">
        <w:rPr>
          <w:rFonts w:ascii="Times New Roman" w:hAnsi="Times New Roman"/>
          <w:szCs w:val="24"/>
        </w:rPr>
        <w:t></w:t>
      </w:r>
      <w:r w:rsidRPr="0074248F">
        <w:rPr>
          <w:rFonts w:ascii="Times New Roman" w:hAnsi="Times New Roman"/>
          <w:szCs w:val="24"/>
        </w:rPr>
        <w:tab/>
        <w:t>9.1. Pažym</w:t>
      </w:r>
      <w:r w:rsidR="00E86E12" w:rsidRPr="0074248F">
        <w:rPr>
          <w:rFonts w:ascii="Times New Roman" w:hAnsi="Times New Roman"/>
          <w:szCs w:val="24"/>
        </w:rPr>
        <w:t>a</w:t>
      </w:r>
      <w:r w:rsidRPr="0074248F">
        <w:rPr>
          <w:rFonts w:ascii="Times New Roman" w:hAnsi="Times New Roman"/>
          <w:szCs w:val="24"/>
        </w:rPr>
        <w:t xml:space="preserve"> iš mokymo įstaigų, kai asm</w:t>
      </w:r>
      <w:r w:rsidR="0034402C" w:rsidRPr="0074248F">
        <w:rPr>
          <w:rFonts w:ascii="Times New Roman" w:hAnsi="Times New Roman"/>
          <w:szCs w:val="24"/>
        </w:rPr>
        <w:t>uo</w:t>
      </w:r>
      <w:r w:rsidRPr="0074248F">
        <w:rPr>
          <w:rFonts w:ascii="Times New Roman" w:hAnsi="Times New Roman"/>
          <w:szCs w:val="24"/>
        </w:rPr>
        <w:t xml:space="preserve"> mokosi, ____ lap</w:t>
      </w:r>
      <w:r w:rsidR="0034402C" w:rsidRPr="0074248F">
        <w:rPr>
          <w:rFonts w:ascii="Times New Roman" w:hAnsi="Times New Roman"/>
          <w:szCs w:val="24"/>
        </w:rPr>
        <w:t>as (-ai);</w:t>
      </w:r>
      <w:r w:rsidRPr="0074248F">
        <w:rPr>
          <w:rFonts w:ascii="Times New Roman" w:hAnsi="Times New Roman"/>
          <w:szCs w:val="24"/>
        </w:rPr>
        <w:t xml:space="preserve">  </w:t>
      </w:r>
    </w:p>
    <w:p w14:paraId="490AC92B" w14:textId="1B983BDE" w:rsidR="001F6964" w:rsidRPr="0074248F" w:rsidRDefault="001F6964" w:rsidP="001F6964">
      <w:pPr>
        <w:tabs>
          <w:tab w:val="left" w:pos="435"/>
        </w:tabs>
        <w:spacing w:line="320" w:lineRule="exact"/>
        <w:ind w:left="426" w:right="-29" w:hanging="426"/>
        <w:jc w:val="both"/>
        <w:rPr>
          <w:rFonts w:ascii="Times New Roman" w:hAnsi="Times New Roman"/>
          <w:szCs w:val="24"/>
        </w:rPr>
      </w:pPr>
      <w:r w:rsidRPr="0074248F">
        <w:rPr>
          <w:rFonts w:ascii="Times New Roman" w:hAnsi="Times New Roman"/>
          <w:szCs w:val="24"/>
        </w:rPr>
        <w:t></w:t>
      </w:r>
      <w:r w:rsidRPr="0074248F">
        <w:rPr>
          <w:rFonts w:ascii="Times New Roman" w:hAnsi="Times New Roman"/>
          <w:szCs w:val="24"/>
        </w:rPr>
        <w:tab/>
        <w:t>9.2. Globos (rūpybos) nustatymą ir asmens paskyrimą globėju (rūpintoju) patvirtinančio dokumento kopija, __ lap</w:t>
      </w:r>
      <w:r w:rsidR="0034402C" w:rsidRPr="0074248F">
        <w:rPr>
          <w:rFonts w:ascii="Times New Roman" w:hAnsi="Times New Roman"/>
          <w:szCs w:val="24"/>
        </w:rPr>
        <w:t>as (-ai);</w:t>
      </w:r>
    </w:p>
    <w:p w14:paraId="3DD44140" w14:textId="48277D9F" w:rsidR="001F6964" w:rsidRPr="0074248F" w:rsidRDefault="001F6964" w:rsidP="001F6964">
      <w:pPr>
        <w:tabs>
          <w:tab w:val="left" w:pos="435"/>
        </w:tabs>
        <w:spacing w:line="320" w:lineRule="exact"/>
        <w:ind w:left="426" w:right="-29" w:hanging="426"/>
        <w:jc w:val="both"/>
        <w:rPr>
          <w:rFonts w:ascii="Times New Roman" w:hAnsi="Times New Roman"/>
          <w:szCs w:val="24"/>
        </w:rPr>
      </w:pPr>
      <w:r w:rsidRPr="0074248F">
        <w:rPr>
          <w:rFonts w:ascii="Times New Roman" w:hAnsi="Times New Roman"/>
          <w:szCs w:val="24"/>
        </w:rPr>
        <w:t></w:t>
      </w:r>
      <w:r w:rsidRPr="0074248F">
        <w:rPr>
          <w:rFonts w:ascii="Times New Roman" w:hAnsi="Times New Roman"/>
          <w:szCs w:val="24"/>
        </w:rPr>
        <w:tab/>
        <w:t>9.3. Šeimynos registracijos dokumento kopija, ____lap</w:t>
      </w:r>
      <w:r w:rsidR="0034402C" w:rsidRPr="0074248F">
        <w:rPr>
          <w:rFonts w:ascii="Times New Roman" w:hAnsi="Times New Roman"/>
          <w:szCs w:val="24"/>
        </w:rPr>
        <w:t>as (-ai);</w:t>
      </w:r>
    </w:p>
    <w:p w14:paraId="12D80ACC" w14:textId="7AD37F16" w:rsidR="001F6964" w:rsidRPr="0074248F" w:rsidRDefault="001F6964" w:rsidP="001F6964">
      <w:pPr>
        <w:tabs>
          <w:tab w:val="left" w:pos="435"/>
        </w:tabs>
        <w:spacing w:line="320" w:lineRule="exact"/>
        <w:ind w:left="426" w:right="-29" w:hanging="426"/>
        <w:rPr>
          <w:rFonts w:ascii="Times New Roman" w:hAnsi="Times New Roman"/>
          <w:b/>
          <w:szCs w:val="24"/>
        </w:rPr>
      </w:pPr>
      <w:r w:rsidRPr="0074248F">
        <w:rPr>
          <w:rFonts w:ascii="Times New Roman" w:hAnsi="Times New Roman"/>
          <w:szCs w:val="24"/>
        </w:rPr>
        <w:t></w:t>
      </w:r>
      <w:r w:rsidRPr="0074248F">
        <w:rPr>
          <w:rFonts w:ascii="Times New Roman" w:hAnsi="Times New Roman"/>
          <w:szCs w:val="24"/>
        </w:rPr>
        <w:tab/>
        <w:t>9.4. Kit</w:t>
      </w:r>
      <w:r w:rsidR="0034402C" w:rsidRPr="0074248F">
        <w:rPr>
          <w:rFonts w:ascii="Times New Roman" w:hAnsi="Times New Roman"/>
          <w:szCs w:val="24"/>
        </w:rPr>
        <w:t>a</w:t>
      </w:r>
      <w:r w:rsidRPr="0074248F">
        <w:rPr>
          <w:rFonts w:ascii="Times New Roman" w:hAnsi="Times New Roman"/>
          <w:szCs w:val="24"/>
        </w:rPr>
        <w:t>______________________________________________________________________</w:t>
      </w:r>
    </w:p>
    <w:p w14:paraId="0522DFB9" w14:textId="1EBF77F7" w:rsidR="001F6964" w:rsidRPr="0074248F" w:rsidRDefault="001F6964" w:rsidP="001F6964">
      <w:pPr>
        <w:ind w:right="-28"/>
        <w:jc w:val="both"/>
        <w:rPr>
          <w:rFonts w:ascii="Times New Roman" w:hAnsi="Times New Roman"/>
          <w:bCs/>
          <w:i/>
          <w:szCs w:val="24"/>
        </w:rPr>
      </w:pPr>
      <w:r w:rsidRPr="0074248F">
        <w:rPr>
          <w:rFonts w:ascii="Times New Roman" w:hAnsi="Times New Roman"/>
          <w:szCs w:val="24"/>
        </w:rPr>
        <w:t xml:space="preserve">* </w:t>
      </w:r>
      <w:r w:rsidRPr="0074248F">
        <w:rPr>
          <w:rFonts w:ascii="Times New Roman" w:hAnsi="Times New Roman"/>
          <w:i/>
          <w:szCs w:val="24"/>
        </w:rPr>
        <w:t>Pareiškėjui nereikia pateikti dokumentų, jei informacija gaunama iš</w:t>
      </w:r>
      <w:r w:rsidRPr="0074248F">
        <w:rPr>
          <w:rFonts w:ascii="Times New Roman" w:hAnsi="Times New Roman"/>
          <w:bCs/>
          <w:i/>
          <w:szCs w:val="24"/>
        </w:rPr>
        <w:t xml:space="preserve"> valstybės ir žinybinių registrų bei valstybės informacinių sistemų</w:t>
      </w:r>
      <w:r w:rsidR="0034402C" w:rsidRPr="0074248F">
        <w:rPr>
          <w:rFonts w:ascii="Times New Roman" w:hAnsi="Times New Roman"/>
          <w:bCs/>
          <w:i/>
          <w:szCs w:val="24"/>
        </w:rPr>
        <w:t>.</w:t>
      </w:r>
    </w:p>
    <w:p w14:paraId="25ED64BF" w14:textId="77777777" w:rsidR="001F6964" w:rsidRPr="0074248F" w:rsidRDefault="001F6964" w:rsidP="001F6964">
      <w:pPr>
        <w:rPr>
          <w:rFonts w:ascii="Times New Roman" w:hAnsi="Times New Roman"/>
          <w:szCs w:val="24"/>
          <w:lang w:val="pt-BR"/>
        </w:rPr>
      </w:pPr>
    </w:p>
    <w:p w14:paraId="1F3EB121" w14:textId="77777777" w:rsidR="001F6964" w:rsidRPr="0074248F" w:rsidRDefault="001F6964" w:rsidP="001F6964">
      <w:pPr>
        <w:rPr>
          <w:rFonts w:ascii="Times New Roman" w:hAnsi="Times New Roman"/>
          <w:szCs w:val="24"/>
          <w:lang w:val="pt-BR"/>
        </w:rPr>
      </w:pPr>
    </w:p>
    <w:p w14:paraId="431E0C3D" w14:textId="77777777" w:rsidR="001F6964" w:rsidRPr="0074248F" w:rsidRDefault="001F6964" w:rsidP="001F6964">
      <w:pPr>
        <w:rPr>
          <w:rFonts w:ascii="Times New Roman" w:hAnsi="Times New Roman"/>
          <w:szCs w:val="24"/>
          <w:lang w:val="pt-BR"/>
        </w:rPr>
      </w:pPr>
    </w:p>
    <w:p w14:paraId="72C86469" w14:textId="7DB32448" w:rsidR="001F6964" w:rsidRPr="0074248F" w:rsidRDefault="0034402C" w:rsidP="001F6964">
      <w:pPr>
        <w:rPr>
          <w:rFonts w:ascii="Times New Roman" w:hAnsi="Times New Roman"/>
          <w:szCs w:val="24"/>
          <w:lang w:val="pt-BR"/>
        </w:rPr>
      </w:pPr>
      <w:r w:rsidRPr="0074248F">
        <w:rPr>
          <w:rFonts w:ascii="Times New Roman" w:hAnsi="Times New Roman"/>
          <w:szCs w:val="24"/>
          <w:lang w:val="pt-BR"/>
        </w:rPr>
        <w:t>Pareiškėjas  (</w:t>
      </w:r>
      <w:r w:rsidR="001F6964" w:rsidRPr="0074248F">
        <w:rPr>
          <w:rFonts w:ascii="Times New Roman" w:hAnsi="Times New Roman"/>
          <w:szCs w:val="24"/>
          <w:lang w:val="pt-BR"/>
        </w:rPr>
        <w:t>įgaliotas asmuo) (</w:t>
      </w:r>
      <w:r w:rsidR="001F6964" w:rsidRPr="0074248F">
        <w:rPr>
          <w:rFonts w:ascii="Times New Roman" w:hAnsi="Times New Roman"/>
          <w:i/>
          <w:szCs w:val="24"/>
          <w:lang w:val="pt-BR"/>
        </w:rPr>
        <w:t>pabraukti</w:t>
      </w:r>
      <w:r w:rsidR="001F6964" w:rsidRPr="0074248F">
        <w:rPr>
          <w:rFonts w:ascii="Times New Roman" w:hAnsi="Times New Roman"/>
          <w:szCs w:val="24"/>
          <w:lang w:val="pt-BR"/>
        </w:rPr>
        <w:t xml:space="preserve">)       _________________ </w:t>
      </w:r>
      <w:r w:rsidRPr="0074248F">
        <w:rPr>
          <w:rFonts w:ascii="Times New Roman" w:hAnsi="Times New Roman"/>
          <w:szCs w:val="24"/>
          <w:lang w:val="pt-BR"/>
        </w:rPr>
        <w:t>________</w:t>
      </w:r>
      <w:r w:rsidR="001F6964" w:rsidRPr="0074248F">
        <w:rPr>
          <w:rFonts w:ascii="Times New Roman" w:hAnsi="Times New Roman"/>
          <w:szCs w:val="24"/>
          <w:lang w:val="pt-BR"/>
        </w:rPr>
        <w:t>___________________</w:t>
      </w:r>
      <w:r w:rsidR="001F6964" w:rsidRPr="0074248F">
        <w:rPr>
          <w:rFonts w:ascii="Times New Roman" w:hAnsi="Times New Roman"/>
          <w:szCs w:val="24"/>
          <w:lang w:val="pt-BR"/>
        </w:rPr>
        <w:tab/>
      </w:r>
      <w:r w:rsidR="001F6964" w:rsidRPr="0074248F">
        <w:rPr>
          <w:rFonts w:ascii="Times New Roman" w:hAnsi="Times New Roman"/>
          <w:szCs w:val="24"/>
          <w:lang w:val="pt-BR"/>
        </w:rPr>
        <w:tab/>
      </w:r>
      <w:r w:rsidR="001F6964" w:rsidRPr="0074248F">
        <w:rPr>
          <w:rFonts w:ascii="Times New Roman" w:hAnsi="Times New Roman"/>
          <w:szCs w:val="24"/>
          <w:lang w:val="pt-BR"/>
        </w:rPr>
        <w:tab/>
      </w:r>
      <w:r w:rsidR="00E86E12" w:rsidRPr="0074248F">
        <w:rPr>
          <w:rFonts w:ascii="Times New Roman" w:hAnsi="Times New Roman"/>
          <w:szCs w:val="24"/>
          <w:lang w:val="pt-BR"/>
        </w:rPr>
        <w:tab/>
      </w:r>
      <w:r w:rsidR="00E86E12" w:rsidRPr="0074248F">
        <w:rPr>
          <w:rFonts w:ascii="Times New Roman" w:hAnsi="Times New Roman"/>
          <w:szCs w:val="24"/>
          <w:lang w:val="pt-BR"/>
        </w:rPr>
        <w:tab/>
      </w:r>
      <w:r w:rsidR="00E86E12" w:rsidRPr="0074248F">
        <w:rPr>
          <w:rFonts w:ascii="Times New Roman" w:hAnsi="Times New Roman"/>
          <w:szCs w:val="24"/>
          <w:lang w:val="pt-BR"/>
        </w:rPr>
        <w:tab/>
      </w:r>
      <w:r w:rsidRPr="0074248F">
        <w:rPr>
          <w:rFonts w:ascii="Times New Roman" w:hAnsi="Times New Roman"/>
          <w:szCs w:val="24"/>
          <w:lang w:val="pt-BR"/>
        </w:rPr>
        <w:t xml:space="preserve">           </w:t>
      </w:r>
      <w:r w:rsidR="001F6964" w:rsidRPr="0074248F">
        <w:rPr>
          <w:rFonts w:ascii="Times New Roman" w:hAnsi="Times New Roman"/>
          <w:szCs w:val="24"/>
          <w:lang w:val="pt-BR"/>
        </w:rPr>
        <w:t>(parašas)</w:t>
      </w:r>
      <w:r w:rsidR="001F6964" w:rsidRPr="0074248F">
        <w:rPr>
          <w:rFonts w:ascii="Times New Roman" w:hAnsi="Times New Roman"/>
          <w:szCs w:val="24"/>
          <w:lang w:val="pt-BR"/>
        </w:rPr>
        <w:tab/>
        <w:t xml:space="preserve">      </w:t>
      </w:r>
      <w:r w:rsidRPr="0074248F">
        <w:rPr>
          <w:rFonts w:ascii="Times New Roman" w:hAnsi="Times New Roman"/>
          <w:szCs w:val="24"/>
          <w:lang w:val="pt-BR"/>
        </w:rPr>
        <w:t xml:space="preserve">       </w:t>
      </w:r>
      <w:r w:rsidR="001F6964" w:rsidRPr="0074248F">
        <w:rPr>
          <w:rFonts w:ascii="Times New Roman" w:hAnsi="Times New Roman"/>
          <w:szCs w:val="24"/>
          <w:lang w:val="pt-BR"/>
        </w:rPr>
        <w:t>(vardas ir pavardė)</w:t>
      </w:r>
    </w:p>
    <w:p w14:paraId="50C9F9AE" w14:textId="77777777" w:rsidR="001F6964" w:rsidRPr="0074248F" w:rsidRDefault="001F6964" w:rsidP="001F6964">
      <w:pPr>
        <w:jc w:val="center"/>
        <w:rPr>
          <w:rFonts w:ascii="Times New Roman" w:hAnsi="Times New Roman"/>
          <w:szCs w:val="24"/>
          <w:lang w:val="pt-BR"/>
        </w:rPr>
      </w:pPr>
    </w:p>
    <w:p w14:paraId="7057D3B8" w14:textId="77777777" w:rsidR="00E86E12" w:rsidRPr="0074248F" w:rsidRDefault="00E86E12" w:rsidP="001F6964">
      <w:pPr>
        <w:jc w:val="center"/>
        <w:rPr>
          <w:rFonts w:ascii="Times New Roman" w:hAnsi="Times New Roman"/>
          <w:szCs w:val="24"/>
          <w:lang w:val="pt-BR"/>
        </w:rPr>
      </w:pPr>
    </w:p>
    <w:p w14:paraId="6F7C6E7C" w14:textId="77777777" w:rsidR="001F6964" w:rsidRPr="0074248F" w:rsidRDefault="001F6964" w:rsidP="001F6964">
      <w:pPr>
        <w:rPr>
          <w:rFonts w:ascii="Times New Roman" w:hAnsi="Times New Roman"/>
          <w:szCs w:val="24"/>
          <w:lang w:val="pt-BR"/>
        </w:rPr>
      </w:pPr>
      <w:r w:rsidRPr="0074248F">
        <w:rPr>
          <w:rFonts w:ascii="Times New Roman" w:hAnsi="Times New Roman"/>
          <w:szCs w:val="24"/>
          <w:lang w:val="pt-BR"/>
        </w:rPr>
        <w:t>Bylos Nr. ____________</w:t>
      </w:r>
    </w:p>
    <w:p w14:paraId="13A788EE" w14:textId="38B65C98" w:rsidR="001F6964" w:rsidRPr="0074248F" w:rsidRDefault="001F6964" w:rsidP="001F6964">
      <w:pPr>
        <w:rPr>
          <w:rFonts w:ascii="Times New Roman" w:hAnsi="Times New Roman"/>
          <w:szCs w:val="24"/>
        </w:rPr>
      </w:pPr>
      <w:r w:rsidRPr="0074248F">
        <w:rPr>
          <w:rFonts w:ascii="Times New Roman" w:hAnsi="Times New Roman"/>
          <w:szCs w:val="24"/>
        </w:rPr>
        <w:t xml:space="preserve">Prašymas </w:t>
      </w:r>
      <w:r w:rsidR="0074248F" w:rsidRPr="0074248F">
        <w:rPr>
          <w:rFonts w:ascii="Times New Roman" w:hAnsi="Times New Roman"/>
          <w:szCs w:val="24"/>
        </w:rPr>
        <w:t>skir</w:t>
      </w:r>
      <w:r w:rsidR="0034402C" w:rsidRPr="0074248F">
        <w:rPr>
          <w:rFonts w:ascii="Times New Roman" w:hAnsi="Times New Roman"/>
          <w:szCs w:val="24"/>
        </w:rPr>
        <w:t xml:space="preserve">ti </w:t>
      </w:r>
      <w:r w:rsidRPr="0074248F">
        <w:rPr>
          <w:rFonts w:ascii="Times New Roman" w:hAnsi="Times New Roman"/>
          <w:szCs w:val="24"/>
        </w:rPr>
        <w:t>pagalbos pinig</w:t>
      </w:r>
      <w:r w:rsidR="0034402C" w:rsidRPr="0074248F">
        <w:rPr>
          <w:rFonts w:ascii="Times New Roman" w:hAnsi="Times New Roman"/>
          <w:szCs w:val="24"/>
        </w:rPr>
        <w:t>u</w:t>
      </w:r>
      <w:r w:rsidRPr="0074248F">
        <w:rPr>
          <w:rFonts w:ascii="Times New Roman" w:hAnsi="Times New Roman"/>
          <w:szCs w:val="24"/>
        </w:rPr>
        <w:t xml:space="preserve">s </w:t>
      </w:r>
      <w:r w:rsidR="003A018A">
        <w:rPr>
          <w:rFonts w:ascii="Times New Roman" w:hAnsi="Times New Roman"/>
          <w:szCs w:val="24"/>
        </w:rPr>
        <w:t xml:space="preserve">ar vienkartinę materialinę paramą </w:t>
      </w:r>
      <w:r w:rsidRPr="0074248F">
        <w:rPr>
          <w:rFonts w:ascii="Times New Roman" w:hAnsi="Times New Roman"/>
          <w:szCs w:val="24"/>
        </w:rPr>
        <w:t>gautas: ___________ Nr. _______</w:t>
      </w:r>
    </w:p>
    <w:p w14:paraId="1D3CCBEF" w14:textId="32285885" w:rsidR="001F6964" w:rsidRPr="0074248F" w:rsidRDefault="003A018A" w:rsidP="001F6964">
      <w:pPr>
        <w:ind w:firstLine="4502"/>
        <w:rPr>
          <w:rFonts w:ascii="Times New Roman" w:hAnsi="Times New Roman"/>
          <w:szCs w:val="24"/>
        </w:rPr>
      </w:pPr>
      <w:r>
        <w:rPr>
          <w:rFonts w:ascii="Times New Roman" w:hAnsi="Times New Roman"/>
          <w:szCs w:val="24"/>
        </w:rPr>
        <w:t xml:space="preserve">                                             </w:t>
      </w:r>
      <w:r w:rsidR="001F6964" w:rsidRPr="0074248F">
        <w:rPr>
          <w:rFonts w:ascii="Times New Roman" w:hAnsi="Times New Roman"/>
          <w:szCs w:val="24"/>
        </w:rPr>
        <w:t>(gavimo data)</w:t>
      </w:r>
    </w:p>
    <w:p w14:paraId="40684F83" w14:textId="77777777" w:rsidR="001F6964" w:rsidRPr="0074248F" w:rsidRDefault="001F6964" w:rsidP="001F6964">
      <w:pPr>
        <w:rPr>
          <w:rFonts w:ascii="Times New Roman" w:hAnsi="Times New Roman"/>
          <w:szCs w:val="24"/>
        </w:rPr>
      </w:pPr>
    </w:p>
    <w:p w14:paraId="7CBF3D90" w14:textId="69D5A7CC" w:rsidR="001F6964" w:rsidRPr="0074248F" w:rsidRDefault="001F6964" w:rsidP="003A018A">
      <w:pPr>
        <w:tabs>
          <w:tab w:val="left" w:pos="1515"/>
        </w:tabs>
        <w:rPr>
          <w:rFonts w:ascii="Times New Roman" w:hAnsi="Times New Roman"/>
          <w:szCs w:val="24"/>
        </w:rPr>
      </w:pPr>
      <w:r w:rsidRPr="0074248F">
        <w:rPr>
          <w:rFonts w:ascii="Times New Roman" w:hAnsi="Times New Roman"/>
          <w:szCs w:val="24"/>
        </w:rPr>
        <w:t></w:t>
      </w:r>
      <w:r w:rsidR="003A018A">
        <w:rPr>
          <w:rFonts w:ascii="Times New Roman" w:hAnsi="Times New Roman"/>
          <w:szCs w:val="24"/>
        </w:rPr>
        <w:t xml:space="preserve"> </w:t>
      </w:r>
      <w:r w:rsidRPr="0074248F">
        <w:rPr>
          <w:rFonts w:ascii="Times New Roman" w:hAnsi="Times New Roman"/>
          <w:szCs w:val="24"/>
        </w:rPr>
        <w:t>Pateikti visi reikalingi dokumentai</w:t>
      </w:r>
    </w:p>
    <w:p w14:paraId="4FA9A982" w14:textId="11AEAB8C" w:rsidR="001F6964" w:rsidRPr="0074248F" w:rsidRDefault="001F6964" w:rsidP="003A018A">
      <w:pPr>
        <w:tabs>
          <w:tab w:val="left" w:pos="1515"/>
        </w:tabs>
        <w:rPr>
          <w:rFonts w:ascii="Times New Roman" w:hAnsi="Times New Roman"/>
          <w:szCs w:val="24"/>
        </w:rPr>
      </w:pPr>
      <w:r w:rsidRPr="0074248F">
        <w:rPr>
          <w:rFonts w:ascii="Times New Roman" w:hAnsi="Times New Roman"/>
          <w:szCs w:val="24"/>
        </w:rPr>
        <w:t></w:t>
      </w:r>
      <w:r w:rsidR="003A018A">
        <w:rPr>
          <w:rFonts w:ascii="Times New Roman" w:hAnsi="Times New Roman"/>
          <w:szCs w:val="24"/>
        </w:rPr>
        <w:t xml:space="preserve"> </w:t>
      </w:r>
      <w:r w:rsidRPr="0074248F">
        <w:rPr>
          <w:rFonts w:ascii="Times New Roman" w:hAnsi="Times New Roman"/>
          <w:szCs w:val="24"/>
        </w:rPr>
        <w:t xml:space="preserve">Nepateikti pagalbos pinigams </w:t>
      </w:r>
      <w:r w:rsidR="003A018A">
        <w:rPr>
          <w:rFonts w:ascii="Times New Roman" w:hAnsi="Times New Roman"/>
          <w:szCs w:val="24"/>
        </w:rPr>
        <w:t xml:space="preserve">ar vienkartinei materialinei paramai </w:t>
      </w:r>
      <w:r w:rsidRPr="0074248F">
        <w:rPr>
          <w:rFonts w:ascii="Times New Roman" w:hAnsi="Times New Roman"/>
          <w:szCs w:val="24"/>
        </w:rPr>
        <w:t>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260"/>
        <w:gridCol w:w="2340"/>
      </w:tblGrid>
      <w:tr w:rsidR="001F6964" w:rsidRPr="0074248F" w14:paraId="15BD9031" w14:textId="77777777" w:rsidTr="00813AE1">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14:paraId="3AD8C528"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bCs/>
                <w:szCs w:val="24"/>
              </w:rPr>
              <w:t>Nepateikti dokumentai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9105CB6"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Pateikimo</w:t>
            </w:r>
          </w:p>
          <w:p w14:paraId="73C16909"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5DE783F1" w14:textId="77777777" w:rsidR="001F6964" w:rsidRPr="0074248F" w:rsidRDefault="001F6964" w:rsidP="003A018A">
            <w:pPr>
              <w:jc w:val="center"/>
              <w:rPr>
                <w:rFonts w:ascii="Times New Roman" w:hAnsi="Times New Roman"/>
                <w:szCs w:val="24"/>
              </w:rPr>
            </w:pPr>
            <w:r w:rsidRPr="0074248F">
              <w:rPr>
                <w:rFonts w:ascii="Times New Roman" w:hAnsi="Times New Roman"/>
                <w:szCs w:val="24"/>
              </w:rPr>
              <w:t>Dokumentus priėmusio darbuotojo vardas, pavardė ir parašas</w:t>
            </w:r>
          </w:p>
        </w:tc>
      </w:tr>
      <w:tr w:rsidR="001F6964" w:rsidRPr="0074248F" w14:paraId="21F3FB32" w14:textId="77777777" w:rsidTr="00813AE1">
        <w:tc>
          <w:tcPr>
            <w:tcW w:w="6048" w:type="dxa"/>
            <w:tcBorders>
              <w:top w:val="single" w:sz="4" w:space="0" w:color="auto"/>
              <w:left w:val="single" w:sz="4" w:space="0" w:color="auto"/>
              <w:bottom w:val="single" w:sz="4" w:space="0" w:color="auto"/>
              <w:right w:val="single" w:sz="4" w:space="0" w:color="auto"/>
            </w:tcBorders>
          </w:tcPr>
          <w:p w14:paraId="245160E6" w14:textId="77777777" w:rsidR="001F6964" w:rsidRPr="0074248F" w:rsidRDefault="001F6964" w:rsidP="00813AE1">
            <w:pPr>
              <w:spacing w:line="276" w:lineRule="auto"/>
              <w:rPr>
                <w:rFonts w:ascii="Times New Roman" w:hAnsi="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60FF1AC4" w14:textId="77777777" w:rsidR="001F6964" w:rsidRPr="0074248F" w:rsidRDefault="001F6964" w:rsidP="00813AE1">
            <w:pPr>
              <w:spacing w:line="276" w:lineRule="auto"/>
              <w:rPr>
                <w:rFonts w:ascii="Times New Roman" w:hAnsi="Times New Roman"/>
                <w:szCs w:val="24"/>
              </w:rPr>
            </w:pPr>
          </w:p>
        </w:tc>
        <w:tc>
          <w:tcPr>
            <w:tcW w:w="2340" w:type="dxa"/>
            <w:tcBorders>
              <w:top w:val="single" w:sz="4" w:space="0" w:color="auto"/>
              <w:left w:val="single" w:sz="4" w:space="0" w:color="auto"/>
              <w:bottom w:val="single" w:sz="4" w:space="0" w:color="auto"/>
              <w:right w:val="single" w:sz="4" w:space="0" w:color="auto"/>
            </w:tcBorders>
          </w:tcPr>
          <w:p w14:paraId="35B2A86C" w14:textId="77777777" w:rsidR="001F6964" w:rsidRPr="0074248F" w:rsidRDefault="001F6964" w:rsidP="00813AE1">
            <w:pPr>
              <w:spacing w:line="276" w:lineRule="auto"/>
              <w:rPr>
                <w:rFonts w:ascii="Times New Roman" w:hAnsi="Times New Roman"/>
                <w:szCs w:val="24"/>
              </w:rPr>
            </w:pPr>
          </w:p>
        </w:tc>
      </w:tr>
      <w:tr w:rsidR="001F6964" w:rsidRPr="0074248F" w14:paraId="6FDF3C76" w14:textId="77777777" w:rsidTr="00813AE1">
        <w:tc>
          <w:tcPr>
            <w:tcW w:w="6048" w:type="dxa"/>
            <w:tcBorders>
              <w:top w:val="single" w:sz="4" w:space="0" w:color="auto"/>
              <w:left w:val="single" w:sz="4" w:space="0" w:color="auto"/>
              <w:bottom w:val="single" w:sz="4" w:space="0" w:color="auto"/>
              <w:right w:val="single" w:sz="4" w:space="0" w:color="auto"/>
            </w:tcBorders>
          </w:tcPr>
          <w:p w14:paraId="27F87D57" w14:textId="77777777" w:rsidR="001F6964" w:rsidRPr="0074248F" w:rsidRDefault="001F6964" w:rsidP="00813AE1">
            <w:pPr>
              <w:spacing w:line="276" w:lineRule="auto"/>
              <w:rPr>
                <w:rFonts w:ascii="Times New Roman" w:hAnsi="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02ED33B9" w14:textId="77777777" w:rsidR="001F6964" w:rsidRPr="0074248F" w:rsidRDefault="001F6964" w:rsidP="00813AE1">
            <w:pPr>
              <w:spacing w:line="276" w:lineRule="auto"/>
              <w:rPr>
                <w:rFonts w:ascii="Times New Roman" w:hAnsi="Times New Roman"/>
                <w:szCs w:val="24"/>
              </w:rPr>
            </w:pPr>
          </w:p>
        </w:tc>
        <w:tc>
          <w:tcPr>
            <w:tcW w:w="2340" w:type="dxa"/>
            <w:tcBorders>
              <w:top w:val="single" w:sz="4" w:space="0" w:color="auto"/>
              <w:left w:val="single" w:sz="4" w:space="0" w:color="auto"/>
              <w:bottom w:val="single" w:sz="4" w:space="0" w:color="auto"/>
              <w:right w:val="single" w:sz="4" w:space="0" w:color="auto"/>
            </w:tcBorders>
          </w:tcPr>
          <w:p w14:paraId="60E5EDC3" w14:textId="77777777" w:rsidR="001F6964" w:rsidRPr="0074248F" w:rsidRDefault="001F6964" w:rsidP="00813AE1">
            <w:pPr>
              <w:spacing w:line="276" w:lineRule="auto"/>
              <w:rPr>
                <w:rFonts w:ascii="Times New Roman" w:hAnsi="Times New Roman"/>
                <w:szCs w:val="24"/>
              </w:rPr>
            </w:pPr>
          </w:p>
        </w:tc>
      </w:tr>
      <w:tr w:rsidR="001F6964" w:rsidRPr="0074248F" w14:paraId="0C61048D" w14:textId="77777777" w:rsidTr="00813AE1">
        <w:tc>
          <w:tcPr>
            <w:tcW w:w="6048" w:type="dxa"/>
            <w:tcBorders>
              <w:top w:val="single" w:sz="4" w:space="0" w:color="auto"/>
              <w:left w:val="single" w:sz="4" w:space="0" w:color="auto"/>
              <w:bottom w:val="single" w:sz="4" w:space="0" w:color="auto"/>
              <w:right w:val="single" w:sz="4" w:space="0" w:color="auto"/>
            </w:tcBorders>
          </w:tcPr>
          <w:p w14:paraId="621F7DEA" w14:textId="77777777" w:rsidR="001F6964" w:rsidRPr="0074248F" w:rsidRDefault="001F6964" w:rsidP="00813AE1">
            <w:pPr>
              <w:spacing w:line="276" w:lineRule="auto"/>
              <w:rPr>
                <w:rFonts w:ascii="Times New Roman" w:hAnsi="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6D2E6E5E" w14:textId="77777777" w:rsidR="001F6964" w:rsidRPr="0074248F" w:rsidRDefault="001F6964" w:rsidP="00813AE1">
            <w:pPr>
              <w:spacing w:line="276" w:lineRule="auto"/>
              <w:rPr>
                <w:rFonts w:ascii="Times New Roman" w:hAnsi="Times New Roman"/>
                <w:szCs w:val="24"/>
              </w:rPr>
            </w:pPr>
          </w:p>
        </w:tc>
        <w:tc>
          <w:tcPr>
            <w:tcW w:w="2340" w:type="dxa"/>
            <w:tcBorders>
              <w:top w:val="single" w:sz="4" w:space="0" w:color="auto"/>
              <w:left w:val="single" w:sz="4" w:space="0" w:color="auto"/>
              <w:bottom w:val="single" w:sz="4" w:space="0" w:color="auto"/>
              <w:right w:val="single" w:sz="4" w:space="0" w:color="auto"/>
            </w:tcBorders>
          </w:tcPr>
          <w:p w14:paraId="294D0FB9" w14:textId="77777777" w:rsidR="001F6964" w:rsidRPr="0074248F" w:rsidRDefault="001F6964" w:rsidP="00813AE1">
            <w:pPr>
              <w:spacing w:line="276" w:lineRule="auto"/>
              <w:rPr>
                <w:rFonts w:ascii="Times New Roman" w:hAnsi="Times New Roman"/>
                <w:szCs w:val="24"/>
              </w:rPr>
            </w:pPr>
          </w:p>
        </w:tc>
      </w:tr>
    </w:tbl>
    <w:p w14:paraId="00F84E9F" w14:textId="77777777" w:rsidR="001F6964" w:rsidRPr="0074248F" w:rsidRDefault="001F6964" w:rsidP="001F6964">
      <w:pPr>
        <w:rPr>
          <w:rFonts w:ascii="Times New Roman" w:hAnsi="Times New Roman"/>
          <w:szCs w:val="24"/>
        </w:rPr>
      </w:pPr>
    </w:p>
    <w:p w14:paraId="50ECE27B" w14:textId="77777777" w:rsidR="001F6964" w:rsidRPr="0074248F" w:rsidRDefault="001F6964" w:rsidP="001F6964">
      <w:pPr>
        <w:rPr>
          <w:rFonts w:ascii="Times New Roman" w:hAnsi="Times New Roman"/>
          <w:szCs w:val="24"/>
        </w:rPr>
      </w:pPr>
      <w:r w:rsidRPr="0074248F">
        <w:rPr>
          <w:rFonts w:ascii="Times New Roman" w:hAnsi="Times New Roman"/>
          <w:szCs w:val="24"/>
        </w:rPr>
        <w:t>Prašymą ir dokumentus priėmė</w:t>
      </w:r>
    </w:p>
    <w:p w14:paraId="2AB975C8" w14:textId="77777777" w:rsidR="001F6964" w:rsidRPr="0074248F" w:rsidRDefault="001F6964" w:rsidP="001F6964">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516"/>
      </w:tblGrid>
      <w:tr w:rsidR="001F6964" w:rsidRPr="0074248F" w14:paraId="31347579" w14:textId="77777777" w:rsidTr="00813AE1">
        <w:tc>
          <w:tcPr>
            <w:tcW w:w="3168" w:type="dxa"/>
            <w:tcBorders>
              <w:top w:val="nil"/>
              <w:left w:val="nil"/>
              <w:bottom w:val="nil"/>
              <w:right w:val="nil"/>
            </w:tcBorders>
            <w:hideMark/>
          </w:tcPr>
          <w:p w14:paraId="27E84A95"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 xml:space="preserve">_________________________  </w:t>
            </w:r>
          </w:p>
          <w:p w14:paraId="1581F034" w14:textId="77777777" w:rsidR="001F6964" w:rsidRPr="0074248F" w:rsidRDefault="001F6964" w:rsidP="00813AE1">
            <w:pPr>
              <w:spacing w:line="276" w:lineRule="auto"/>
              <w:ind w:firstLine="372"/>
              <w:rPr>
                <w:rFonts w:ascii="Times New Roman" w:hAnsi="Times New Roman"/>
                <w:szCs w:val="24"/>
              </w:rPr>
            </w:pPr>
            <w:r w:rsidRPr="0074248F">
              <w:rPr>
                <w:rFonts w:ascii="Times New Roman" w:hAnsi="Times New Roman"/>
                <w:szCs w:val="24"/>
              </w:rPr>
              <w:t>(pareigų pavadinimas)</w:t>
            </w:r>
          </w:p>
        </w:tc>
        <w:tc>
          <w:tcPr>
            <w:tcW w:w="6516" w:type="dxa"/>
            <w:tcBorders>
              <w:top w:val="nil"/>
              <w:left w:val="nil"/>
              <w:bottom w:val="nil"/>
              <w:right w:val="nil"/>
            </w:tcBorders>
            <w:hideMark/>
          </w:tcPr>
          <w:p w14:paraId="34E8A59A" w14:textId="77777777" w:rsidR="001F6964" w:rsidRPr="0074248F" w:rsidRDefault="001F6964" w:rsidP="00813AE1">
            <w:pPr>
              <w:spacing w:line="276" w:lineRule="auto"/>
              <w:ind w:firstLine="62"/>
              <w:rPr>
                <w:rFonts w:ascii="Times New Roman" w:hAnsi="Times New Roman"/>
                <w:szCs w:val="24"/>
              </w:rPr>
            </w:pPr>
            <w:r w:rsidRPr="0074248F">
              <w:rPr>
                <w:rFonts w:ascii="Times New Roman" w:hAnsi="Times New Roman"/>
                <w:szCs w:val="24"/>
              </w:rPr>
              <w:t>___________________      _____________________________</w:t>
            </w:r>
          </w:p>
          <w:p w14:paraId="5C25CCF3" w14:textId="77777777" w:rsidR="001F6964" w:rsidRPr="0074248F" w:rsidRDefault="001F6964" w:rsidP="00813AE1">
            <w:pPr>
              <w:spacing w:line="276" w:lineRule="auto"/>
              <w:ind w:firstLine="620"/>
              <w:rPr>
                <w:rFonts w:ascii="Times New Roman" w:hAnsi="Times New Roman"/>
                <w:szCs w:val="24"/>
              </w:rPr>
            </w:pPr>
            <w:r w:rsidRPr="0074248F">
              <w:rPr>
                <w:rFonts w:ascii="Times New Roman" w:hAnsi="Times New Roman"/>
                <w:szCs w:val="24"/>
              </w:rPr>
              <w:t>(parašas)                                     (vardas ir pavardė)</w:t>
            </w:r>
          </w:p>
        </w:tc>
      </w:tr>
    </w:tbl>
    <w:p w14:paraId="448B6BB6" w14:textId="77777777" w:rsidR="001F6964" w:rsidRPr="0074248F" w:rsidRDefault="001F6964" w:rsidP="001F6964">
      <w:pPr>
        <w:rPr>
          <w:rFonts w:ascii="Times New Roman" w:hAnsi="Times New Roman"/>
          <w:szCs w:val="24"/>
        </w:rPr>
      </w:pPr>
    </w:p>
    <w:p w14:paraId="33B00D45" w14:textId="77777777" w:rsidR="001F6964" w:rsidRPr="0074248F" w:rsidRDefault="001F6964" w:rsidP="001F6964">
      <w:pPr>
        <w:jc w:val="center"/>
        <w:rPr>
          <w:rFonts w:ascii="Times New Roman" w:hAnsi="Times New Roman"/>
          <w:bCs/>
          <w:szCs w:val="24"/>
          <w:lang w:eastAsia="lt-LT"/>
        </w:rPr>
      </w:pPr>
      <w:r w:rsidRPr="0074248F">
        <w:rPr>
          <w:rFonts w:ascii="Times New Roman" w:hAnsi="Times New Roman"/>
          <w:szCs w:val="24"/>
        </w:rPr>
        <w:t>–––––––––––––––––</w:t>
      </w:r>
    </w:p>
    <w:p w14:paraId="28D483BA" w14:textId="77777777" w:rsidR="001F6964" w:rsidRPr="0074248F" w:rsidRDefault="001F6964" w:rsidP="001F6964">
      <w:pPr>
        <w:jc w:val="center"/>
        <w:rPr>
          <w:rFonts w:ascii="Times New Roman" w:hAnsi="Times New Roman"/>
          <w:b/>
        </w:rPr>
      </w:pPr>
    </w:p>
    <w:p w14:paraId="7D3AED31" w14:textId="77777777" w:rsidR="00E86E12" w:rsidRPr="0074248F" w:rsidRDefault="00E86E12" w:rsidP="001F6964">
      <w:pPr>
        <w:jc w:val="center"/>
        <w:rPr>
          <w:rFonts w:ascii="Times New Roman" w:hAnsi="Times New Roman"/>
          <w:b/>
        </w:rPr>
        <w:sectPr w:rsidR="00E86E12" w:rsidRPr="0074248F" w:rsidSect="006F69DF">
          <w:pgSz w:w="12240" w:h="15840"/>
          <w:pgMar w:top="567" w:right="567" w:bottom="284" w:left="1701" w:header="720" w:footer="720" w:gutter="0"/>
          <w:pgNumType w:start="1"/>
          <w:cols w:space="720"/>
          <w:titlePg/>
          <w:docGrid w:linePitch="360"/>
        </w:sectPr>
      </w:pPr>
    </w:p>
    <w:p w14:paraId="7BCE49F6" w14:textId="59373FCB" w:rsidR="001F6964" w:rsidRPr="0074248F" w:rsidRDefault="001F6964" w:rsidP="001F6964">
      <w:pPr>
        <w:ind w:left="4962"/>
        <w:rPr>
          <w:rFonts w:ascii="Times New Roman" w:hAnsi="Times New Roman"/>
          <w:bCs/>
          <w:szCs w:val="24"/>
          <w:lang w:eastAsia="lt-LT"/>
        </w:rPr>
      </w:pPr>
      <w:r w:rsidRPr="0074248F">
        <w:rPr>
          <w:rFonts w:ascii="Times New Roman" w:hAnsi="Times New Roman"/>
          <w:bCs/>
          <w:szCs w:val="24"/>
          <w:lang w:eastAsia="lt-LT"/>
        </w:rPr>
        <w:lastRenderedPageBreak/>
        <w:t>Pagalbos pinigų</w:t>
      </w:r>
      <w:r w:rsidR="00A83631">
        <w:rPr>
          <w:rFonts w:ascii="Times New Roman" w:hAnsi="Times New Roman"/>
          <w:bCs/>
          <w:szCs w:val="24"/>
          <w:lang w:eastAsia="lt-LT"/>
        </w:rPr>
        <w:t>,</w:t>
      </w:r>
      <w:r w:rsidR="003A018A">
        <w:rPr>
          <w:rFonts w:ascii="Times New Roman" w:hAnsi="Times New Roman"/>
          <w:bCs/>
          <w:szCs w:val="24"/>
          <w:lang w:eastAsia="lt-LT"/>
        </w:rPr>
        <w:t xml:space="preserve"> vienkartinės materialinės paramos </w:t>
      </w:r>
      <w:r w:rsidR="00E86E12" w:rsidRPr="0074248F">
        <w:rPr>
          <w:rFonts w:ascii="Times New Roman" w:hAnsi="Times New Roman"/>
          <w:bCs/>
          <w:szCs w:val="24"/>
          <w:lang w:eastAsia="lt-LT"/>
        </w:rPr>
        <w:t xml:space="preserve">skyrimo ir </w:t>
      </w:r>
      <w:r w:rsidRPr="0074248F">
        <w:rPr>
          <w:rFonts w:ascii="Times New Roman" w:hAnsi="Times New Roman"/>
          <w:bCs/>
          <w:szCs w:val="24"/>
          <w:lang w:eastAsia="lt-LT"/>
        </w:rPr>
        <w:t>mokėjimo Panevėžio rajono savivaldybėje tvarkos aprašo</w:t>
      </w:r>
    </w:p>
    <w:p w14:paraId="33F868F1" w14:textId="77777777" w:rsidR="001F6964" w:rsidRPr="0074248F" w:rsidRDefault="001F6964" w:rsidP="001F6964">
      <w:pPr>
        <w:ind w:left="4242" w:firstLine="720"/>
        <w:rPr>
          <w:rFonts w:ascii="Times New Roman" w:hAnsi="Times New Roman"/>
          <w:szCs w:val="24"/>
        </w:rPr>
      </w:pPr>
      <w:r w:rsidRPr="0074248F">
        <w:rPr>
          <w:rFonts w:ascii="Times New Roman" w:hAnsi="Times New Roman"/>
          <w:szCs w:val="24"/>
        </w:rPr>
        <w:t>2 priedas</w:t>
      </w:r>
    </w:p>
    <w:p w14:paraId="06EEE438" w14:textId="77777777" w:rsidR="001F6964" w:rsidRPr="0074248F" w:rsidRDefault="001F6964" w:rsidP="001F6964">
      <w:pPr>
        <w:ind w:firstLine="720"/>
        <w:jc w:val="center"/>
        <w:rPr>
          <w:rFonts w:ascii="Times New Roman" w:hAnsi="Times New Roman"/>
          <w:b/>
          <w:szCs w:val="24"/>
        </w:rPr>
      </w:pPr>
      <w:r w:rsidRPr="0074248F">
        <w:rPr>
          <w:rFonts w:ascii="Times New Roman" w:hAnsi="Times New Roman"/>
          <w:b/>
          <w:szCs w:val="24"/>
        </w:rPr>
        <w:t>INFORMACINIS LAPELIS</w:t>
      </w:r>
    </w:p>
    <w:p w14:paraId="7C6D0841" w14:textId="77777777" w:rsidR="001F6964" w:rsidRPr="0074248F" w:rsidRDefault="001F6964" w:rsidP="001F6964">
      <w:pPr>
        <w:ind w:firstLine="720"/>
        <w:rPr>
          <w:rFonts w:ascii="Times New Roman" w:hAnsi="Times New Roman"/>
          <w:b/>
          <w:szCs w:val="24"/>
        </w:rPr>
      </w:pPr>
      <w:r w:rsidRPr="0074248F">
        <w:rPr>
          <w:rFonts w:ascii="Times New Roman" w:hAnsi="Times New Roman"/>
          <w:b/>
          <w:szCs w:val="24"/>
        </w:rPr>
        <w:t>___________________________________________________________________</w:t>
      </w:r>
    </w:p>
    <w:p w14:paraId="7DE2A536" w14:textId="3085D709" w:rsidR="001F6964" w:rsidRPr="0074248F" w:rsidRDefault="0015281B" w:rsidP="001F6964">
      <w:pPr>
        <w:ind w:firstLine="720"/>
        <w:rPr>
          <w:rFonts w:ascii="Times New Roman" w:hAnsi="Times New Roman"/>
          <w:szCs w:val="24"/>
        </w:rPr>
      </w:pPr>
      <w:r w:rsidRPr="0074248F">
        <w:rPr>
          <w:rFonts w:ascii="Times New Roman" w:hAnsi="Times New Roman"/>
          <w:szCs w:val="24"/>
        </w:rPr>
        <w:t xml:space="preserve">                       </w:t>
      </w:r>
      <w:r w:rsidR="001F6964" w:rsidRPr="0074248F">
        <w:rPr>
          <w:rFonts w:ascii="Times New Roman" w:hAnsi="Times New Roman"/>
          <w:szCs w:val="24"/>
        </w:rPr>
        <w:t>(asmens, kuriam įteikiamas lapelis, vardas, pavardė)</w:t>
      </w:r>
    </w:p>
    <w:p w14:paraId="7AE915B4" w14:textId="77777777" w:rsidR="001F6964" w:rsidRPr="0074248F" w:rsidRDefault="001F6964" w:rsidP="001F6964">
      <w:pPr>
        <w:ind w:firstLine="720"/>
        <w:rPr>
          <w:rFonts w:ascii="Times New Roman" w:hAnsi="Times New Roman"/>
          <w:sz w:val="18"/>
          <w:szCs w:val="18"/>
        </w:rPr>
      </w:pPr>
    </w:p>
    <w:p w14:paraId="5AF29BCA" w14:textId="470A99CF" w:rsidR="001F6964" w:rsidRPr="0074248F" w:rsidRDefault="001F6964" w:rsidP="00FD1BB8">
      <w:pPr>
        <w:rPr>
          <w:rFonts w:ascii="Times New Roman" w:hAnsi="Times New Roman"/>
          <w:szCs w:val="24"/>
        </w:rPr>
      </w:pPr>
      <w:r w:rsidRPr="0074248F">
        <w:rPr>
          <w:rFonts w:ascii="Times New Roman" w:hAnsi="Times New Roman"/>
          <w:szCs w:val="24"/>
        </w:rPr>
        <w:t xml:space="preserve">Prašymas </w:t>
      </w:r>
      <w:r w:rsidR="0074248F" w:rsidRPr="0074248F">
        <w:rPr>
          <w:rFonts w:ascii="Times New Roman" w:hAnsi="Times New Roman"/>
          <w:szCs w:val="24"/>
        </w:rPr>
        <w:t>skir</w:t>
      </w:r>
      <w:r w:rsidR="0034402C" w:rsidRPr="0074248F">
        <w:rPr>
          <w:rFonts w:ascii="Times New Roman" w:hAnsi="Times New Roman"/>
          <w:szCs w:val="24"/>
        </w:rPr>
        <w:t xml:space="preserve">ti </w:t>
      </w:r>
      <w:r w:rsidRPr="0074248F">
        <w:rPr>
          <w:rFonts w:ascii="Times New Roman" w:hAnsi="Times New Roman"/>
          <w:szCs w:val="24"/>
        </w:rPr>
        <w:t>pagalbos pinig</w:t>
      </w:r>
      <w:r w:rsidR="0034402C" w:rsidRPr="0074248F">
        <w:rPr>
          <w:rFonts w:ascii="Times New Roman" w:hAnsi="Times New Roman"/>
          <w:szCs w:val="24"/>
        </w:rPr>
        <w:t>u</w:t>
      </w:r>
      <w:r w:rsidRPr="0074248F">
        <w:rPr>
          <w:rFonts w:ascii="Times New Roman" w:hAnsi="Times New Roman"/>
          <w:szCs w:val="24"/>
        </w:rPr>
        <w:t xml:space="preserve">s </w:t>
      </w:r>
      <w:r w:rsidR="003A018A">
        <w:rPr>
          <w:rFonts w:ascii="Times New Roman" w:hAnsi="Times New Roman"/>
          <w:szCs w:val="24"/>
        </w:rPr>
        <w:t xml:space="preserve">ar vienkartinę materialinę paramą </w:t>
      </w:r>
      <w:r w:rsidRPr="0074248F">
        <w:rPr>
          <w:rFonts w:ascii="Times New Roman" w:hAnsi="Times New Roman"/>
          <w:szCs w:val="24"/>
        </w:rPr>
        <w:t>pateiktas: _________ Nr. _____</w:t>
      </w:r>
    </w:p>
    <w:p w14:paraId="284F88E6" w14:textId="3C2F3979" w:rsidR="001F6964" w:rsidRPr="0074248F" w:rsidRDefault="003A018A" w:rsidP="001F6964">
      <w:pPr>
        <w:ind w:left="2136" w:firstLine="2904"/>
        <w:rPr>
          <w:rFonts w:ascii="Times New Roman" w:hAnsi="Times New Roman"/>
          <w:szCs w:val="24"/>
        </w:rPr>
      </w:pPr>
      <w:r>
        <w:rPr>
          <w:rFonts w:ascii="Times New Roman" w:hAnsi="Times New Roman"/>
          <w:szCs w:val="24"/>
        </w:rPr>
        <w:t xml:space="preserve">                        </w:t>
      </w:r>
      <w:r w:rsidR="00E86E12" w:rsidRPr="0074248F">
        <w:rPr>
          <w:rFonts w:ascii="Times New Roman" w:hAnsi="Times New Roman"/>
          <w:szCs w:val="24"/>
        </w:rPr>
        <w:t xml:space="preserve">             </w:t>
      </w:r>
      <w:r w:rsidR="001F6964" w:rsidRPr="0074248F">
        <w:rPr>
          <w:rFonts w:ascii="Times New Roman" w:hAnsi="Times New Roman"/>
          <w:szCs w:val="24"/>
        </w:rPr>
        <w:t>(gavimo data)</w:t>
      </w:r>
    </w:p>
    <w:p w14:paraId="0E43A458" w14:textId="77777777" w:rsidR="001F6964" w:rsidRPr="0074248F" w:rsidRDefault="001F6964" w:rsidP="001F6964">
      <w:pPr>
        <w:ind w:firstLine="284"/>
        <w:rPr>
          <w:rFonts w:ascii="Times New Roman" w:hAnsi="Times New Roman"/>
          <w:szCs w:val="24"/>
        </w:rPr>
      </w:pPr>
      <w:r w:rsidRPr="0074248F">
        <w:rPr>
          <w:rFonts w:ascii="Times New Roman" w:hAnsi="Times New Roman"/>
          <w:szCs w:val="24"/>
        </w:rPr>
        <w:sym w:font="Webdings" w:char="F063"/>
      </w:r>
      <w:r w:rsidRPr="0074248F">
        <w:rPr>
          <w:rFonts w:ascii="Times New Roman" w:hAnsi="Times New Roman"/>
          <w:szCs w:val="24"/>
        </w:rPr>
        <w:tab/>
        <w:t>Pateikti visi reikalingi dokumentai</w:t>
      </w:r>
    </w:p>
    <w:p w14:paraId="54046DB4" w14:textId="77777777" w:rsidR="001F6964" w:rsidRPr="0074248F" w:rsidRDefault="001F6964" w:rsidP="001F6964">
      <w:pPr>
        <w:ind w:firstLine="284"/>
        <w:rPr>
          <w:rFonts w:ascii="Times New Roman" w:hAnsi="Times New Roman"/>
          <w:szCs w:val="24"/>
        </w:rPr>
      </w:pPr>
      <w:r w:rsidRPr="0074248F">
        <w:rPr>
          <w:rFonts w:ascii="Times New Roman" w:hAnsi="Times New Roman"/>
          <w:szCs w:val="24"/>
        </w:rPr>
        <w:sym w:font="Webdings" w:char="F063"/>
      </w:r>
      <w:r w:rsidRPr="0074248F">
        <w:rPr>
          <w:rFonts w:ascii="Times New Roman" w:hAnsi="Times New Roman"/>
          <w:szCs w:val="24"/>
        </w:rPr>
        <w:tab/>
        <w:t>Nepateikti pagalbos pinigams skirti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260"/>
        <w:gridCol w:w="2340"/>
      </w:tblGrid>
      <w:tr w:rsidR="001F6964" w:rsidRPr="0074248F" w14:paraId="438C923B" w14:textId="77777777" w:rsidTr="00813AE1">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14:paraId="71D1B998"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bCs/>
                <w:szCs w:val="24"/>
              </w:rPr>
              <w:t>Nepateikti dokumentai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5C9E678"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Pateikimo</w:t>
            </w:r>
          </w:p>
          <w:p w14:paraId="7D9B52F2" w14:textId="77777777" w:rsidR="001F6964" w:rsidRPr="0074248F" w:rsidRDefault="001F6964" w:rsidP="00813AE1">
            <w:pPr>
              <w:spacing w:line="276" w:lineRule="auto"/>
              <w:jc w:val="center"/>
              <w:rPr>
                <w:rFonts w:ascii="Times New Roman" w:hAnsi="Times New Roman"/>
                <w:szCs w:val="24"/>
              </w:rPr>
            </w:pPr>
            <w:r w:rsidRPr="0074248F">
              <w:rPr>
                <w:rFonts w:ascii="Times New Roman" w:hAnsi="Times New Roman"/>
                <w:szCs w:val="24"/>
              </w:rPr>
              <w:t>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4ACA0773" w14:textId="77777777" w:rsidR="001F6964" w:rsidRPr="0074248F" w:rsidRDefault="001F6964" w:rsidP="003A018A">
            <w:pPr>
              <w:jc w:val="center"/>
              <w:rPr>
                <w:rFonts w:ascii="Times New Roman" w:hAnsi="Times New Roman"/>
                <w:szCs w:val="24"/>
              </w:rPr>
            </w:pPr>
            <w:r w:rsidRPr="0074248F">
              <w:rPr>
                <w:rFonts w:ascii="Times New Roman" w:hAnsi="Times New Roman"/>
                <w:szCs w:val="24"/>
              </w:rPr>
              <w:t>Dokumentus priėmusio darbuotojo vardas, pavardė ir parašas</w:t>
            </w:r>
          </w:p>
        </w:tc>
      </w:tr>
      <w:tr w:rsidR="001F6964" w:rsidRPr="0074248F" w14:paraId="14E191D9" w14:textId="77777777" w:rsidTr="00813AE1">
        <w:tc>
          <w:tcPr>
            <w:tcW w:w="6048" w:type="dxa"/>
            <w:tcBorders>
              <w:top w:val="single" w:sz="4" w:space="0" w:color="auto"/>
              <w:left w:val="single" w:sz="4" w:space="0" w:color="auto"/>
              <w:bottom w:val="single" w:sz="4" w:space="0" w:color="auto"/>
              <w:right w:val="single" w:sz="4" w:space="0" w:color="auto"/>
            </w:tcBorders>
          </w:tcPr>
          <w:p w14:paraId="02D2B7E8" w14:textId="77777777" w:rsidR="001F6964" w:rsidRPr="0074248F" w:rsidRDefault="001F6964" w:rsidP="00813AE1">
            <w:pPr>
              <w:spacing w:line="276" w:lineRule="auto"/>
              <w:rPr>
                <w:rFonts w:ascii="Times New Roman" w:hAnsi="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68E5E3EB" w14:textId="77777777" w:rsidR="001F6964" w:rsidRPr="0074248F" w:rsidRDefault="001F6964" w:rsidP="00813AE1">
            <w:pPr>
              <w:spacing w:line="276" w:lineRule="auto"/>
              <w:rPr>
                <w:rFonts w:ascii="Times New Roman" w:hAnsi="Times New Roman"/>
                <w:szCs w:val="24"/>
              </w:rPr>
            </w:pPr>
          </w:p>
        </w:tc>
        <w:tc>
          <w:tcPr>
            <w:tcW w:w="2340" w:type="dxa"/>
            <w:tcBorders>
              <w:top w:val="single" w:sz="4" w:space="0" w:color="auto"/>
              <w:left w:val="single" w:sz="4" w:space="0" w:color="auto"/>
              <w:bottom w:val="single" w:sz="4" w:space="0" w:color="auto"/>
              <w:right w:val="single" w:sz="4" w:space="0" w:color="auto"/>
            </w:tcBorders>
          </w:tcPr>
          <w:p w14:paraId="5665A7C2" w14:textId="77777777" w:rsidR="001F6964" w:rsidRPr="0074248F" w:rsidRDefault="001F6964" w:rsidP="00813AE1">
            <w:pPr>
              <w:spacing w:line="276" w:lineRule="auto"/>
              <w:rPr>
                <w:rFonts w:ascii="Times New Roman" w:hAnsi="Times New Roman"/>
                <w:szCs w:val="24"/>
              </w:rPr>
            </w:pPr>
          </w:p>
        </w:tc>
      </w:tr>
      <w:tr w:rsidR="001F6964" w:rsidRPr="0074248F" w14:paraId="372504E4" w14:textId="77777777" w:rsidTr="00813AE1">
        <w:tc>
          <w:tcPr>
            <w:tcW w:w="6048" w:type="dxa"/>
            <w:tcBorders>
              <w:top w:val="single" w:sz="4" w:space="0" w:color="auto"/>
              <w:left w:val="single" w:sz="4" w:space="0" w:color="auto"/>
              <w:bottom w:val="single" w:sz="4" w:space="0" w:color="auto"/>
              <w:right w:val="single" w:sz="4" w:space="0" w:color="auto"/>
            </w:tcBorders>
          </w:tcPr>
          <w:p w14:paraId="2CA4F98A" w14:textId="77777777" w:rsidR="001F6964" w:rsidRPr="0074248F" w:rsidRDefault="001F6964" w:rsidP="00813AE1">
            <w:pPr>
              <w:spacing w:line="276" w:lineRule="auto"/>
              <w:rPr>
                <w:rFonts w:ascii="Times New Roman" w:hAnsi="Times New Roman"/>
                <w:szCs w:val="24"/>
              </w:rPr>
            </w:pPr>
          </w:p>
        </w:tc>
        <w:tc>
          <w:tcPr>
            <w:tcW w:w="1260" w:type="dxa"/>
            <w:tcBorders>
              <w:top w:val="single" w:sz="4" w:space="0" w:color="auto"/>
              <w:left w:val="single" w:sz="4" w:space="0" w:color="auto"/>
              <w:bottom w:val="single" w:sz="4" w:space="0" w:color="auto"/>
              <w:right w:val="single" w:sz="4" w:space="0" w:color="auto"/>
            </w:tcBorders>
          </w:tcPr>
          <w:p w14:paraId="5005F674" w14:textId="77777777" w:rsidR="001F6964" w:rsidRPr="0074248F" w:rsidRDefault="001F6964" w:rsidP="00813AE1">
            <w:pPr>
              <w:spacing w:line="276" w:lineRule="auto"/>
              <w:rPr>
                <w:rFonts w:ascii="Times New Roman" w:hAnsi="Times New Roman"/>
                <w:szCs w:val="24"/>
              </w:rPr>
            </w:pPr>
          </w:p>
        </w:tc>
        <w:tc>
          <w:tcPr>
            <w:tcW w:w="2340" w:type="dxa"/>
            <w:tcBorders>
              <w:top w:val="single" w:sz="4" w:space="0" w:color="auto"/>
              <w:left w:val="single" w:sz="4" w:space="0" w:color="auto"/>
              <w:bottom w:val="single" w:sz="4" w:space="0" w:color="auto"/>
              <w:right w:val="single" w:sz="4" w:space="0" w:color="auto"/>
            </w:tcBorders>
          </w:tcPr>
          <w:p w14:paraId="0FCC9962" w14:textId="77777777" w:rsidR="001F6964" w:rsidRPr="0074248F" w:rsidRDefault="001F6964" w:rsidP="00813AE1">
            <w:pPr>
              <w:spacing w:line="276" w:lineRule="auto"/>
              <w:rPr>
                <w:rFonts w:ascii="Times New Roman" w:hAnsi="Times New Roman"/>
                <w:szCs w:val="24"/>
              </w:rPr>
            </w:pPr>
          </w:p>
        </w:tc>
      </w:tr>
    </w:tbl>
    <w:p w14:paraId="1EAB0086" w14:textId="77777777" w:rsidR="001F6964" w:rsidRPr="0074248F" w:rsidRDefault="001F6964" w:rsidP="001F6964">
      <w:pPr>
        <w:rPr>
          <w:rFonts w:ascii="Times New Roman" w:hAnsi="Times New Roman"/>
          <w:szCs w:val="24"/>
        </w:rPr>
      </w:pPr>
      <w:r w:rsidRPr="0074248F">
        <w:rPr>
          <w:rFonts w:ascii="Times New Roman" w:hAnsi="Times New Roman"/>
          <w:szCs w:val="24"/>
        </w:rPr>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6481"/>
      </w:tblGrid>
      <w:tr w:rsidR="001F6964" w:rsidRPr="0074248F" w14:paraId="64A2FB7E" w14:textId="77777777" w:rsidTr="00813AE1">
        <w:tc>
          <w:tcPr>
            <w:tcW w:w="3168" w:type="dxa"/>
            <w:tcBorders>
              <w:top w:val="nil"/>
              <w:left w:val="nil"/>
              <w:bottom w:val="nil"/>
              <w:right w:val="nil"/>
            </w:tcBorders>
            <w:hideMark/>
          </w:tcPr>
          <w:p w14:paraId="29FF34E6" w14:textId="77777777" w:rsidR="001F6964" w:rsidRPr="0074248F" w:rsidRDefault="001F6964" w:rsidP="00813AE1">
            <w:pPr>
              <w:spacing w:line="276" w:lineRule="auto"/>
              <w:rPr>
                <w:rFonts w:ascii="Times New Roman" w:hAnsi="Times New Roman"/>
                <w:szCs w:val="24"/>
              </w:rPr>
            </w:pPr>
            <w:r w:rsidRPr="0074248F">
              <w:rPr>
                <w:rFonts w:ascii="Times New Roman" w:hAnsi="Times New Roman"/>
                <w:szCs w:val="24"/>
              </w:rPr>
              <w:t>________________________</w:t>
            </w:r>
          </w:p>
          <w:p w14:paraId="3E9D286E" w14:textId="77777777" w:rsidR="001F6964" w:rsidRPr="0074248F" w:rsidRDefault="001F6964" w:rsidP="00813AE1">
            <w:pPr>
              <w:spacing w:line="276" w:lineRule="auto"/>
              <w:ind w:firstLine="372"/>
              <w:rPr>
                <w:rFonts w:ascii="Times New Roman" w:hAnsi="Times New Roman"/>
                <w:szCs w:val="24"/>
              </w:rPr>
            </w:pPr>
            <w:r w:rsidRPr="0074248F">
              <w:rPr>
                <w:rFonts w:ascii="Times New Roman" w:hAnsi="Times New Roman"/>
                <w:szCs w:val="24"/>
              </w:rPr>
              <w:t>(pareigų pavadinimas)</w:t>
            </w:r>
          </w:p>
        </w:tc>
        <w:tc>
          <w:tcPr>
            <w:tcW w:w="6516" w:type="dxa"/>
            <w:tcBorders>
              <w:top w:val="nil"/>
              <w:left w:val="nil"/>
              <w:bottom w:val="nil"/>
              <w:right w:val="nil"/>
            </w:tcBorders>
            <w:hideMark/>
          </w:tcPr>
          <w:p w14:paraId="2E24EBBD" w14:textId="77777777" w:rsidR="001F6964" w:rsidRPr="0074248F" w:rsidRDefault="001F6964" w:rsidP="00813AE1">
            <w:pPr>
              <w:spacing w:line="276" w:lineRule="auto"/>
              <w:ind w:firstLine="62"/>
              <w:rPr>
                <w:rFonts w:ascii="Times New Roman" w:hAnsi="Times New Roman"/>
                <w:szCs w:val="24"/>
              </w:rPr>
            </w:pPr>
            <w:r w:rsidRPr="0074248F">
              <w:rPr>
                <w:rFonts w:ascii="Times New Roman" w:hAnsi="Times New Roman"/>
                <w:szCs w:val="24"/>
              </w:rPr>
              <w:t>___________________      ___________________</w:t>
            </w:r>
          </w:p>
          <w:p w14:paraId="59747B17" w14:textId="77777777" w:rsidR="001F6964" w:rsidRPr="0074248F" w:rsidRDefault="001F6964" w:rsidP="00813AE1">
            <w:pPr>
              <w:spacing w:line="276" w:lineRule="auto"/>
              <w:ind w:firstLine="620"/>
              <w:rPr>
                <w:rFonts w:ascii="Times New Roman" w:hAnsi="Times New Roman"/>
                <w:szCs w:val="24"/>
              </w:rPr>
            </w:pPr>
            <w:r w:rsidRPr="0074248F">
              <w:rPr>
                <w:rFonts w:ascii="Times New Roman" w:hAnsi="Times New Roman"/>
                <w:szCs w:val="24"/>
              </w:rPr>
              <w:t>(parašas)                         (vardas ir pavardė)</w:t>
            </w:r>
          </w:p>
        </w:tc>
      </w:tr>
    </w:tbl>
    <w:p w14:paraId="5B96FE51" w14:textId="77777777" w:rsidR="001F6964" w:rsidRPr="0074248F" w:rsidRDefault="001F6964" w:rsidP="001F6964">
      <w:pPr>
        <w:rPr>
          <w:rFonts w:ascii="Times New Roman" w:hAnsi="Times New Roman"/>
          <w:szCs w:val="24"/>
        </w:rPr>
      </w:pPr>
    </w:p>
    <w:p w14:paraId="4AA758B2" w14:textId="77777777" w:rsidR="001F6964" w:rsidRPr="0074248F" w:rsidRDefault="001F6964" w:rsidP="001F6964">
      <w:pPr>
        <w:keepNext/>
        <w:keepLines/>
        <w:spacing w:line="240" w:lineRule="exact"/>
        <w:ind w:firstLine="709"/>
        <w:outlineLvl w:val="4"/>
        <w:rPr>
          <w:rFonts w:ascii="Times New Roman" w:hAnsi="Times New Roman"/>
          <w:szCs w:val="24"/>
          <w:lang w:eastAsia="lt-LT"/>
        </w:rPr>
      </w:pPr>
      <w:r w:rsidRPr="0074248F">
        <w:rPr>
          <w:rFonts w:ascii="Times New Roman" w:hAnsi="Times New Roman"/>
          <w:szCs w:val="24"/>
          <w:lang w:eastAsia="lt-LT"/>
        </w:rPr>
        <w:t>BŪTINA ŽINOTI</w:t>
      </w:r>
    </w:p>
    <w:p w14:paraId="523CA9A0" w14:textId="77777777" w:rsidR="003A018A" w:rsidRDefault="001F6964" w:rsidP="00E86E12">
      <w:pPr>
        <w:jc w:val="both"/>
        <w:rPr>
          <w:rFonts w:ascii="Times New Roman" w:hAnsi="Times New Roman"/>
          <w:szCs w:val="24"/>
          <w:lang w:eastAsia="lt-LT"/>
        </w:rPr>
      </w:pPr>
      <w:r w:rsidRPr="0074248F">
        <w:rPr>
          <w:rFonts w:ascii="Times New Roman" w:hAnsi="Times New Roman"/>
          <w:szCs w:val="24"/>
        </w:rPr>
        <w:t xml:space="preserve">- </w:t>
      </w:r>
      <w:r w:rsidR="003A018A" w:rsidRPr="0074248F">
        <w:rPr>
          <w:rFonts w:ascii="Times New Roman" w:hAnsi="Times New Roman"/>
          <w:szCs w:val="24"/>
          <w:lang w:eastAsia="lt-LT"/>
        </w:rPr>
        <w:t>Pagalbos pinigai skiriami už globojamą (rūpinamą) ar prižiūrimą iki 18 metų ir vyresnį vaiką, jeigu jis mokosi pagal bendrojo ugdymo programą</w:t>
      </w:r>
      <w:r w:rsidR="003A018A">
        <w:rPr>
          <w:rFonts w:ascii="Times New Roman" w:hAnsi="Times New Roman"/>
          <w:szCs w:val="24"/>
          <w:lang w:eastAsia="lt-LT"/>
        </w:rPr>
        <w:t xml:space="preserve">, baigiamaisiais mokymosi metais mokami iki tų metų rugsėjo 1 dienos, o asmeniui, kuris mokosi </w:t>
      </w:r>
      <w:r w:rsidR="003A018A" w:rsidRPr="0074248F">
        <w:rPr>
          <w:rFonts w:ascii="Times New Roman" w:hAnsi="Times New Roman"/>
          <w:szCs w:val="24"/>
          <w:lang w:eastAsia="lt-LT"/>
        </w:rPr>
        <w:t xml:space="preserve">pagal </w:t>
      </w:r>
      <w:r w:rsidR="003A018A">
        <w:rPr>
          <w:rFonts w:ascii="Times New Roman" w:hAnsi="Times New Roman"/>
          <w:szCs w:val="24"/>
          <w:lang w:eastAsia="lt-LT"/>
        </w:rPr>
        <w:t xml:space="preserve">formaliojo profesinio mokymo programą (taip pat ir asmeniui, kurio mokymą pagal </w:t>
      </w:r>
      <w:r w:rsidR="003A018A" w:rsidRPr="0074248F">
        <w:rPr>
          <w:rFonts w:ascii="Times New Roman" w:hAnsi="Times New Roman"/>
          <w:szCs w:val="24"/>
          <w:lang w:eastAsia="lt-LT"/>
        </w:rPr>
        <w:t>bendrojo ugdymo programą kartu su profesinio mokymo programa</w:t>
      </w:r>
      <w:r w:rsidR="003A018A">
        <w:rPr>
          <w:rFonts w:ascii="Times New Roman" w:hAnsi="Times New Roman"/>
          <w:szCs w:val="24"/>
          <w:lang w:eastAsia="lt-LT"/>
        </w:rPr>
        <w:t xml:space="preserve"> vykdo profesinio mokymo teikėjai</w:t>
      </w:r>
      <w:r w:rsidR="003A018A" w:rsidRPr="0074248F">
        <w:rPr>
          <w:rFonts w:ascii="Times New Roman" w:hAnsi="Times New Roman"/>
          <w:szCs w:val="24"/>
          <w:lang w:eastAsia="lt-LT"/>
        </w:rPr>
        <w:t xml:space="preserve">), </w:t>
      </w:r>
      <w:r w:rsidR="003A018A">
        <w:rPr>
          <w:rFonts w:ascii="Times New Roman" w:hAnsi="Times New Roman"/>
          <w:szCs w:val="24"/>
          <w:lang w:eastAsia="lt-LT"/>
        </w:rPr>
        <w:t xml:space="preserve">ar studijuoja aukštojoje mokykloje pagal nuolatinės studijų formos programą, iki mokymosi ar studijų pagal šias programas baigimo dienos, </w:t>
      </w:r>
      <w:r w:rsidR="003A018A" w:rsidRPr="0074248F">
        <w:rPr>
          <w:rFonts w:ascii="Times New Roman" w:hAnsi="Times New Roman"/>
          <w:szCs w:val="24"/>
          <w:lang w:eastAsia="lt-LT"/>
        </w:rPr>
        <w:t xml:space="preserve">bet ne ilgiau, iki jam sukaks </w:t>
      </w:r>
    </w:p>
    <w:p w14:paraId="11027464" w14:textId="6F70B780" w:rsidR="001F6964" w:rsidRPr="0074248F" w:rsidRDefault="003A018A" w:rsidP="00E86E12">
      <w:pPr>
        <w:jc w:val="both"/>
        <w:rPr>
          <w:rFonts w:ascii="Times New Roman" w:hAnsi="Times New Roman"/>
          <w:szCs w:val="24"/>
          <w:lang w:eastAsia="lt-LT"/>
        </w:rPr>
      </w:pPr>
      <w:r w:rsidRPr="0074248F">
        <w:rPr>
          <w:rFonts w:ascii="Times New Roman" w:hAnsi="Times New Roman"/>
          <w:szCs w:val="24"/>
          <w:lang w:eastAsia="lt-LT"/>
        </w:rPr>
        <w:t>2</w:t>
      </w:r>
      <w:r>
        <w:rPr>
          <w:rFonts w:ascii="Times New Roman" w:hAnsi="Times New Roman"/>
          <w:szCs w:val="24"/>
          <w:lang w:eastAsia="lt-LT"/>
        </w:rPr>
        <w:t>4</w:t>
      </w:r>
      <w:r w:rsidRPr="0074248F">
        <w:rPr>
          <w:rFonts w:ascii="Times New Roman" w:hAnsi="Times New Roman"/>
          <w:szCs w:val="24"/>
          <w:lang w:eastAsia="lt-LT"/>
        </w:rPr>
        <w:t xml:space="preserve"> metai</w:t>
      </w:r>
      <w:r w:rsidR="001F6964" w:rsidRPr="0074248F">
        <w:rPr>
          <w:rFonts w:ascii="Times New Roman" w:hAnsi="Times New Roman"/>
          <w:szCs w:val="24"/>
          <w:lang w:eastAsia="lt-LT"/>
        </w:rPr>
        <w:t xml:space="preserve"> </w:t>
      </w:r>
    </w:p>
    <w:p w14:paraId="2637DDFF" w14:textId="462F0A32" w:rsidR="001F6964" w:rsidRPr="0074248F" w:rsidRDefault="001F6964" w:rsidP="001F6964">
      <w:pPr>
        <w:tabs>
          <w:tab w:val="left" w:pos="0"/>
        </w:tabs>
        <w:jc w:val="both"/>
        <w:rPr>
          <w:rFonts w:ascii="Times New Roman" w:hAnsi="Times New Roman"/>
          <w:szCs w:val="24"/>
        </w:rPr>
      </w:pPr>
      <w:r w:rsidRPr="0074248F">
        <w:rPr>
          <w:rFonts w:ascii="Times New Roman" w:hAnsi="Times New Roman"/>
          <w:szCs w:val="24"/>
        </w:rPr>
        <w:t xml:space="preserve">- Nustačius, </w:t>
      </w:r>
      <w:r w:rsidR="00D40FA0" w:rsidRPr="0074248F">
        <w:rPr>
          <w:rFonts w:ascii="Times New Roman" w:hAnsi="Times New Roman"/>
          <w:szCs w:val="24"/>
        </w:rPr>
        <w:t>kad</w:t>
      </w:r>
      <w:r w:rsidRPr="0074248F">
        <w:rPr>
          <w:rFonts w:ascii="Times New Roman" w:hAnsi="Times New Roman"/>
          <w:szCs w:val="24"/>
        </w:rPr>
        <w:t xml:space="preserve"> pagalbos pinigus gavote neteisėtai, privalote grąžinti neteisėtai gautą </w:t>
      </w:r>
      <w:r w:rsidR="00D40FA0" w:rsidRPr="0074248F">
        <w:rPr>
          <w:rFonts w:ascii="Times New Roman" w:hAnsi="Times New Roman"/>
          <w:szCs w:val="24"/>
        </w:rPr>
        <w:t>permoką</w:t>
      </w:r>
      <w:r w:rsidRPr="0074248F">
        <w:rPr>
          <w:rFonts w:ascii="Times New Roman" w:hAnsi="Times New Roman"/>
          <w:szCs w:val="24"/>
        </w:rPr>
        <w:t xml:space="preserve"> arba ji bus išskaičiuojama </w:t>
      </w:r>
      <w:r w:rsidR="00D40FA0" w:rsidRPr="0074248F">
        <w:rPr>
          <w:rFonts w:ascii="Times New Roman" w:hAnsi="Times New Roman"/>
          <w:szCs w:val="24"/>
        </w:rPr>
        <w:t>S</w:t>
      </w:r>
      <w:r w:rsidRPr="0074248F">
        <w:rPr>
          <w:rFonts w:ascii="Times New Roman" w:hAnsi="Times New Roman"/>
          <w:szCs w:val="24"/>
        </w:rPr>
        <w:t xml:space="preserve">avivaldybės administracijos ar teismo sprendimu. </w:t>
      </w:r>
    </w:p>
    <w:p w14:paraId="484C45EB" w14:textId="77777777" w:rsidR="001F6964" w:rsidRPr="0074248F" w:rsidRDefault="001F6964" w:rsidP="001F6964">
      <w:pPr>
        <w:tabs>
          <w:tab w:val="left" w:pos="0"/>
        </w:tabs>
        <w:jc w:val="both"/>
        <w:rPr>
          <w:rFonts w:ascii="Times New Roman" w:hAnsi="Times New Roman"/>
          <w:szCs w:val="24"/>
        </w:rPr>
      </w:pPr>
      <w:r w:rsidRPr="0074248F">
        <w:rPr>
          <w:rFonts w:ascii="Times New Roman" w:hAnsi="Times New Roman"/>
          <w:szCs w:val="24"/>
        </w:rPr>
        <w:t>- Savivaldybės administracijos sprendimai gali būti skundžiami Administracinių bylų teisenos įstatymo nustatyta tvarka.</w:t>
      </w:r>
    </w:p>
    <w:p w14:paraId="312330BF" w14:textId="77777777" w:rsidR="001F6964" w:rsidRPr="0074248F" w:rsidRDefault="001F6964" w:rsidP="001F6964">
      <w:pPr>
        <w:ind w:firstLine="709"/>
        <w:jc w:val="center"/>
        <w:rPr>
          <w:rFonts w:ascii="Times New Roman" w:hAnsi="Times New Roman"/>
          <w:b/>
          <w:caps/>
          <w:szCs w:val="24"/>
        </w:rPr>
      </w:pPr>
    </w:p>
    <w:p w14:paraId="2E11EA34" w14:textId="77777777" w:rsidR="001F6964" w:rsidRPr="0074248F" w:rsidRDefault="001F6964" w:rsidP="001F6964">
      <w:pPr>
        <w:ind w:firstLine="709"/>
        <w:jc w:val="center"/>
        <w:rPr>
          <w:rFonts w:ascii="Times New Roman" w:hAnsi="Times New Roman"/>
          <w:b/>
          <w:caps/>
          <w:szCs w:val="24"/>
        </w:rPr>
      </w:pPr>
      <w:r w:rsidRPr="0074248F">
        <w:rPr>
          <w:rFonts w:ascii="Times New Roman" w:hAnsi="Times New Roman"/>
          <w:b/>
          <w:caps/>
          <w:szCs w:val="24"/>
        </w:rPr>
        <w:t>APLINKYBĖS, APIE KURIAS BŪTINA PRANEŠTI Per mėnesį nuo jų atsiradimo dienos</w:t>
      </w:r>
    </w:p>
    <w:p w14:paraId="00528611" w14:textId="77777777" w:rsidR="001F6964" w:rsidRPr="0074248F" w:rsidRDefault="001F6964" w:rsidP="001F6964">
      <w:pPr>
        <w:keepLines/>
        <w:tabs>
          <w:tab w:val="left" w:pos="284"/>
        </w:tabs>
        <w:ind w:left="181"/>
        <w:jc w:val="center"/>
        <w:rPr>
          <w:rFonts w:ascii="Times New Roman" w:hAnsi="Times New Roman"/>
          <w:szCs w:val="24"/>
        </w:rPr>
      </w:pPr>
    </w:p>
    <w:p w14:paraId="78EDDDFD" w14:textId="77777777" w:rsidR="001F6964" w:rsidRPr="0074248F" w:rsidRDefault="001F6964" w:rsidP="001F6964">
      <w:pPr>
        <w:ind w:firstLine="372"/>
        <w:rPr>
          <w:rFonts w:ascii="Times New Roman" w:hAnsi="Times New Roman"/>
          <w:szCs w:val="24"/>
          <w:lang w:eastAsia="lt-LT"/>
        </w:rPr>
      </w:pPr>
      <w:r w:rsidRPr="0074248F">
        <w:rPr>
          <w:rFonts w:ascii="Times New Roman" w:hAnsi="Times New Roman"/>
          <w:szCs w:val="24"/>
          <w:lang w:eastAsia="lt-LT"/>
        </w:rPr>
        <w:t>Ne vėliau kaip per mėnesį būtina pranešti apie:</w:t>
      </w:r>
    </w:p>
    <w:p w14:paraId="586A2C5F" w14:textId="4F980149" w:rsidR="001F6964" w:rsidRPr="0074248F" w:rsidRDefault="001F6964" w:rsidP="001F6964">
      <w:pPr>
        <w:ind w:firstLine="124"/>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g</w:t>
      </w:r>
      <w:r w:rsidRPr="0074248F">
        <w:rPr>
          <w:rFonts w:ascii="Times New Roman" w:hAnsi="Times New Roman"/>
          <w:szCs w:val="24"/>
        </w:rPr>
        <w:t>yvenamosios vietos, asmens duomenų pasikeitimą ir globėjo (globotinio) išvykimą į kitą valstybę;</w:t>
      </w:r>
    </w:p>
    <w:p w14:paraId="7C350B4E" w14:textId="6492815F" w:rsidR="001F6964" w:rsidRPr="0074248F" w:rsidRDefault="00D40FA0" w:rsidP="001F6964">
      <w:pPr>
        <w:ind w:firstLine="124"/>
        <w:jc w:val="both"/>
        <w:rPr>
          <w:rFonts w:ascii="Times New Roman" w:hAnsi="Times New Roman"/>
          <w:szCs w:val="24"/>
        </w:rPr>
      </w:pPr>
      <w:r w:rsidRPr="0074248F">
        <w:rPr>
          <w:rFonts w:ascii="Times New Roman" w:hAnsi="Times New Roman"/>
          <w:szCs w:val="24"/>
        </w:rPr>
        <w:t>- g</w:t>
      </w:r>
      <w:r w:rsidR="001F6964" w:rsidRPr="0074248F">
        <w:rPr>
          <w:rFonts w:ascii="Times New Roman" w:hAnsi="Times New Roman"/>
          <w:szCs w:val="24"/>
        </w:rPr>
        <w:t>lobotinio (rūpintinio) apgyvendinimą valstybės ar savivaldybės finansuojamoje įstaigoje, socializacijos centre, mokyklos bendrabutyje ir jeigu jam yra teikiamas išlaikymas (nemokamai gauna nakvynę ir maistą);</w:t>
      </w:r>
    </w:p>
    <w:p w14:paraId="19FFA487" w14:textId="5B17573C" w:rsidR="001F6964" w:rsidRPr="0074248F" w:rsidRDefault="001F6964" w:rsidP="001F6964">
      <w:pPr>
        <w:ind w:firstLine="186"/>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g</w:t>
      </w:r>
      <w:r w:rsidRPr="0074248F">
        <w:rPr>
          <w:rFonts w:ascii="Times New Roman" w:hAnsi="Times New Roman"/>
          <w:szCs w:val="24"/>
        </w:rPr>
        <w:t>lobėjo (rūpintojo) atleidimą ar nušalinimą;</w:t>
      </w:r>
    </w:p>
    <w:p w14:paraId="7F5785D0" w14:textId="59504B9A" w:rsidR="001F6964" w:rsidRPr="0074248F" w:rsidRDefault="001F6964" w:rsidP="001F6964">
      <w:pPr>
        <w:keepLines/>
        <w:tabs>
          <w:tab w:val="left" w:pos="284"/>
        </w:tabs>
        <w:ind w:firstLine="186"/>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g</w:t>
      </w:r>
      <w:r w:rsidRPr="0074248F">
        <w:rPr>
          <w:rFonts w:ascii="Times New Roman" w:hAnsi="Times New Roman"/>
          <w:szCs w:val="24"/>
        </w:rPr>
        <w:t>lobotinio</w:t>
      </w:r>
      <w:r w:rsidR="00E86E12" w:rsidRPr="0074248F">
        <w:rPr>
          <w:rFonts w:ascii="Times New Roman" w:hAnsi="Times New Roman"/>
          <w:szCs w:val="24"/>
        </w:rPr>
        <w:t xml:space="preserve"> (rūpintinio) </w:t>
      </w:r>
      <w:r w:rsidRPr="0074248F">
        <w:rPr>
          <w:rFonts w:ascii="Times New Roman" w:hAnsi="Times New Roman"/>
          <w:szCs w:val="24"/>
        </w:rPr>
        <w:t>įvaikinimą;</w:t>
      </w:r>
    </w:p>
    <w:p w14:paraId="5BB5744C" w14:textId="2A373C87" w:rsidR="001F6964" w:rsidRPr="0074248F" w:rsidRDefault="001F6964" w:rsidP="001F6964">
      <w:pPr>
        <w:keepLines/>
        <w:tabs>
          <w:tab w:val="left" w:pos="284"/>
        </w:tabs>
        <w:ind w:firstLine="186"/>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g</w:t>
      </w:r>
      <w:r w:rsidRPr="0074248F">
        <w:rPr>
          <w:rFonts w:ascii="Times New Roman" w:hAnsi="Times New Roman"/>
          <w:szCs w:val="24"/>
        </w:rPr>
        <w:t>lobotinio</w:t>
      </w:r>
      <w:r w:rsidR="00E86E12" w:rsidRPr="0074248F">
        <w:rPr>
          <w:rFonts w:ascii="Times New Roman" w:hAnsi="Times New Roman"/>
          <w:szCs w:val="24"/>
        </w:rPr>
        <w:t xml:space="preserve"> (rūpintinio) ar globėjo (rūpintojo)</w:t>
      </w:r>
      <w:r w:rsidRPr="0074248F">
        <w:rPr>
          <w:rFonts w:ascii="Times New Roman" w:hAnsi="Times New Roman"/>
          <w:szCs w:val="24"/>
        </w:rPr>
        <w:t xml:space="preserve"> mirtį;</w:t>
      </w:r>
    </w:p>
    <w:p w14:paraId="5B3B6BA3" w14:textId="0D512CBF" w:rsidR="001F6964" w:rsidRPr="0074248F" w:rsidRDefault="001F6964" w:rsidP="001F6964">
      <w:pPr>
        <w:keepLines/>
        <w:tabs>
          <w:tab w:val="left" w:pos="284"/>
        </w:tabs>
        <w:ind w:firstLine="186"/>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a</w:t>
      </w:r>
      <w:r w:rsidRPr="0074248F">
        <w:rPr>
          <w:rFonts w:ascii="Times New Roman" w:hAnsi="Times New Roman"/>
          <w:szCs w:val="24"/>
        </w:rPr>
        <w:t>pie tai, kad globotinis</w:t>
      </w:r>
      <w:r w:rsidR="00D40FA0" w:rsidRPr="0074248F">
        <w:rPr>
          <w:rFonts w:ascii="Times New Roman" w:hAnsi="Times New Roman"/>
          <w:szCs w:val="24"/>
        </w:rPr>
        <w:t xml:space="preserve"> </w:t>
      </w:r>
      <w:r w:rsidR="00E86E12" w:rsidRPr="0074248F">
        <w:rPr>
          <w:rFonts w:ascii="Times New Roman" w:hAnsi="Times New Roman"/>
          <w:szCs w:val="24"/>
        </w:rPr>
        <w:t>(rūpintinis)</w:t>
      </w:r>
      <w:r w:rsidRPr="0074248F">
        <w:rPr>
          <w:rFonts w:ascii="Times New Roman" w:hAnsi="Times New Roman"/>
          <w:szCs w:val="24"/>
        </w:rPr>
        <w:t xml:space="preserve"> nutraukė mokymąsi pagal bendrojo ugdymo programą;</w:t>
      </w:r>
    </w:p>
    <w:p w14:paraId="35568CC5" w14:textId="2C989331" w:rsidR="001F6964" w:rsidRPr="0074248F" w:rsidRDefault="001F6964" w:rsidP="001F6964">
      <w:pPr>
        <w:keepLines/>
        <w:tabs>
          <w:tab w:val="left" w:pos="284"/>
        </w:tabs>
        <w:ind w:firstLine="186"/>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a</w:t>
      </w:r>
      <w:r w:rsidRPr="0074248F">
        <w:rPr>
          <w:rFonts w:ascii="Times New Roman" w:hAnsi="Times New Roman"/>
          <w:szCs w:val="24"/>
        </w:rPr>
        <w:t>pie tai, kad globotinis</w:t>
      </w:r>
      <w:r w:rsidR="00D40FA0" w:rsidRPr="0074248F">
        <w:rPr>
          <w:rFonts w:ascii="Times New Roman" w:hAnsi="Times New Roman"/>
          <w:szCs w:val="24"/>
        </w:rPr>
        <w:t xml:space="preserve"> </w:t>
      </w:r>
      <w:r w:rsidR="00E86E12" w:rsidRPr="0074248F">
        <w:rPr>
          <w:rFonts w:ascii="Times New Roman" w:hAnsi="Times New Roman"/>
          <w:szCs w:val="24"/>
        </w:rPr>
        <w:t>(rūpintinis)</w:t>
      </w:r>
      <w:r w:rsidRPr="0074248F">
        <w:rPr>
          <w:rFonts w:ascii="Times New Roman" w:hAnsi="Times New Roman"/>
          <w:szCs w:val="24"/>
        </w:rPr>
        <w:t xml:space="preserve"> yra </w:t>
      </w:r>
      <w:proofErr w:type="spellStart"/>
      <w:r w:rsidRPr="0074248F">
        <w:rPr>
          <w:rFonts w:ascii="Times New Roman" w:hAnsi="Times New Roman"/>
          <w:szCs w:val="24"/>
        </w:rPr>
        <w:t>emancipuotas</w:t>
      </w:r>
      <w:proofErr w:type="spellEnd"/>
      <w:r w:rsidRPr="0074248F">
        <w:rPr>
          <w:rFonts w:ascii="Times New Roman" w:hAnsi="Times New Roman"/>
          <w:szCs w:val="24"/>
        </w:rPr>
        <w:t xml:space="preserve"> ar sudarė santuoką;</w:t>
      </w:r>
    </w:p>
    <w:p w14:paraId="54632BD2" w14:textId="77C8C8AE" w:rsidR="001F6964" w:rsidRPr="0074248F" w:rsidRDefault="001F6964" w:rsidP="001F6964">
      <w:pPr>
        <w:keepLines/>
        <w:tabs>
          <w:tab w:val="left" w:pos="284"/>
        </w:tabs>
        <w:ind w:firstLine="248"/>
        <w:jc w:val="both"/>
        <w:rPr>
          <w:rFonts w:ascii="Times New Roman" w:hAnsi="Times New Roman"/>
          <w:szCs w:val="24"/>
        </w:rPr>
      </w:pPr>
      <w:r w:rsidRPr="0074248F">
        <w:rPr>
          <w:rFonts w:ascii="Times New Roman" w:hAnsi="Times New Roman"/>
          <w:szCs w:val="24"/>
        </w:rPr>
        <w:lastRenderedPageBreak/>
        <w:t xml:space="preserve">- </w:t>
      </w:r>
      <w:r w:rsidR="00D40FA0" w:rsidRPr="0074248F">
        <w:rPr>
          <w:rFonts w:ascii="Times New Roman" w:hAnsi="Times New Roman"/>
          <w:szCs w:val="24"/>
        </w:rPr>
        <w:t>a</w:t>
      </w:r>
      <w:r w:rsidRPr="0074248F">
        <w:rPr>
          <w:rFonts w:ascii="Times New Roman" w:hAnsi="Times New Roman"/>
          <w:szCs w:val="24"/>
        </w:rPr>
        <w:t xml:space="preserve">pie tai, kad </w:t>
      </w:r>
      <w:r w:rsidR="00E86E12" w:rsidRPr="0074248F">
        <w:rPr>
          <w:rFonts w:ascii="Times New Roman" w:hAnsi="Times New Roman"/>
          <w:szCs w:val="24"/>
        </w:rPr>
        <w:t>globotinis (rūpintinis)</w:t>
      </w:r>
      <w:r w:rsidRPr="0074248F">
        <w:rPr>
          <w:rFonts w:ascii="Times New Roman" w:hAnsi="Times New Roman"/>
          <w:szCs w:val="24"/>
        </w:rPr>
        <w:t xml:space="preserve"> suimtas, atlieka su laisvės atėmimu susijusią bausmę, jam paskirtos priverčiamosios stacionarinio stebėjimo specializuotose psichikos sveikatos priežiūros įstaigose medicinos priemonės, paskelbta jo paieška, jis teismo pripažintas nežinia kur esančiu</w:t>
      </w:r>
      <w:r w:rsidR="00D40FA0" w:rsidRPr="0074248F">
        <w:rPr>
          <w:rFonts w:ascii="Times New Roman" w:hAnsi="Times New Roman"/>
          <w:szCs w:val="24"/>
        </w:rPr>
        <w:t>;</w:t>
      </w:r>
    </w:p>
    <w:p w14:paraId="2C80921C" w14:textId="41C3CEE9" w:rsidR="00E86E12" w:rsidRPr="0074248F" w:rsidRDefault="00E86E12" w:rsidP="001F6964">
      <w:pPr>
        <w:keepLines/>
        <w:tabs>
          <w:tab w:val="left" w:pos="284"/>
        </w:tabs>
        <w:ind w:firstLine="248"/>
        <w:jc w:val="both"/>
        <w:rPr>
          <w:rFonts w:ascii="Times New Roman" w:hAnsi="Times New Roman"/>
          <w:szCs w:val="24"/>
        </w:rPr>
      </w:pPr>
      <w:r w:rsidRPr="0074248F">
        <w:rPr>
          <w:rFonts w:ascii="Times New Roman" w:hAnsi="Times New Roman"/>
          <w:szCs w:val="24"/>
        </w:rPr>
        <w:t xml:space="preserve">- </w:t>
      </w:r>
      <w:r w:rsidR="00D40FA0" w:rsidRPr="0074248F">
        <w:rPr>
          <w:rFonts w:ascii="Times New Roman" w:hAnsi="Times New Roman"/>
          <w:szCs w:val="24"/>
        </w:rPr>
        <w:t>a</w:t>
      </w:r>
      <w:r w:rsidRPr="0074248F">
        <w:rPr>
          <w:rFonts w:ascii="Times New Roman" w:hAnsi="Times New Roman"/>
          <w:szCs w:val="24"/>
        </w:rPr>
        <w:t>pie tai, kad gaunate pagalbos pinigus iš kitos savivaldybės.</w:t>
      </w:r>
    </w:p>
    <w:p w14:paraId="1BFBF046" w14:textId="29A5F1E6" w:rsidR="001F6964" w:rsidRPr="0074248F" w:rsidRDefault="001F6964" w:rsidP="006B0B7D">
      <w:pPr>
        <w:keepLines/>
        <w:tabs>
          <w:tab w:val="left" w:pos="284"/>
        </w:tabs>
        <w:ind w:left="181"/>
        <w:jc w:val="center"/>
        <w:rPr>
          <w:b/>
        </w:rPr>
      </w:pPr>
      <w:r w:rsidRPr="0074248F">
        <w:t>____________________</w:t>
      </w:r>
    </w:p>
    <w:sectPr w:rsidR="001F6964" w:rsidRPr="0074248F"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93A34" w14:textId="77777777" w:rsidR="00F05CBB" w:rsidRDefault="00F05CBB">
      <w:r>
        <w:separator/>
      </w:r>
    </w:p>
  </w:endnote>
  <w:endnote w:type="continuationSeparator" w:id="0">
    <w:p w14:paraId="2AC03717" w14:textId="77777777" w:rsidR="00F05CBB" w:rsidRDefault="00F0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72CD1" w14:textId="77777777" w:rsidR="00F05CBB" w:rsidRDefault="00F05CBB">
      <w:r>
        <w:separator/>
      </w:r>
    </w:p>
  </w:footnote>
  <w:footnote w:type="continuationSeparator" w:id="0">
    <w:p w14:paraId="3BF576D5" w14:textId="77777777" w:rsidR="00F05CBB" w:rsidRDefault="00F0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756560">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93A85"/>
    <w:multiLevelType w:val="hybridMultilevel"/>
    <w:tmpl w:val="07B896F8"/>
    <w:lvl w:ilvl="0" w:tplc="F06E42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85529312">
    <w:abstractNumId w:val="2"/>
  </w:num>
  <w:num w:numId="2" w16cid:durableId="1719743265">
    <w:abstractNumId w:val="3"/>
  </w:num>
  <w:num w:numId="3" w16cid:durableId="2019232722">
    <w:abstractNumId w:val="1"/>
  </w:num>
  <w:num w:numId="4" w16cid:durableId="401174650">
    <w:abstractNumId w:val="4"/>
  </w:num>
  <w:num w:numId="5" w16cid:durableId="9265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07BA5"/>
    <w:rsid w:val="00010B69"/>
    <w:rsid w:val="00011851"/>
    <w:rsid w:val="00012AB5"/>
    <w:rsid w:val="00024E05"/>
    <w:rsid w:val="00027FE1"/>
    <w:rsid w:val="0005623F"/>
    <w:rsid w:val="0007794C"/>
    <w:rsid w:val="000925E5"/>
    <w:rsid w:val="0009502C"/>
    <w:rsid w:val="000A17DE"/>
    <w:rsid w:val="000C21EC"/>
    <w:rsid w:val="000D2D7A"/>
    <w:rsid w:val="000D6432"/>
    <w:rsid w:val="000E0215"/>
    <w:rsid w:val="000E0EE4"/>
    <w:rsid w:val="000E1606"/>
    <w:rsid w:val="000E371A"/>
    <w:rsid w:val="000E3C4F"/>
    <w:rsid w:val="000E6495"/>
    <w:rsid w:val="000F0B45"/>
    <w:rsid w:val="000F2B2E"/>
    <w:rsid w:val="000F2EBC"/>
    <w:rsid w:val="000F3BBB"/>
    <w:rsid w:val="001077C5"/>
    <w:rsid w:val="0011401E"/>
    <w:rsid w:val="00114A4F"/>
    <w:rsid w:val="001200D1"/>
    <w:rsid w:val="001266DB"/>
    <w:rsid w:val="001310A4"/>
    <w:rsid w:val="0015281B"/>
    <w:rsid w:val="00156B47"/>
    <w:rsid w:val="00162D64"/>
    <w:rsid w:val="00163973"/>
    <w:rsid w:val="001644F0"/>
    <w:rsid w:val="0016491E"/>
    <w:rsid w:val="0016735B"/>
    <w:rsid w:val="001677BF"/>
    <w:rsid w:val="0017329C"/>
    <w:rsid w:val="00173CAD"/>
    <w:rsid w:val="00177EC0"/>
    <w:rsid w:val="001A2ABC"/>
    <w:rsid w:val="001A7B49"/>
    <w:rsid w:val="001B0393"/>
    <w:rsid w:val="001B070A"/>
    <w:rsid w:val="001B688F"/>
    <w:rsid w:val="001C0FB8"/>
    <w:rsid w:val="001C7E1C"/>
    <w:rsid w:val="001D089C"/>
    <w:rsid w:val="001D08FD"/>
    <w:rsid w:val="001D2542"/>
    <w:rsid w:val="001D7ED8"/>
    <w:rsid w:val="001E5B69"/>
    <w:rsid w:val="001E612B"/>
    <w:rsid w:val="001E79BC"/>
    <w:rsid w:val="001F47DC"/>
    <w:rsid w:val="001F6964"/>
    <w:rsid w:val="001F776B"/>
    <w:rsid w:val="00203CD2"/>
    <w:rsid w:val="00204359"/>
    <w:rsid w:val="002073BE"/>
    <w:rsid w:val="00210E5A"/>
    <w:rsid w:val="00243A7F"/>
    <w:rsid w:val="00246DA9"/>
    <w:rsid w:val="00247B22"/>
    <w:rsid w:val="00253909"/>
    <w:rsid w:val="00260EC6"/>
    <w:rsid w:val="00267AED"/>
    <w:rsid w:val="0027364A"/>
    <w:rsid w:val="00277EF1"/>
    <w:rsid w:val="00281A73"/>
    <w:rsid w:val="00284AE5"/>
    <w:rsid w:val="00295688"/>
    <w:rsid w:val="00295ED5"/>
    <w:rsid w:val="002A754F"/>
    <w:rsid w:val="002B1B0B"/>
    <w:rsid w:val="002B5407"/>
    <w:rsid w:val="002C1046"/>
    <w:rsid w:val="002C3734"/>
    <w:rsid w:val="002C541F"/>
    <w:rsid w:val="002D1B00"/>
    <w:rsid w:val="002D43D5"/>
    <w:rsid w:val="002D4815"/>
    <w:rsid w:val="002D4D1A"/>
    <w:rsid w:val="002E61A4"/>
    <w:rsid w:val="002F4CC3"/>
    <w:rsid w:val="002F6A3A"/>
    <w:rsid w:val="003006F7"/>
    <w:rsid w:val="003023C4"/>
    <w:rsid w:val="00304C78"/>
    <w:rsid w:val="00315BD5"/>
    <w:rsid w:val="00317CD7"/>
    <w:rsid w:val="00322CB6"/>
    <w:rsid w:val="00326E2D"/>
    <w:rsid w:val="00332177"/>
    <w:rsid w:val="00341103"/>
    <w:rsid w:val="00342C58"/>
    <w:rsid w:val="00343BE1"/>
    <w:rsid w:val="0034402C"/>
    <w:rsid w:val="00346145"/>
    <w:rsid w:val="00354BEA"/>
    <w:rsid w:val="00354EBB"/>
    <w:rsid w:val="00384998"/>
    <w:rsid w:val="003861F4"/>
    <w:rsid w:val="00393734"/>
    <w:rsid w:val="003964BA"/>
    <w:rsid w:val="003A018A"/>
    <w:rsid w:val="003A668E"/>
    <w:rsid w:val="003B24DD"/>
    <w:rsid w:val="003B3705"/>
    <w:rsid w:val="003C141A"/>
    <w:rsid w:val="003C3427"/>
    <w:rsid w:val="003C4640"/>
    <w:rsid w:val="003C58B0"/>
    <w:rsid w:val="003E0F3F"/>
    <w:rsid w:val="003E1FDD"/>
    <w:rsid w:val="003E306D"/>
    <w:rsid w:val="003E7E61"/>
    <w:rsid w:val="003F683A"/>
    <w:rsid w:val="00404084"/>
    <w:rsid w:val="00404BBC"/>
    <w:rsid w:val="00405760"/>
    <w:rsid w:val="00420F0B"/>
    <w:rsid w:val="00423BBA"/>
    <w:rsid w:val="00430257"/>
    <w:rsid w:val="00431B39"/>
    <w:rsid w:val="00434442"/>
    <w:rsid w:val="00436482"/>
    <w:rsid w:val="00437C1E"/>
    <w:rsid w:val="004421F7"/>
    <w:rsid w:val="004466F9"/>
    <w:rsid w:val="00446D96"/>
    <w:rsid w:val="004527A2"/>
    <w:rsid w:val="004542CD"/>
    <w:rsid w:val="00454A28"/>
    <w:rsid w:val="004562FD"/>
    <w:rsid w:val="00493333"/>
    <w:rsid w:val="004A0DA7"/>
    <w:rsid w:val="004A282D"/>
    <w:rsid w:val="004B2C42"/>
    <w:rsid w:val="004C2180"/>
    <w:rsid w:val="004C2BCC"/>
    <w:rsid w:val="004C611C"/>
    <w:rsid w:val="004C695E"/>
    <w:rsid w:val="004D02B8"/>
    <w:rsid w:val="004D18A9"/>
    <w:rsid w:val="004D7201"/>
    <w:rsid w:val="004F4A6D"/>
    <w:rsid w:val="004F5DEA"/>
    <w:rsid w:val="00504176"/>
    <w:rsid w:val="00506E58"/>
    <w:rsid w:val="00525C33"/>
    <w:rsid w:val="00527718"/>
    <w:rsid w:val="005278FA"/>
    <w:rsid w:val="00527CF7"/>
    <w:rsid w:val="00536CCF"/>
    <w:rsid w:val="0053705C"/>
    <w:rsid w:val="005412DD"/>
    <w:rsid w:val="00557C83"/>
    <w:rsid w:val="00565537"/>
    <w:rsid w:val="005700FC"/>
    <w:rsid w:val="0057415B"/>
    <w:rsid w:val="00587B5F"/>
    <w:rsid w:val="005922E7"/>
    <w:rsid w:val="005A1B33"/>
    <w:rsid w:val="005A788F"/>
    <w:rsid w:val="005B1397"/>
    <w:rsid w:val="005B64DA"/>
    <w:rsid w:val="005C62A2"/>
    <w:rsid w:val="005C714D"/>
    <w:rsid w:val="005D0F73"/>
    <w:rsid w:val="005D39F2"/>
    <w:rsid w:val="005D5155"/>
    <w:rsid w:val="005D551B"/>
    <w:rsid w:val="005D7392"/>
    <w:rsid w:val="005E13B1"/>
    <w:rsid w:val="005E37E2"/>
    <w:rsid w:val="005E6316"/>
    <w:rsid w:val="005F0516"/>
    <w:rsid w:val="005F1611"/>
    <w:rsid w:val="00600706"/>
    <w:rsid w:val="00605398"/>
    <w:rsid w:val="006204F3"/>
    <w:rsid w:val="00622164"/>
    <w:rsid w:val="00622D40"/>
    <w:rsid w:val="00624CDB"/>
    <w:rsid w:val="006301D4"/>
    <w:rsid w:val="00636109"/>
    <w:rsid w:val="0064288E"/>
    <w:rsid w:val="006453E0"/>
    <w:rsid w:val="00645986"/>
    <w:rsid w:val="0064646C"/>
    <w:rsid w:val="0065060D"/>
    <w:rsid w:val="00661F74"/>
    <w:rsid w:val="00663D11"/>
    <w:rsid w:val="00665D2B"/>
    <w:rsid w:val="006665B9"/>
    <w:rsid w:val="00680FA0"/>
    <w:rsid w:val="006A6495"/>
    <w:rsid w:val="006B0B7D"/>
    <w:rsid w:val="006B24B7"/>
    <w:rsid w:val="006C7A3E"/>
    <w:rsid w:val="006D0C6C"/>
    <w:rsid w:val="006D1A30"/>
    <w:rsid w:val="006E2FBB"/>
    <w:rsid w:val="006E3F65"/>
    <w:rsid w:val="006E4FC3"/>
    <w:rsid w:val="006F1131"/>
    <w:rsid w:val="006F3D09"/>
    <w:rsid w:val="006F51DF"/>
    <w:rsid w:val="006F69DF"/>
    <w:rsid w:val="00700B56"/>
    <w:rsid w:val="00710DED"/>
    <w:rsid w:val="0071170E"/>
    <w:rsid w:val="0072433D"/>
    <w:rsid w:val="00726BD5"/>
    <w:rsid w:val="00727D92"/>
    <w:rsid w:val="007307A2"/>
    <w:rsid w:val="00734477"/>
    <w:rsid w:val="00741E0C"/>
    <w:rsid w:val="0074248F"/>
    <w:rsid w:val="00746DDC"/>
    <w:rsid w:val="00756560"/>
    <w:rsid w:val="00761A21"/>
    <w:rsid w:val="007806FA"/>
    <w:rsid w:val="00787C20"/>
    <w:rsid w:val="0079422F"/>
    <w:rsid w:val="007B0356"/>
    <w:rsid w:val="007B0C56"/>
    <w:rsid w:val="007B7BEA"/>
    <w:rsid w:val="007B7E11"/>
    <w:rsid w:val="007C1076"/>
    <w:rsid w:val="007C33E3"/>
    <w:rsid w:val="007C6A06"/>
    <w:rsid w:val="007D0CC3"/>
    <w:rsid w:val="007D0DE3"/>
    <w:rsid w:val="007D20D2"/>
    <w:rsid w:val="007D4F66"/>
    <w:rsid w:val="007D682B"/>
    <w:rsid w:val="007D6875"/>
    <w:rsid w:val="007D7A11"/>
    <w:rsid w:val="007E2F77"/>
    <w:rsid w:val="007E6389"/>
    <w:rsid w:val="007F0620"/>
    <w:rsid w:val="007F170E"/>
    <w:rsid w:val="007F4D07"/>
    <w:rsid w:val="007F63E3"/>
    <w:rsid w:val="007F76AF"/>
    <w:rsid w:val="00812224"/>
    <w:rsid w:val="00816A40"/>
    <w:rsid w:val="00816CA2"/>
    <w:rsid w:val="0082306F"/>
    <w:rsid w:val="008245F4"/>
    <w:rsid w:val="0082749C"/>
    <w:rsid w:val="00837914"/>
    <w:rsid w:val="008421BA"/>
    <w:rsid w:val="00863853"/>
    <w:rsid w:val="00872666"/>
    <w:rsid w:val="00887493"/>
    <w:rsid w:val="0089200E"/>
    <w:rsid w:val="008925F2"/>
    <w:rsid w:val="008B49A0"/>
    <w:rsid w:val="008C2FD8"/>
    <w:rsid w:val="008C7224"/>
    <w:rsid w:val="008D6D21"/>
    <w:rsid w:val="008D6DD1"/>
    <w:rsid w:val="008F00BB"/>
    <w:rsid w:val="008F1277"/>
    <w:rsid w:val="008F1685"/>
    <w:rsid w:val="00900629"/>
    <w:rsid w:val="00902C1D"/>
    <w:rsid w:val="00902D6E"/>
    <w:rsid w:val="0090602C"/>
    <w:rsid w:val="009139E9"/>
    <w:rsid w:val="00915E13"/>
    <w:rsid w:val="00917EEA"/>
    <w:rsid w:val="00931FBA"/>
    <w:rsid w:val="00937159"/>
    <w:rsid w:val="00937735"/>
    <w:rsid w:val="009454A1"/>
    <w:rsid w:val="00952231"/>
    <w:rsid w:val="009545B5"/>
    <w:rsid w:val="00955C59"/>
    <w:rsid w:val="009A02D0"/>
    <w:rsid w:val="009A126B"/>
    <w:rsid w:val="009A2279"/>
    <w:rsid w:val="009A325E"/>
    <w:rsid w:val="009A4913"/>
    <w:rsid w:val="009A7E79"/>
    <w:rsid w:val="009B05FD"/>
    <w:rsid w:val="009B0CE4"/>
    <w:rsid w:val="009B51C4"/>
    <w:rsid w:val="009C1156"/>
    <w:rsid w:val="009C1AD6"/>
    <w:rsid w:val="009C6A00"/>
    <w:rsid w:val="009C7856"/>
    <w:rsid w:val="009D5E99"/>
    <w:rsid w:val="009D7B41"/>
    <w:rsid w:val="009E06E1"/>
    <w:rsid w:val="009E6A0F"/>
    <w:rsid w:val="009E6C72"/>
    <w:rsid w:val="009F71F7"/>
    <w:rsid w:val="00A06C07"/>
    <w:rsid w:val="00A213C6"/>
    <w:rsid w:val="00A2157D"/>
    <w:rsid w:val="00A23D83"/>
    <w:rsid w:val="00A27264"/>
    <w:rsid w:val="00A315D4"/>
    <w:rsid w:val="00A31E9C"/>
    <w:rsid w:val="00A3447A"/>
    <w:rsid w:val="00A40A50"/>
    <w:rsid w:val="00A74601"/>
    <w:rsid w:val="00A75660"/>
    <w:rsid w:val="00A77F3F"/>
    <w:rsid w:val="00A83631"/>
    <w:rsid w:val="00A93395"/>
    <w:rsid w:val="00AA1ED2"/>
    <w:rsid w:val="00AA76AD"/>
    <w:rsid w:val="00AC0BBE"/>
    <w:rsid w:val="00AC7C19"/>
    <w:rsid w:val="00AD43AB"/>
    <w:rsid w:val="00AE1EE7"/>
    <w:rsid w:val="00AE2979"/>
    <w:rsid w:val="00AE709F"/>
    <w:rsid w:val="00AE758C"/>
    <w:rsid w:val="00AF03B7"/>
    <w:rsid w:val="00AF4389"/>
    <w:rsid w:val="00AF58F6"/>
    <w:rsid w:val="00B031E3"/>
    <w:rsid w:val="00B102C6"/>
    <w:rsid w:val="00B231FC"/>
    <w:rsid w:val="00B23C5A"/>
    <w:rsid w:val="00B24B4A"/>
    <w:rsid w:val="00B353F3"/>
    <w:rsid w:val="00B36BE1"/>
    <w:rsid w:val="00B4190B"/>
    <w:rsid w:val="00B60B73"/>
    <w:rsid w:val="00B6187F"/>
    <w:rsid w:val="00B61DE0"/>
    <w:rsid w:val="00B626B2"/>
    <w:rsid w:val="00B63F24"/>
    <w:rsid w:val="00B66B39"/>
    <w:rsid w:val="00B66D00"/>
    <w:rsid w:val="00B6792B"/>
    <w:rsid w:val="00B72E37"/>
    <w:rsid w:val="00B73F7C"/>
    <w:rsid w:val="00B75714"/>
    <w:rsid w:val="00B77CA6"/>
    <w:rsid w:val="00B81A0D"/>
    <w:rsid w:val="00B82F70"/>
    <w:rsid w:val="00B95E20"/>
    <w:rsid w:val="00BA5BCD"/>
    <w:rsid w:val="00BA6EFC"/>
    <w:rsid w:val="00BA7263"/>
    <w:rsid w:val="00BC74D1"/>
    <w:rsid w:val="00BD1681"/>
    <w:rsid w:val="00BD288A"/>
    <w:rsid w:val="00BE4B51"/>
    <w:rsid w:val="00BF1800"/>
    <w:rsid w:val="00BF2B6E"/>
    <w:rsid w:val="00BF4890"/>
    <w:rsid w:val="00C01A7E"/>
    <w:rsid w:val="00C04CFD"/>
    <w:rsid w:val="00C07A8A"/>
    <w:rsid w:val="00C1382B"/>
    <w:rsid w:val="00C16587"/>
    <w:rsid w:val="00C25080"/>
    <w:rsid w:val="00C3065F"/>
    <w:rsid w:val="00C33CC3"/>
    <w:rsid w:val="00C34DC7"/>
    <w:rsid w:val="00C34F84"/>
    <w:rsid w:val="00C4023B"/>
    <w:rsid w:val="00C53F0F"/>
    <w:rsid w:val="00C54867"/>
    <w:rsid w:val="00C55886"/>
    <w:rsid w:val="00C66AA3"/>
    <w:rsid w:val="00C77B37"/>
    <w:rsid w:val="00C8274A"/>
    <w:rsid w:val="00C82D8A"/>
    <w:rsid w:val="00C83E37"/>
    <w:rsid w:val="00C8554F"/>
    <w:rsid w:val="00C93F63"/>
    <w:rsid w:val="00C94E09"/>
    <w:rsid w:val="00CA2B78"/>
    <w:rsid w:val="00CA4150"/>
    <w:rsid w:val="00CA4E14"/>
    <w:rsid w:val="00CB0DBA"/>
    <w:rsid w:val="00CB3CF0"/>
    <w:rsid w:val="00CB5C0C"/>
    <w:rsid w:val="00CC160B"/>
    <w:rsid w:val="00CE7CB8"/>
    <w:rsid w:val="00CF0915"/>
    <w:rsid w:val="00CF22B2"/>
    <w:rsid w:val="00CF2991"/>
    <w:rsid w:val="00CF2AE7"/>
    <w:rsid w:val="00CF2FE4"/>
    <w:rsid w:val="00D00C41"/>
    <w:rsid w:val="00D05149"/>
    <w:rsid w:val="00D059F8"/>
    <w:rsid w:val="00D2097D"/>
    <w:rsid w:val="00D326A8"/>
    <w:rsid w:val="00D34E7E"/>
    <w:rsid w:val="00D35B2C"/>
    <w:rsid w:val="00D3697C"/>
    <w:rsid w:val="00D40FA0"/>
    <w:rsid w:val="00D41C1D"/>
    <w:rsid w:val="00D436F3"/>
    <w:rsid w:val="00D510B9"/>
    <w:rsid w:val="00D612C9"/>
    <w:rsid w:val="00D70E0E"/>
    <w:rsid w:val="00D71774"/>
    <w:rsid w:val="00D73F86"/>
    <w:rsid w:val="00D76516"/>
    <w:rsid w:val="00D80469"/>
    <w:rsid w:val="00D83922"/>
    <w:rsid w:val="00DA5A23"/>
    <w:rsid w:val="00DB26E3"/>
    <w:rsid w:val="00DB3D01"/>
    <w:rsid w:val="00DB581C"/>
    <w:rsid w:val="00DB5C5C"/>
    <w:rsid w:val="00DC209F"/>
    <w:rsid w:val="00DD409D"/>
    <w:rsid w:val="00DE4EDF"/>
    <w:rsid w:val="00DE5602"/>
    <w:rsid w:val="00DF24F5"/>
    <w:rsid w:val="00DF4145"/>
    <w:rsid w:val="00DF50AC"/>
    <w:rsid w:val="00E07E49"/>
    <w:rsid w:val="00E11FC4"/>
    <w:rsid w:val="00E40A1C"/>
    <w:rsid w:val="00E4354F"/>
    <w:rsid w:val="00E4624D"/>
    <w:rsid w:val="00E53D06"/>
    <w:rsid w:val="00E63025"/>
    <w:rsid w:val="00E704D6"/>
    <w:rsid w:val="00E86190"/>
    <w:rsid w:val="00E86426"/>
    <w:rsid w:val="00E86E12"/>
    <w:rsid w:val="00E87AD0"/>
    <w:rsid w:val="00E91591"/>
    <w:rsid w:val="00E95AB4"/>
    <w:rsid w:val="00E97F76"/>
    <w:rsid w:val="00EA0515"/>
    <w:rsid w:val="00EA5FEB"/>
    <w:rsid w:val="00EA7F30"/>
    <w:rsid w:val="00EB4BCB"/>
    <w:rsid w:val="00EC296B"/>
    <w:rsid w:val="00EC6D76"/>
    <w:rsid w:val="00ED4CD2"/>
    <w:rsid w:val="00EE1530"/>
    <w:rsid w:val="00EF1F85"/>
    <w:rsid w:val="00EF38DA"/>
    <w:rsid w:val="00EF6ECC"/>
    <w:rsid w:val="00F05CBB"/>
    <w:rsid w:val="00F10E25"/>
    <w:rsid w:val="00F128FE"/>
    <w:rsid w:val="00F12B1F"/>
    <w:rsid w:val="00F37786"/>
    <w:rsid w:val="00F426B8"/>
    <w:rsid w:val="00F4635E"/>
    <w:rsid w:val="00F4739B"/>
    <w:rsid w:val="00F5190A"/>
    <w:rsid w:val="00F64394"/>
    <w:rsid w:val="00F71B82"/>
    <w:rsid w:val="00F74D63"/>
    <w:rsid w:val="00F77D03"/>
    <w:rsid w:val="00F90204"/>
    <w:rsid w:val="00F90B54"/>
    <w:rsid w:val="00F91300"/>
    <w:rsid w:val="00F92128"/>
    <w:rsid w:val="00F97474"/>
    <w:rsid w:val="00FA1708"/>
    <w:rsid w:val="00FA644E"/>
    <w:rsid w:val="00FA6A27"/>
    <w:rsid w:val="00FB27B9"/>
    <w:rsid w:val="00FC2718"/>
    <w:rsid w:val="00FC6648"/>
    <w:rsid w:val="00FC7924"/>
    <w:rsid w:val="00FD1BB8"/>
    <w:rsid w:val="00FD43CB"/>
    <w:rsid w:val="00FE574E"/>
    <w:rsid w:val="00FF1474"/>
    <w:rsid w:val="00FF3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docId w15:val="{9FB4DD9E-1A40-459F-AA45-48FE7A14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614941577">
      <w:bodyDiv w:val="1"/>
      <w:marLeft w:val="0"/>
      <w:marRight w:val="0"/>
      <w:marTop w:val="0"/>
      <w:marBottom w:val="0"/>
      <w:divBdr>
        <w:top w:val="none" w:sz="0" w:space="0" w:color="auto"/>
        <w:left w:val="none" w:sz="0" w:space="0" w:color="auto"/>
        <w:bottom w:val="none" w:sz="0" w:space="0" w:color="auto"/>
        <w:right w:val="none" w:sz="0" w:space="0" w:color="auto"/>
      </w:divBdr>
      <w:divsChild>
        <w:div w:id="1468665366">
          <w:marLeft w:val="0"/>
          <w:marRight w:val="0"/>
          <w:marTop w:val="0"/>
          <w:marBottom w:val="0"/>
          <w:divBdr>
            <w:top w:val="none" w:sz="0" w:space="0" w:color="auto"/>
            <w:left w:val="none" w:sz="0" w:space="0" w:color="auto"/>
            <w:bottom w:val="none" w:sz="0" w:space="0" w:color="auto"/>
            <w:right w:val="none" w:sz="0" w:space="0" w:color="auto"/>
          </w:divBdr>
        </w:div>
        <w:div w:id="1707634972">
          <w:marLeft w:val="0"/>
          <w:marRight w:val="0"/>
          <w:marTop w:val="0"/>
          <w:marBottom w:val="0"/>
          <w:divBdr>
            <w:top w:val="none" w:sz="0" w:space="0" w:color="auto"/>
            <w:left w:val="none" w:sz="0" w:space="0" w:color="auto"/>
            <w:bottom w:val="none" w:sz="0" w:space="0" w:color="auto"/>
            <w:right w:val="none" w:sz="0" w:space="0" w:color="auto"/>
          </w:divBdr>
        </w:div>
        <w:div w:id="2023437464">
          <w:marLeft w:val="0"/>
          <w:marRight w:val="0"/>
          <w:marTop w:val="0"/>
          <w:marBottom w:val="0"/>
          <w:divBdr>
            <w:top w:val="none" w:sz="0" w:space="0" w:color="auto"/>
            <w:left w:val="none" w:sz="0" w:space="0" w:color="auto"/>
            <w:bottom w:val="none" w:sz="0" w:space="0" w:color="auto"/>
            <w:right w:val="none" w:sz="0" w:space="0" w:color="auto"/>
          </w:divBdr>
        </w:div>
        <w:div w:id="1334575192">
          <w:marLeft w:val="0"/>
          <w:marRight w:val="0"/>
          <w:marTop w:val="0"/>
          <w:marBottom w:val="0"/>
          <w:divBdr>
            <w:top w:val="none" w:sz="0" w:space="0" w:color="auto"/>
            <w:left w:val="none" w:sz="0" w:space="0" w:color="auto"/>
            <w:bottom w:val="none" w:sz="0" w:space="0" w:color="auto"/>
            <w:right w:val="none" w:sz="0" w:space="0" w:color="auto"/>
          </w:divBdr>
        </w:div>
        <w:div w:id="1181355006">
          <w:marLeft w:val="0"/>
          <w:marRight w:val="0"/>
          <w:marTop w:val="0"/>
          <w:marBottom w:val="0"/>
          <w:divBdr>
            <w:top w:val="none" w:sz="0" w:space="0" w:color="auto"/>
            <w:left w:val="none" w:sz="0" w:space="0" w:color="auto"/>
            <w:bottom w:val="none" w:sz="0" w:space="0" w:color="auto"/>
            <w:right w:val="none" w:sz="0" w:space="0" w:color="auto"/>
          </w:divBdr>
        </w:div>
      </w:divsChild>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 w:id="18244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01078-0D66-4CC9-BA8A-BE2B86ABB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12356</Words>
  <Characters>7044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 LT-5300</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Viktoras Michailovas</dc:creator>
  <cp:lastModifiedBy>Virginija Savickiene</cp:lastModifiedBy>
  <cp:revision>8</cp:revision>
  <cp:lastPrinted>2024-09-27T05:51:00Z</cp:lastPrinted>
  <dcterms:created xsi:type="dcterms:W3CDTF">2024-09-26T05:59:00Z</dcterms:created>
  <dcterms:modified xsi:type="dcterms:W3CDTF">2024-09-27T05:51:00Z</dcterms:modified>
</cp:coreProperties>
</file>