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623E" w:rsidRPr="00274FC9" w:rsidRDefault="00A26820">
      <w:pPr>
        <w:pStyle w:val="Antrats"/>
        <w:jc w:val="center"/>
        <w:rPr>
          <w:b/>
          <w:bCs/>
          <w:sz w:val="24"/>
          <w:szCs w:val="24"/>
        </w:rPr>
      </w:pPr>
      <w:r>
        <w:rPr>
          <w:b/>
          <w:bCs/>
          <w:sz w:val="24"/>
          <w:szCs w:val="24"/>
        </w:rPr>
        <w:t xml:space="preserve"> </w:t>
      </w:r>
      <w:r w:rsidR="00875C62" w:rsidRPr="00274FC9">
        <w:rPr>
          <w:noProof/>
          <w:lang w:eastAsia="lt-LT"/>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rsidR="0055623E" w:rsidRPr="00274FC9" w:rsidRDefault="00487EEC" w:rsidP="00487EEC">
      <w:pPr>
        <w:pStyle w:val="Antrats"/>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rsidR="0055623E" w:rsidRPr="00274FC9" w:rsidRDefault="0055623E">
      <w:pPr>
        <w:pStyle w:val="Antrats"/>
        <w:jc w:val="center"/>
        <w:rPr>
          <w:b/>
          <w:sz w:val="28"/>
        </w:rPr>
      </w:pPr>
      <w:r w:rsidRPr="00274FC9">
        <w:rPr>
          <w:b/>
          <w:sz w:val="28"/>
        </w:rPr>
        <w:t xml:space="preserve">PANEVĖŽIO RAJONO SAVIVALDYBĖS TARYBA </w:t>
      </w:r>
    </w:p>
    <w:p w:rsidR="0055623E" w:rsidRPr="00274FC9" w:rsidRDefault="0055623E">
      <w:pPr>
        <w:pStyle w:val="Antrats"/>
        <w:jc w:val="center"/>
        <w:rPr>
          <w:sz w:val="28"/>
        </w:rPr>
      </w:pPr>
    </w:p>
    <w:p w:rsidR="0055623E" w:rsidRPr="00274FC9" w:rsidRDefault="0055623E">
      <w:pPr>
        <w:pStyle w:val="Antrats"/>
        <w:jc w:val="center"/>
        <w:rPr>
          <w:b/>
          <w:sz w:val="28"/>
        </w:rPr>
      </w:pPr>
      <w:r w:rsidRPr="00274FC9">
        <w:rPr>
          <w:b/>
          <w:sz w:val="28"/>
        </w:rPr>
        <w:t>SPRENDIMAS</w:t>
      </w:r>
    </w:p>
    <w:p w:rsidR="00391628" w:rsidRPr="00274FC9" w:rsidRDefault="003365AC" w:rsidP="00391628">
      <w:pPr>
        <w:shd w:val="clear" w:color="auto" w:fill="FFFFFF"/>
        <w:suppressAutoHyphens w:val="0"/>
        <w:ind w:right="-1"/>
        <w:jc w:val="center"/>
        <w:rPr>
          <w:color w:val="212529"/>
          <w:sz w:val="24"/>
          <w:szCs w:val="24"/>
          <w:lang w:eastAsia="lt-LT"/>
        </w:rPr>
      </w:pPr>
      <w:r w:rsidRPr="00274FC9">
        <w:rPr>
          <w:b/>
          <w:bCs/>
          <w:caps/>
          <w:color w:val="212529"/>
          <w:sz w:val="24"/>
          <w:szCs w:val="24"/>
          <w:lang w:eastAsia="lt-LT"/>
        </w:rPr>
        <w:t xml:space="preserve">DĖL </w:t>
      </w:r>
      <w:r w:rsidR="00221C19">
        <w:rPr>
          <w:b/>
          <w:bCs/>
          <w:caps/>
          <w:color w:val="212529"/>
          <w:sz w:val="24"/>
          <w:szCs w:val="24"/>
          <w:lang w:eastAsia="lt-LT"/>
        </w:rPr>
        <w:t>AUTOBUSŲ STOČIŲ STEIGIM</w:t>
      </w:r>
      <w:r w:rsidR="0058483B">
        <w:rPr>
          <w:b/>
          <w:bCs/>
          <w:caps/>
          <w:color w:val="212529"/>
          <w:sz w:val="24"/>
          <w:szCs w:val="24"/>
          <w:lang w:eastAsia="lt-LT"/>
        </w:rPr>
        <w:t>O PANEVĖŽIO RAJONE</w:t>
      </w:r>
      <w:r w:rsidR="00221C19">
        <w:rPr>
          <w:b/>
          <w:bCs/>
          <w:caps/>
          <w:color w:val="212529"/>
          <w:sz w:val="24"/>
          <w:szCs w:val="24"/>
          <w:lang w:eastAsia="lt-LT"/>
        </w:rPr>
        <w:t xml:space="preserve"> TVARKOS APRAŠO</w:t>
      </w:r>
      <w:r w:rsidR="0031273C">
        <w:rPr>
          <w:b/>
          <w:bCs/>
          <w:caps/>
          <w:color w:val="212529"/>
          <w:sz w:val="24"/>
          <w:szCs w:val="24"/>
          <w:lang w:eastAsia="lt-LT"/>
        </w:rPr>
        <w:t xml:space="preserve"> PATVIRTINIMO</w:t>
      </w:r>
    </w:p>
    <w:p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 </w:t>
      </w:r>
    </w:p>
    <w:p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202</w:t>
      </w:r>
      <w:r w:rsidR="00367440">
        <w:rPr>
          <w:color w:val="212529"/>
          <w:sz w:val="24"/>
          <w:szCs w:val="24"/>
          <w:lang w:eastAsia="lt-LT"/>
        </w:rPr>
        <w:t>4</w:t>
      </w:r>
      <w:bookmarkStart w:id="0" w:name="_GoBack"/>
      <w:bookmarkEnd w:id="0"/>
      <w:r w:rsidR="002672F9">
        <w:rPr>
          <w:color w:val="212529"/>
          <w:sz w:val="24"/>
          <w:szCs w:val="24"/>
          <w:lang w:eastAsia="lt-LT"/>
        </w:rPr>
        <w:t xml:space="preserve"> m. </w:t>
      </w:r>
      <w:r w:rsidR="00221C19">
        <w:rPr>
          <w:color w:val="212529"/>
          <w:sz w:val="24"/>
          <w:szCs w:val="24"/>
          <w:lang w:eastAsia="lt-LT"/>
        </w:rPr>
        <w:t xml:space="preserve">sausio </w:t>
      </w:r>
      <w:r w:rsidR="00930EC0">
        <w:rPr>
          <w:color w:val="212529"/>
          <w:sz w:val="24"/>
          <w:szCs w:val="24"/>
          <w:lang w:eastAsia="lt-LT"/>
        </w:rPr>
        <w:t>25</w:t>
      </w:r>
      <w:r w:rsidR="00C7230E">
        <w:rPr>
          <w:color w:val="212529"/>
          <w:sz w:val="24"/>
          <w:szCs w:val="24"/>
          <w:lang w:eastAsia="lt-LT"/>
        </w:rPr>
        <w:t xml:space="preserve"> </w:t>
      </w:r>
      <w:r w:rsidRPr="00274FC9">
        <w:rPr>
          <w:color w:val="212529"/>
          <w:sz w:val="24"/>
          <w:szCs w:val="24"/>
          <w:lang w:eastAsia="lt-LT"/>
        </w:rPr>
        <w:t>d. Nr. T-</w:t>
      </w:r>
      <w:r w:rsidR="003B6A45">
        <w:rPr>
          <w:color w:val="212529"/>
          <w:sz w:val="24"/>
          <w:szCs w:val="24"/>
          <w:lang w:eastAsia="lt-LT"/>
        </w:rPr>
        <w:t>13</w:t>
      </w:r>
    </w:p>
    <w:p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Panevėžys</w:t>
      </w:r>
    </w:p>
    <w:p w:rsidR="00391628" w:rsidRPr="00274FC9" w:rsidRDefault="00391628" w:rsidP="00391628">
      <w:pPr>
        <w:shd w:val="clear" w:color="auto" w:fill="FFFFFF"/>
        <w:suppressAutoHyphens w:val="0"/>
        <w:ind w:right="-1"/>
        <w:jc w:val="both"/>
        <w:rPr>
          <w:color w:val="212529"/>
          <w:sz w:val="24"/>
          <w:szCs w:val="24"/>
          <w:lang w:eastAsia="lt-LT"/>
        </w:rPr>
      </w:pPr>
      <w:r w:rsidRPr="00274FC9">
        <w:rPr>
          <w:b/>
          <w:bCs/>
          <w:color w:val="212529"/>
          <w:sz w:val="28"/>
          <w:szCs w:val="28"/>
          <w:lang w:eastAsia="lt-LT"/>
        </w:rPr>
        <w:t> </w:t>
      </w:r>
    </w:p>
    <w:p w:rsidR="00391628" w:rsidRPr="00274FC9" w:rsidRDefault="00E77AE2" w:rsidP="00E77AE2">
      <w:pPr>
        <w:suppressAutoHyphens w:val="0"/>
        <w:jc w:val="both"/>
        <w:rPr>
          <w:color w:val="212529"/>
          <w:sz w:val="24"/>
          <w:szCs w:val="24"/>
          <w:lang w:eastAsia="lt-LT"/>
        </w:rPr>
      </w:pPr>
      <w:bookmarkStart w:id="1" w:name="_Hlk18328118"/>
      <w:r w:rsidRPr="00274FC9">
        <w:rPr>
          <w:color w:val="212529"/>
          <w:sz w:val="24"/>
          <w:szCs w:val="24"/>
          <w:lang w:eastAsia="lt-LT"/>
        </w:rPr>
        <w:tab/>
      </w:r>
      <w:r w:rsidR="00391628" w:rsidRPr="00274FC9">
        <w:rPr>
          <w:color w:val="212529"/>
          <w:sz w:val="24"/>
          <w:szCs w:val="24"/>
          <w:lang w:eastAsia="lt-LT"/>
        </w:rPr>
        <w:t xml:space="preserve">Vadovaudamasi Lietuvos Respublikos vietos savivaldos įstatymo </w:t>
      </w:r>
      <w:r w:rsidR="002672F9">
        <w:rPr>
          <w:color w:val="212529"/>
          <w:sz w:val="24"/>
          <w:szCs w:val="24"/>
          <w:lang w:eastAsia="lt-LT"/>
        </w:rPr>
        <w:t>6 straipsnio 33</w:t>
      </w:r>
      <w:r w:rsidR="00EE5F39" w:rsidRPr="00274FC9">
        <w:rPr>
          <w:color w:val="212529"/>
          <w:sz w:val="24"/>
          <w:szCs w:val="24"/>
          <w:lang w:eastAsia="lt-LT"/>
        </w:rPr>
        <w:t xml:space="preserve"> pu</w:t>
      </w:r>
      <w:r w:rsidR="00452174">
        <w:rPr>
          <w:color w:val="212529"/>
          <w:sz w:val="24"/>
          <w:szCs w:val="24"/>
          <w:lang w:eastAsia="lt-LT"/>
        </w:rPr>
        <w:t xml:space="preserve">nktu, </w:t>
      </w:r>
      <w:r w:rsidR="00452174">
        <w:rPr>
          <w:color w:val="212529"/>
          <w:sz w:val="24"/>
          <w:szCs w:val="24"/>
          <w:lang w:eastAsia="lt-LT"/>
        </w:rPr>
        <w:br/>
      </w:r>
      <w:r w:rsidR="00115937">
        <w:rPr>
          <w:color w:val="212529"/>
          <w:sz w:val="24"/>
          <w:szCs w:val="24"/>
          <w:lang w:eastAsia="lt-LT"/>
        </w:rPr>
        <w:t>15 straipsnio 4 dalimi, Lietuvos Respubli</w:t>
      </w:r>
      <w:r w:rsidR="00221C19">
        <w:rPr>
          <w:color w:val="212529"/>
          <w:sz w:val="24"/>
          <w:szCs w:val="24"/>
          <w:lang w:eastAsia="lt-LT"/>
        </w:rPr>
        <w:t>kos kelių transporto kodekso 11 straipsnio 6</w:t>
      </w:r>
      <w:r w:rsidR="00115937">
        <w:rPr>
          <w:color w:val="212529"/>
          <w:sz w:val="24"/>
          <w:szCs w:val="24"/>
          <w:lang w:eastAsia="lt-LT"/>
        </w:rPr>
        <w:t xml:space="preserve"> dalimi,</w:t>
      </w:r>
      <w:bookmarkEnd w:id="1"/>
      <w:r w:rsidR="00391628" w:rsidRPr="00274FC9">
        <w:rPr>
          <w:color w:val="212529"/>
          <w:sz w:val="24"/>
          <w:szCs w:val="24"/>
          <w:lang w:eastAsia="lt-LT"/>
        </w:rPr>
        <w:t xml:space="preserve"> Panevėžio rajono savivaldybės taryba n u s p r e n d ž i a</w:t>
      </w:r>
      <w:r w:rsidR="00764DFB">
        <w:rPr>
          <w:color w:val="212529"/>
          <w:sz w:val="24"/>
          <w:szCs w:val="24"/>
          <w:lang w:eastAsia="lt-LT"/>
        </w:rPr>
        <w:t>:</w:t>
      </w:r>
    </w:p>
    <w:p w:rsidR="003365AC" w:rsidRDefault="00240A8F" w:rsidP="00391628">
      <w:pPr>
        <w:shd w:val="clear" w:color="auto" w:fill="FFFFFF"/>
        <w:suppressAutoHyphens w:val="0"/>
        <w:ind w:right="-1" w:firstLine="720"/>
        <w:jc w:val="both"/>
        <w:rPr>
          <w:color w:val="212529"/>
          <w:sz w:val="24"/>
          <w:szCs w:val="24"/>
          <w:lang w:eastAsia="lt-LT"/>
        </w:rPr>
      </w:pPr>
      <w:r>
        <w:rPr>
          <w:color w:val="212529"/>
          <w:sz w:val="24"/>
          <w:szCs w:val="24"/>
          <w:lang w:eastAsia="lt-LT"/>
        </w:rPr>
        <w:t xml:space="preserve">Patvirtinti </w:t>
      </w:r>
      <w:r w:rsidR="00221C19">
        <w:rPr>
          <w:color w:val="212529"/>
          <w:sz w:val="24"/>
          <w:szCs w:val="24"/>
          <w:lang w:eastAsia="lt-LT"/>
        </w:rPr>
        <w:t>Autobusų stočių steigimo Panevėžio rajone</w:t>
      </w:r>
      <w:r w:rsidR="008E1AE3">
        <w:rPr>
          <w:color w:val="212529"/>
          <w:sz w:val="24"/>
          <w:szCs w:val="24"/>
          <w:lang w:eastAsia="lt-LT"/>
        </w:rPr>
        <w:t xml:space="preserve"> tvarkos aprašą</w:t>
      </w:r>
      <w:r>
        <w:rPr>
          <w:color w:val="212529"/>
          <w:sz w:val="24"/>
          <w:szCs w:val="24"/>
          <w:lang w:eastAsia="lt-LT"/>
        </w:rPr>
        <w:t xml:space="preserve"> (pridedama).</w:t>
      </w:r>
    </w:p>
    <w:p w:rsidR="00945E6B" w:rsidRDefault="00945E6B" w:rsidP="00945E6B">
      <w:pPr>
        <w:suppressAutoHyphens w:val="0"/>
        <w:jc w:val="both"/>
        <w:rPr>
          <w:color w:val="000000"/>
          <w:sz w:val="24"/>
          <w:szCs w:val="24"/>
          <w:lang w:eastAsia="lt-LT"/>
        </w:rPr>
      </w:pPr>
      <w:r>
        <w:rPr>
          <w:color w:val="000000"/>
          <w:sz w:val="24"/>
          <w:szCs w:val="24"/>
          <w:lang w:eastAsia="lt-LT"/>
        </w:rPr>
        <w:tab/>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rsidR="00DD2B3F" w:rsidRDefault="00DD2B3F" w:rsidP="00945E6B">
      <w:pPr>
        <w:suppressAutoHyphens w:val="0"/>
        <w:jc w:val="both"/>
        <w:rPr>
          <w:color w:val="000000"/>
          <w:sz w:val="24"/>
          <w:szCs w:val="24"/>
          <w:lang w:eastAsia="lt-LT"/>
        </w:rPr>
      </w:pPr>
    </w:p>
    <w:p w:rsidR="00DD2B3F" w:rsidRDefault="00DD2B3F" w:rsidP="00945E6B">
      <w:pPr>
        <w:suppressAutoHyphens w:val="0"/>
        <w:jc w:val="both"/>
        <w:rPr>
          <w:color w:val="000000"/>
          <w:sz w:val="24"/>
          <w:szCs w:val="24"/>
          <w:lang w:eastAsia="lt-LT"/>
        </w:rPr>
      </w:pPr>
    </w:p>
    <w:p w:rsidR="00DD2B3F" w:rsidRDefault="00DD2B3F" w:rsidP="00945E6B">
      <w:pPr>
        <w:suppressAutoHyphens w:val="0"/>
        <w:jc w:val="both"/>
        <w:rPr>
          <w:color w:val="000000"/>
          <w:sz w:val="24"/>
          <w:szCs w:val="24"/>
          <w:lang w:eastAsia="lt-LT"/>
        </w:rPr>
      </w:pPr>
      <w:r>
        <w:rPr>
          <w:color w:val="000000"/>
          <w:sz w:val="24"/>
          <w:szCs w:val="24"/>
          <w:lang w:eastAsia="lt-LT"/>
        </w:rPr>
        <w:t>Savivaldybės meras                                                                                                        Antanas Pocius</w:t>
      </w: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2E1EDF" w:rsidRDefault="002E1EDF" w:rsidP="00391628">
      <w:pPr>
        <w:shd w:val="clear" w:color="auto" w:fill="FFFFFF"/>
        <w:suppressAutoHyphens w:val="0"/>
        <w:ind w:right="-1" w:firstLine="720"/>
        <w:jc w:val="both"/>
        <w:rPr>
          <w:color w:val="212529"/>
          <w:sz w:val="24"/>
          <w:szCs w:val="24"/>
          <w:lang w:eastAsia="lt-LT"/>
        </w:rPr>
      </w:pPr>
    </w:p>
    <w:p w:rsidR="002E1EDF" w:rsidRDefault="002E1EDF" w:rsidP="00391628">
      <w:pPr>
        <w:shd w:val="clear" w:color="auto" w:fill="FFFFFF"/>
        <w:suppressAutoHyphens w:val="0"/>
        <w:ind w:right="-1" w:firstLine="720"/>
        <w:jc w:val="both"/>
        <w:rPr>
          <w:color w:val="212529"/>
          <w:sz w:val="24"/>
          <w:szCs w:val="24"/>
          <w:lang w:eastAsia="lt-LT"/>
        </w:rPr>
      </w:pPr>
    </w:p>
    <w:p w:rsidR="002E1EDF" w:rsidRDefault="002E1EDF"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1B77DA" w:rsidRPr="00274FC9" w:rsidRDefault="000F5490" w:rsidP="002E1EDF">
      <w:pPr>
        <w:suppressAutoHyphens w:val="0"/>
        <w:jc w:val="both"/>
        <w:rPr>
          <w:color w:val="000000"/>
          <w:sz w:val="24"/>
          <w:szCs w:val="24"/>
          <w:lang w:eastAsia="lt-LT"/>
        </w:rPr>
      </w:pPr>
      <w:r>
        <w:rPr>
          <w:color w:val="000000"/>
          <w:sz w:val="24"/>
          <w:szCs w:val="24"/>
          <w:lang w:eastAsia="lt-LT"/>
        </w:rPr>
        <w:tab/>
      </w:r>
    </w:p>
    <w:p w:rsidR="00E21C84" w:rsidRDefault="00E21C84" w:rsidP="00FE0208">
      <w:pPr>
        <w:suppressAutoHyphens w:val="0"/>
        <w:jc w:val="both"/>
        <w:rPr>
          <w:color w:val="000000"/>
          <w:sz w:val="24"/>
          <w:szCs w:val="24"/>
          <w:lang w:eastAsia="lt-LT"/>
        </w:rPr>
      </w:pPr>
    </w:p>
    <w:p w:rsidR="008E1AE3" w:rsidRDefault="00E21650" w:rsidP="00E4633A">
      <w:pPr>
        <w:ind w:right="-488"/>
        <w:rPr>
          <w:b/>
          <w:sz w:val="24"/>
          <w:szCs w:val="24"/>
        </w:rPr>
      </w:pPr>
      <w:r>
        <w:rPr>
          <w:b/>
          <w:sz w:val="24"/>
          <w:szCs w:val="24"/>
        </w:rPr>
        <w:lastRenderedPageBreak/>
        <w:tab/>
      </w:r>
      <w:r>
        <w:rPr>
          <w:b/>
          <w:sz w:val="24"/>
          <w:szCs w:val="24"/>
        </w:rPr>
        <w:tab/>
      </w:r>
      <w:r>
        <w:rPr>
          <w:b/>
          <w:sz w:val="24"/>
          <w:szCs w:val="24"/>
        </w:rPr>
        <w:tab/>
      </w:r>
      <w:r>
        <w:rPr>
          <w:b/>
          <w:sz w:val="24"/>
          <w:szCs w:val="24"/>
        </w:rPr>
        <w:tab/>
      </w:r>
      <w:r>
        <w:rPr>
          <w:b/>
          <w:sz w:val="24"/>
          <w:szCs w:val="24"/>
        </w:rPr>
        <w:tab/>
      </w:r>
      <w:r>
        <w:rPr>
          <w:b/>
          <w:sz w:val="24"/>
          <w:szCs w:val="24"/>
        </w:rPr>
        <w:tab/>
      </w:r>
      <w:r w:rsidR="003D6CCA">
        <w:rPr>
          <w:b/>
          <w:sz w:val="24"/>
          <w:szCs w:val="24"/>
        </w:rPr>
        <w:tab/>
      </w:r>
      <w:r w:rsidR="003D6CCA">
        <w:rPr>
          <w:b/>
          <w:sz w:val="24"/>
          <w:szCs w:val="24"/>
        </w:rPr>
        <w:tab/>
      </w:r>
    </w:p>
    <w:p w:rsidR="00E4633A" w:rsidRDefault="008E1AE3" w:rsidP="00E4633A">
      <w:pPr>
        <w:ind w:right="-488"/>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E4633A" w:rsidRPr="00E4633A">
        <w:rPr>
          <w:sz w:val="24"/>
          <w:szCs w:val="24"/>
        </w:rPr>
        <w:t>PATVIRTINTA</w:t>
      </w:r>
    </w:p>
    <w:p w:rsidR="00E4633A" w:rsidRDefault="00E4633A" w:rsidP="00E4633A">
      <w:pPr>
        <w:ind w:right="-488"/>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Panevėžio rajono savivaldybės tarybos</w:t>
      </w:r>
    </w:p>
    <w:p w:rsidR="00E4633A" w:rsidRDefault="008E1AE3" w:rsidP="00E4633A">
      <w:pPr>
        <w:ind w:right="-488"/>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2024</w:t>
      </w:r>
      <w:r w:rsidR="00E21650">
        <w:rPr>
          <w:sz w:val="24"/>
          <w:szCs w:val="24"/>
        </w:rPr>
        <w:t xml:space="preserve"> m. </w:t>
      </w:r>
      <w:r w:rsidR="00930EC0">
        <w:rPr>
          <w:sz w:val="24"/>
          <w:szCs w:val="24"/>
        </w:rPr>
        <w:t xml:space="preserve">sausio 25 </w:t>
      </w:r>
      <w:r w:rsidR="00E4633A">
        <w:rPr>
          <w:sz w:val="24"/>
          <w:szCs w:val="24"/>
        </w:rPr>
        <w:t>d. sprendimu Nr. T-</w:t>
      </w:r>
      <w:r w:rsidR="003B6A45">
        <w:rPr>
          <w:sz w:val="24"/>
          <w:szCs w:val="24"/>
        </w:rPr>
        <w:t>13</w:t>
      </w:r>
    </w:p>
    <w:p w:rsidR="00E4633A" w:rsidRPr="00E4633A" w:rsidRDefault="00E4633A" w:rsidP="00E4633A">
      <w:pPr>
        <w:ind w:right="-488"/>
        <w:rPr>
          <w:sz w:val="24"/>
          <w:szCs w:val="24"/>
        </w:rPr>
      </w:pPr>
    </w:p>
    <w:p w:rsidR="00E4633A" w:rsidRDefault="00E4633A" w:rsidP="00137C50">
      <w:pPr>
        <w:ind w:right="-488"/>
        <w:jc w:val="center"/>
        <w:rPr>
          <w:b/>
          <w:sz w:val="24"/>
          <w:szCs w:val="24"/>
        </w:rPr>
      </w:pPr>
    </w:p>
    <w:p w:rsidR="00E4633A" w:rsidRDefault="00E4633A" w:rsidP="00137C50">
      <w:pPr>
        <w:ind w:right="-488"/>
        <w:jc w:val="center"/>
        <w:rPr>
          <w:b/>
          <w:sz w:val="24"/>
          <w:szCs w:val="24"/>
        </w:rPr>
      </w:pPr>
    </w:p>
    <w:p w:rsidR="00E4633A" w:rsidRDefault="008E1AE3" w:rsidP="00137C50">
      <w:pPr>
        <w:ind w:right="-488"/>
        <w:jc w:val="center"/>
        <w:rPr>
          <w:b/>
          <w:sz w:val="24"/>
          <w:szCs w:val="24"/>
        </w:rPr>
      </w:pPr>
      <w:r>
        <w:rPr>
          <w:b/>
          <w:sz w:val="24"/>
          <w:szCs w:val="24"/>
        </w:rPr>
        <w:t>AUTOBUSŲ STOČIŲ STEIGIMO PANEVĖŽIO RAJONE TVARKOS APRAŠAS</w:t>
      </w:r>
    </w:p>
    <w:p w:rsidR="00E4633A" w:rsidRDefault="00E4633A" w:rsidP="00137C50">
      <w:pPr>
        <w:ind w:right="-488"/>
        <w:jc w:val="center"/>
        <w:rPr>
          <w:b/>
          <w:sz w:val="24"/>
          <w:szCs w:val="24"/>
        </w:rPr>
      </w:pPr>
    </w:p>
    <w:p w:rsidR="00E4633A" w:rsidRDefault="00E4633A" w:rsidP="00137C50">
      <w:pPr>
        <w:ind w:right="-488"/>
        <w:jc w:val="center"/>
        <w:rPr>
          <w:b/>
          <w:sz w:val="24"/>
          <w:szCs w:val="24"/>
        </w:rPr>
      </w:pPr>
      <w:r>
        <w:rPr>
          <w:b/>
          <w:sz w:val="24"/>
          <w:szCs w:val="24"/>
        </w:rPr>
        <w:t xml:space="preserve"> I</w:t>
      </w:r>
      <w:r w:rsidR="001C26A4">
        <w:rPr>
          <w:b/>
          <w:sz w:val="24"/>
          <w:szCs w:val="24"/>
        </w:rPr>
        <w:t xml:space="preserve"> </w:t>
      </w:r>
      <w:r>
        <w:rPr>
          <w:b/>
          <w:sz w:val="24"/>
          <w:szCs w:val="24"/>
        </w:rPr>
        <w:t>SKYRIUS</w:t>
      </w:r>
    </w:p>
    <w:p w:rsidR="001C26A4" w:rsidRDefault="001C26A4" w:rsidP="00137C50">
      <w:pPr>
        <w:ind w:right="-488"/>
        <w:jc w:val="center"/>
        <w:rPr>
          <w:b/>
          <w:sz w:val="24"/>
          <w:szCs w:val="24"/>
        </w:rPr>
      </w:pPr>
      <w:r>
        <w:rPr>
          <w:b/>
          <w:sz w:val="24"/>
          <w:szCs w:val="24"/>
        </w:rPr>
        <w:t>BENDROSIOS NUOSTATOS</w:t>
      </w:r>
    </w:p>
    <w:p w:rsidR="001C26A4" w:rsidRDefault="001C26A4" w:rsidP="00137C50">
      <w:pPr>
        <w:ind w:right="-488"/>
        <w:jc w:val="center"/>
        <w:rPr>
          <w:b/>
          <w:sz w:val="24"/>
          <w:szCs w:val="24"/>
        </w:rPr>
      </w:pPr>
    </w:p>
    <w:p w:rsidR="001C26A4" w:rsidRDefault="001C26A4" w:rsidP="001C26A4">
      <w:pPr>
        <w:ind w:right="-2"/>
        <w:jc w:val="both"/>
        <w:rPr>
          <w:sz w:val="24"/>
          <w:szCs w:val="24"/>
        </w:rPr>
      </w:pPr>
      <w:r>
        <w:rPr>
          <w:sz w:val="24"/>
          <w:szCs w:val="24"/>
        </w:rPr>
        <w:tab/>
      </w:r>
      <w:r w:rsidR="00EA33C5">
        <w:rPr>
          <w:sz w:val="24"/>
          <w:szCs w:val="24"/>
        </w:rPr>
        <w:t xml:space="preserve">1. </w:t>
      </w:r>
      <w:r w:rsidR="008E1AE3">
        <w:rPr>
          <w:sz w:val="24"/>
          <w:szCs w:val="24"/>
        </w:rPr>
        <w:t xml:space="preserve">Autobusų stočių steigimo Panevėžio </w:t>
      </w:r>
      <w:r w:rsidR="00057294">
        <w:rPr>
          <w:sz w:val="24"/>
          <w:szCs w:val="24"/>
        </w:rPr>
        <w:t>rajone tvarkos aprašas</w:t>
      </w:r>
      <w:r w:rsidR="00573363">
        <w:rPr>
          <w:sz w:val="24"/>
          <w:szCs w:val="24"/>
        </w:rPr>
        <w:t xml:space="preserve"> (toliau – </w:t>
      </w:r>
      <w:r w:rsidR="00057294">
        <w:rPr>
          <w:sz w:val="24"/>
          <w:szCs w:val="24"/>
        </w:rPr>
        <w:t>Aprašas</w:t>
      </w:r>
      <w:r w:rsidR="00573363">
        <w:rPr>
          <w:sz w:val="24"/>
          <w:szCs w:val="24"/>
        </w:rPr>
        <w:t>) nustato</w:t>
      </w:r>
      <w:r w:rsidR="00057294">
        <w:rPr>
          <w:sz w:val="24"/>
          <w:szCs w:val="24"/>
        </w:rPr>
        <w:t xml:space="preserve"> autobusų stočių steigimo kriterijus ir </w:t>
      </w:r>
      <w:r w:rsidR="00573363" w:rsidRPr="00A60A4B">
        <w:rPr>
          <w:sz w:val="24"/>
          <w:szCs w:val="24"/>
        </w:rPr>
        <w:t>tvarką.</w:t>
      </w:r>
    </w:p>
    <w:p w:rsidR="00CF7DEF" w:rsidRDefault="00573363" w:rsidP="00573363">
      <w:pPr>
        <w:ind w:right="-2"/>
        <w:jc w:val="both"/>
        <w:rPr>
          <w:sz w:val="24"/>
          <w:szCs w:val="24"/>
        </w:rPr>
      </w:pPr>
      <w:r>
        <w:rPr>
          <w:sz w:val="24"/>
          <w:szCs w:val="24"/>
        </w:rPr>
        <w:tab/>
        <w:t xml:space="preserve">2. </w:t>
      </w:r>
      <w:r w:rsidR="00057294">
        <w:rPr>
          <w:sz w:val="24"/>
          <w:szCs w:val="24"/>
        </w:rPr>
        <w:t>Apraše vartojamos sąvokos suprantamos taip, kaip jos apibrėžtos Lietuvos Respublikos kelių transporto kodekse ir Autobusų stočių veiklos nuostatuose, patvirtintuose Lietuvos Respublikos susisiekimo ministro 2003 m. gruodžio 31 d. įsakymu Nr. 3-734 „Dėl Autobusų stočių veiklos nuostatų patvirtinimo“.</w:t>
      </w:r>
    </w:p>
    <w:p w:rsidR="00057294" w:rsidRDefault="00057294" w:rsidP="00573363">
      <w:pPr>
        <w:ind w:right="-2"/>
        <w:jc w:val="both"/>
        <w:rPr>
          <w:sz w:val="24"/>
          <w:szCs w:val="24"/>
        </w:rPr>
      </w:pPr>
      <w:r>
        <w:rPr>
          <w:sz w:val="24"/>
          <w:szCs w:val="24"/>
        </w:rPr>
        <w:tab/>
        <w:t xml:space="preserve">3. Savivaldybė, fiziniai ir juridiniai asmenys, kitos </w:t>
      </w:r>
      <w:r w:rsidR="00725E11">
        <w:rPr>
          <w:sz w:val="24"/>
          <w:szCs w:val="24"/>
        </w:rPr>
        <w:t>organizacijos ir jų padaliniai, siekiantys steigti autobusų stotį Panevėžio rajono savivaldybės teritorijoje, turi gauti Panevėžio rajono savivaldybės (toliau – Savivaldybė) tarybos sutikimą.</w:t>
      </w:r>
    </w:p>
    <w:p w:rsidR="00725E11" w:rsidRDefault="00725E11" w:rsidP="00573363">
      <w:pPr>
        <w:ind w:right="-2"/>
        <w:jc w:val="both"/>
        <w:rPr>
          <w:sz w:val="24"/>
          <w:szCs w:val="24"/>
        </w:rPr>
      </w:pPr>
      <w:r>
        <w:rPr>
          <w:sz w:val="24"/>
          <w:szCs w:val="24"/>
        </w:rPr>
        <w:tab/>
        <w:t>4. Autobusų stoties valdytojas turi užtikrinti autobusų stoties naudojimą pagal paskirtį, nustatytą Kelių transporto kodekso 11 straipsnio 1 dalyje.</w:t>
      </w:r>
    </w:p>
    <w:p w:rsidR="00725E11" w:rsidRDefault="00725E11" w:rsidP="00573363">
      <w:pPr>
        <w:ind w:right="-2"/>
        <w:jc w:val="both"/>
        <w:rPr>
          <w:b/>
          <w:bCs/>
          <w:szCs w:val="24"/>
          <w:lang w:eastAsia="en-US"/>
        </w:rPr>
      </w:pPr>
      <w:r>
        <w:rPr>
          <w:sz w:val="24"/>
          <w:szCs w:val="24"/>
        </w:rPr>
        <w:tab/>
        <w:t>5. Autobusų stotis gali steigti savivaldybė, fiziniai ir juridiniai asmenys, kitos organizacijos ir jų padaliniai (toliau – Steigėjas)</w:t>
      </w:r>
      <w:r w:rsidR="00EC6E76">
        <w:rPr>
          <w:sz w:val="24"/>
          <w:szCs w:val="24"/>
        </w:rPr>
        <w:t>. Autobusų stotis gali būti juridinis asmuo, kita organizacija ar jos padalinys.</w:t>
      </w:r>
    </w:p>
    <w:p w:rsidR="002E1EDF" w:rsidRDefault="002E1EDF" w:rsidP="00CF7DEF">
      <w:pPr>
        <w:jc w:val="center"/>
        <w:rPr>
          <w:b/>
          <w:bCs/>
          <w:sz w:val="24"/>
          <w:szCs w:val="24"/>
        </w:rPr>
      </w:pPr>
    </w:p>
    <w:p w:rsidR="00CF7DEF" w:rsidRDefault="00CF7DEF" w:rsidP="00CF7DEF">
      <w:pPr>
        <w:jc w:val="center"/>
        <w:rPr>
          <w:b/>
          <w:bCs/>
          <w:sz w:val="24"/>
          <w:szCs w:val="24"/>
        </w:rPr>
      </w:pPr>
      <w:r w:rsidRPr="00CF7DEF">
        <w:rPr>
          <w:b/>
          <w:bCs/>
          <w:sz w:val="24"/>
          <w:szCs w:val="24"/>
        </w:rPr>
        <w:t>II SKYRIUS</w:t>
      </w:r>
    </w:p>
    <w:p w:rsidR="00DD426E" w:rsidRDefault="00EC6E76" w:rsidP="00DD426E">
      <w:pPr>
        <w:ind w:right="-488"/>
        <w:jc w:val="center"/>
        <w:rPr>
          <w:b/>
          <w:sz w:val="24"/>
          <w:szCs w:val="24"/>
        </w:rPr>
      </w:pPr>
      <w:r>
        <w:rPr>
          <w:b/>
          <w:sz w:val="24"/>
          <w:szCs w:val="24"/>
        </w:rPr>
        <w:t xml:space="preserve">AUTOBUSŲ STOČIŲ STEIGIMO KRITERIJAI </w:t>
      </w:r>
    </w:p>
    <w:p w:rsidR="00DD426E" w:rsidRPr="00CF7DEF" w:rsidRDefault="00DD426E" w:rsidP="00CF7DEF">
      <w:pPr>
        <w:jc w:val="center"/>
        <w:rPr>
          <w:b/>
          <w:bCs/>
          <w:sz w:val="24"/>
          <w:szCs w:val="24"/>
        </w:rPr>
      </w:pPr>
    </w:p>
    <w:p w:rsidR="00CF7DEF" w:rsidRPr="00CF7DEF" w:rsidRDefault="00EC6E76" w:rsidP="00CF7DEF">
      <w:pPr>
        <w:widowControl w:val="0"/>
        <w:ind w:firstLine="851"/>
        <w:jc w:val="both"/>
        <w:rPr>
          <w:sz w:val="24"/>
          <w:szCs w:val="24"/>
        </w:rPr>
      </w:pPr>
      <w:r>
        <w:rPr>
          <w:sz w:val="24"/>
          <w:szCs w:val="24"/>
        </w:rPr>
        <w:t>6</w:t>
      </w:r>
      <w:r w:rsidR="00A32600">
        <w:rPr>
          <w:sz w:val="24"/>
          <w:szCs w:val="24"/>
        </w:rPr>
        <w:t>. Steigėjų Panevėžio rajone steigiama autobusų stotis</w:t>
      </w:r>
      <w:r>
        <w:rPr>
          <w:sz w:val="24"/>
          <w:szCs w:val="24"/>
        </w:rPr>
        <w:t xml:space="preserve"> turi atitikti šiuos kriterijus:</w:t>
      </w:r>
    </w:p>
    <w:p w:rsidR="00CF7DEF" w:rsidRPr="00CF7DEF" w:rsidRDefault="001C718F" w:rsidP="00CF7DEF">
      <w:pPr>
        <w:ind w:right="-1" w:firstLine="851"/>
        <w:jc w:val="both"/>
        <w:rPr>
          <w:sz w:val="24"/>
          <w:szCs w:val="24"/>
        </w:rPr>
      </w:pPr>
      <w:r>
        <w:rPr>
          <w:sz w:val="24"/>
          <w:szCs w:val="24"/>
          <w:lang w:bidi="he-IL"/>
        </w:rPr>
        <w:t>6.1</w:t>
      </w:r>
      <w:r w:rsidR="00DD426E">
        <w:rPr>
          <w:sz w:val="24"/>
          <w:szCs w:val="24"/>
          <w:lang w:bidi="he-IL"/>
        </w:rPr>
        <w:t xml:space="preserve">. </w:t>
      </w:r>
      <w:r>
        <w:rPr>
          <w:sz w:val="24"/>
          <w:szCs w:val="24"/>
          <w:lang w:bidi="he-IL"/>
        </w:rPr>
        <w:t>atitikti Lietuvos Respublikos kelių transporto kodekse nustatytus reikalavimus;</w:t>
      </w:r>
    </w:p>
    <w:p w:rsidR="00CF7DEF" w:rsidRDefault="001C718F" w:rsidP="00CF7DEF">
      <w:pPr>
        <w:ind w:right="-1" w:firstLine="851"/>
        <w:jc w:val="both"/>
        <w:rPr>
          <w:sz w:val="24"/>
          <w:szCs w:val="24"/>
          <w:lang w:bidi="he-IL"/>
        </w:rPr>
      </w:pPr>
      <w:r>
        <w:rPr>
          <w:sz w:val="24"/>
          <w:szCs w:val="24"/>
          <w:lang w:bidi="he-IL"/>
        </w:rPr>
        <w:t>6.2. atitikti Autobusų stočių veiklos nuostatus;</w:t>
      </w:r>
    </w:p>
    <w:p w:rsidR="00CF7DEF" w:rsidRDefault="00E13866" w:rsidP="00CF7DEF">
      <w:pPr>
        <w:tabs>
          <w:tab w:val="left" w:pos="1276"/>
        </w:tabs>
        <w:ind w:firstLine="851"/>
        <w:jc w:val="both"/>
        <w:rPr>
          <w:sz w:val="24"/>
          <w:szCs w:val="24"/>
        </w:rPr>
      </w:pPr>
      <w:r>
        <w:rPr>
          <w:sz w:val="24"/>
          <w:szCs w:val="24"/>
        </w:rPr>
        <w:t>6.</w:t>
      </w:r>
      <w:r w:rsidR="001C718F">
        <w:rPr>
          <w:sz w:val="24"/>
          <w:szCs w:val="24"/>
        </w:rPr>
        <w:t>3.</w:t>
      </w:r>
      <w:r w:rsidR="00930EC0">
        <w:rPr>
          <w:sz w:val="24"/>
          <w:szCs w:val="24"/>
        </w:rPr>
        <w:t xml:space="preserve"> turi būti </w:t>
      </w:r>
      <w:r w:rsidR="001C718F">
        <w:rPr>
          <w:sz w:val="24"/>
          <w:szCs w:val="24"/>
        </w:rPr>
        <w:t>steigiama teisės aktų nustatyta tvarka patvirtintų</w:t>
      </w:r>
      <w:r w:rsidR="00EB2450">
        <w:rPr>
          <w:sz w:val="24"/>
          <w:szCs w:val="24"/>
        </w:rPr>
        <w:t xml:space="preserve"> teritorijų planavimo dokumentų nustatytose vietose.</w:t>
      </w:r>
    </w:p>
    <w:p w:rsidR="00EB2450" w:rsidRDefault="00EB2450" w:rsidP="00D94628">
      <w:pPr>
        <w:ind w:right="-2"/>
        <w:jc w:val="center"/>
        <w:rPr>
          <w:b/>
          <w:sz w:val="24"/>
          <w:szCs w:val="24"/>
        </w:rPr>
      </w:pPr>
    </w:p>
    <w:p w:rsidR="00EB2450" w:rsidRDefault="00EB2450" w:rsidP="00EB2450">
      <w:pPr>
        <w:ind w:right="-2"/>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III SKYRIUS</w:t>
      </w:r>
    </w:p>
    <w:p w:rsidR="00EB2450" w:rsidRDefault="00EB2450" w:rsidP="00EB2450">
      <w:pPr>
        <w:ind w:right="-2"/>
        <w:jc w:val="center"/>
        <w:rPr>
          <w:b/>
          <w:sz w:val="24"/>
          <w:szCs w:val="24"/>
        </w:rPr>
      </w:pPr>
      <w:r>
        <w:rPr>
          <w:b/>
          <w:sz w:val="24"/>
          <w:szCs w:val="24"/>
        </w:rPr>
        <w:t>DOKUMENTŲ PATEIKIMO TVARKA</w:t>
      </w:r>
    </w:p>
    <w:p w:rsidR="00EB2450" w:rsidRDefault="00EB2450" w:rsidP="00EB2450">
      <w:pPr>
        <w:ind w:right="-2"/>
        <w:jc w:val="center"/>
        <w:rPr>
          <w:b/>
          <w:sz w:val="24"/>
          <w:szCs w:val="24"/>
        </w:rPr>
      </w:pPr>
    </w:p>
    <w:p w:rsidR="00EB2450" w:rsidRDefault="00EB2450" w:rsidP="00EB2450">
      <w:pPr>
        <w:ind w:right="-2"/>
        <w:rPr>
          <w:sz w:val="24"/>
          <w:szCs w:val="24"/>
        </w:rPr>
      </w:pPr>
      <w:r>
        <w:rPr>
          <w:b/>
          <w:sz w:val="24"/>
          <w:szCs w:val="24"/>
        </w:rPr>
        <w:tab/>
      </w:r>
      <w:r w:rsidRPr="00EB2450">
        <w:rPr>
          <w:sz w:val="24"/>
          <w:szCs w:val="24"/>
        </w:rPr>
        <w:t>7. Steigėjas</w:t>
      </w:r>
      <w:r>
        <w:rPr>
          <w:sz w:val="24"/>
          <w:szCs w:val="24"/>
        </w:rPr>
        <w:t>, pageidaujantis stei</w:t>
      </w:r>
      <w:r w:rsidR="00576EA5">
        <w:rPr>
          <w:sz w:val="24"/>
          <w:szCs w:val="24"/>
        </w:rPr>
        <w:t>gti autobusų stotį, Savivaldybės tarybai</w:t>
      </w:r>
      <w:r>
        <w:rPr>
          <w:sz w:val="24"/>
          <w:szCs w:val="24"/>
        </w:rPr>
        <w:t xml:space="preserve"> privalo pateikti:</w:t>
      </w:r>
    </w:p>
    <w:p w:rsidR="00EB2450" w:rsidRDefault="00EB2450" w:rsidP="00EB2450">
      <w:pPr>
        <w:ind w:right="-2"/>
        <w:rPr>
          <w:sz w:val="24"/>
          <w:szCs w:val="24"/>
        </w:rPr>
      </w:pPr>
      <w:r>
        <w:rPr>
          <w:sz w:val="24"/>
          <w:szCs w:val="24"/>
        </w:rPr>
        <w:tab/>
        <w:t>7.1. prašymą sutikti steigti autobusų stotį;</w:t>
      </w:r>
    </w:p>
    <w:p w:rsidR="00EB2450" w:rsidRDefault="00EB2450" w:rsidP="000507CA">
      <w:pPr>
        <w:ind w:right="-2"/>
        <w:jc w:val="both"/>
        <w:rPr>
          <w:sz w:val="24"/>
          <w:szCs w:val="24"/>
        </w:rPr>
      </w:pPr>
      <w:r>
        <w:rPr>
          <w:sz w:val="24"/>
          <w:szCs w:val="24"/>
        </w:rPr>
        <w:tab/>
        <w:t xml:space="preserve">7.2. autobusų stoties </w:t>
      </w:r>
      <w:r w:rsidR="000507CA">
        <w:rPr>
          <w:sz w:val="24"/>
          <w:szCs w:val="24"/>
        </w:rPr>
        <w:t>architektūrines idėjas (koncepciją), projektinius pasiūlymus, su autobusų stoties veikla susijusios infrastruktūros pagrindinius sprendinius, urbanistinių, architektūrinių, funkcinių ir estetinių aspektų trumpą apibūdinimą;</w:t>
      </w:r>
    </w:p>
    <w:p w:rsidR="000507CA" w:rsidRDefault="000507CA" w:rsidP="000507CA">
      <w:pPr>
        <w:ind w:right="-2"/>
        <w:jc w:val="both"/>
        <w:rPr>
          <w:sz w:val="24"/>
          <w:szCs w:val="24"/>
        </w:rPr>
      </w:pPr>
      <w:r>
        <w:rPr>
          <w:sz w:val="24"/>
          <w:szCs w:val="24"/>
        </w:rPr>
        <w:tab/>
        <w:t>7.3. informaciją apie projekto ekonominį pagrįstumą (prognozuojamas investicijas, numatomą statybų (rekonstrukcijos) trukmę, naujų darbo vietų sukūrimą, numatomą vietovės patrauklumo padidėjimą</w:t>
      </w:r>
      <w:r w:rsidR="00AA6016">
        <w:rPr>
          <w:sz w:val="24"/>
          <w:szCs w:val="24"/>
        </w:rPr>
        <w:t xml:space="preserve"> įgyvendinus projektą, investicijų naudą);</w:t>
      </w:r>
    </w:p>
    <w:p w:rsidR="00AA6016" w:rsidRDefault="00AA6016" w:rsidP="000507CA">
      <w:pPr>
        <w:ind w:right="-2"/>
        <w:jc w:val="both"/>
        <w:rPr>
          <w:sz w:val="24"/>
          <w:szCs w:val="24"/>
        </w:rPr>
      </w:pPr>
      <w:r>
        <w:rPr>
          <w:sz w:val="24"/>
          <w:szCs w:val="24"/>
        </w:rPr>
        <w:tab/>
        <w:t>7.4.</w:t>
      </w:r>
      <w:r w:rsidR="004028B9">
        <w:rPr>
          <w:sz w:val="24"/>
          <w:szCs w:val="24"/>
        </w:rPr>
        <w:t xml:space="preserve"> numatomą autobusų stoties infrastruktūrą, naujos infrastruktūros įrengimo planą, aplinkos sutvarkymą autobusų stoties teritorijoje ir jos prieigose;</w:t>
      </w:r>
    </w:p>
    <w:p w:rsidR="004028B9" w:rsidRDefault="004028B9" w:rsidP="000507CA">
      <w:pPr>
        <w:ind w:right="-2"/>
        <w:jc w:val="both"/>
        <w:rPr>
          <w:sz w:val="24"/>
          <w:szCs w:val="24"/>
        </w:rPr>
      </w:pPr>
      <w:r>
        <w:rPr>
          <w:sz w:val="24"/>
          <w:szCs w:val="24"/>
        </w:rPr>
        <w:tab/>
        <w:t>7.5. susisiekimo klausimų sprendinius, transporto srautų analizę;</w:t>
      </w:r>
    </w:p>
    <w:p w:rsidR="0013517F" w:rsidRDefault="0013517F" w:rsidP="000507CA">
      <w:pPr>
        <w:ind w:right="-2"/>
        <w:jc w:val="both"/>
        <w:rPr>
          <w:sz w:val="24"/>
          <w:szCs w:val="24"/>
        </w:rPr>
      </w:pPr>
      <w:r>
        <w:rPr>
          <w:sz w:val="24"/>
          <w:szCs w:val="24"/>
        </w:rPr>
        <w:tab/>
        <w:t>7.6. atitiktį šio Aprašo 6 punkto reikalavimams pagrindžiančius duomenis ir dokumentus;</w:t>
      </w:r>
    </w:p>
    <w:p w:rsidR="007A674E" w:rsidRDefault="007A674E" w:rsidP="000507CA">
      <w:pPr>
        <w:ind w:right="-2"/>
        <w:jc w:val="both"/>
        <w:rPr>
          <w:sz w:val="24"/>
          <w:szCs w:val="24"/>
        </w:rPr>
      </w:pPr>
      <w:r>
        <w:rPr>
          <w:sz w:val="24"/>
          <w:szCs w:val="24"/>
        </w:rPr>
        <w:tab/>
        <w:t>7.7. deklaraciją dėl 2022 m. balandžio 8 d. Europos Sąjungos Tarybos reglamento (ES) 2022/576 taikomų ribojimų neturėjimo.</w:t>
      </w:r>
    </w:p>
    <w:p w:rsidR="007A674E" w:rsidRDefault="007A674E" w:rsidP="000507CA">
      <w:pPr>
        <w:ind w:right="-2"/>
        <w:jc w:val="both"/>
        <w:rPr>
          <w:sz w:val="24"/>
          <w:szCs w:val="24"/>
        </w:rPr>
      </w:pPr>
      <w:r>
        <w:rPr>
          <w:sz w:val="24"/>
          <w:szCs w:val="24"/>
        </w:rPr>
        <w:lastRenderedPageBreak/>
        <w:tab/>
        <w:t>8</w:t>
      </w:r>
      <w:r w:rsidR="00930EC0">
        <w:rPr>
          <w:sz w:val="24"/>
          <w:szCs w:val="24"/>
        </w:rPr>
        <w:t>. Gautus prašymus, vadovaudamasi</w:t>
      </w:r>
      <w:r>
        <w:rPr>
          <w:sz w:val="24"/>
          <w:szCs w:val="24"/>
        </w:rPr>
        <w:t xml:space="preserve"> Lietuvos Respublikos viešojo administravimo įstatymo nustatytais terminais, nagrinėja Savivaldybės mero</w:t>
      </w:r>
      <w:r w:rsidR="000C656C">
        <w:rPr>
          <w:sz w:val="24"/>
          <w:szCs w:val="24"/>
        </w:rPr>
        <w:t xml:space="preserve"> arba jo įgalioto </w:t>
      </w:r>
      <w:r w:rsidR="00873744">
        <w:rPr>
          <w:sz w:val="24"/>
          <w:szCs w:val="24"/>
        </w:rPr>
        <w:t>viešojo administravimo subjekto sprendimu</w:t>
      </w:r>
      <w:r w:rsidR="000C656C">
        <w:rPr>
          <w:sz w:val="24"/>
          <w:szCs w:val="24"/>
        </w:rPr>
        <w:t xml:space="preserve"> sudaryta komisija, kuri teikia siūlymus Savivaldybės tarybai.</w:t>
      </w:r>
    </w:p>
    <w:p w:rsidR="000C656C" w:rsidRDefault="000C656C" w:rsidP="000507CA">
      <w:pPr>
        <w:ind w:right="-2"/>
        <w:jc w:val="both"/>
        <w:rPr>
          <w:sz w:val="24"/>
          <w:szCs w:val="24"/>
        </w:rPr>
      </w:pPr>
      <w:r>
        <w:rPr>
          <w:sz w:val="24"/>
          <w:szCs w:val="24"/>
        </w:rPr>
        <w:tab/>
        <w:t>9. Savivaldybės taryba, atsižvelgdama į komisijos siūlymą, priima sprendimą pritarti (arba nepritarti), kad Panevėžio rajono savivaldybės teritorijoje būtų steigiama autobusų stotis.</w:t>
      </w:r>
    </w:p>
    <w:p w:rsidR="0013517F" w:rsidRPr="00EB2450" w:rsidRDefault="0013517F" w:rsidP="000507CA">
      <w:pPr>
        <w:ind w:right="-2"/>
        <w:jc w:val="both"/>
        <w:rPr>
          <w:sz w:val="24"/>
          <w:szCs w:val="24"/>
        </w:rPr>
      </w:pPr>
      <w:r>
        <w:rPr>
          <w:sz w:val="24"/>
          <w:szCs w:val="24"/>
        </w:rPr>
        <w:tab/>
      </w:r>
    </w:p>
    <w:p w:rsidR="00EB2450" w:rsidRDefault="00EB2450" w:rsidP="000507CA">
      <w:pPr>
        <w:ind w:right="-2"/>
        <w:jc w:val="both"/>
        <w:rPr>
          <w:b/>
          <w:sz w:val="24"/>
          <w:szCs w:val="24"/>
        </w:rPr>
      </w:pPr>
    </w:p>
    <w:p w:rsidR="00D94628" w:rsidRPr="00D94628" w:rsidRDefault="00CA3D8C" w:rsidP="00D94628">
      <w:pPr>
        <w:ind w:right="-2"/>
        <w:jc w:val="center"/>
        <w:rPr>
          <w:b/>
          <w:sz w:val="24"/>
          <w:szCs w:val="24"/>
        </w:rPr>
      </w:pPr>
      <w:r>
        <w:rPr>
          <w:b/>
          <w:sz w:val="24"/>
          <w:szCs w:val="24"/>
        </w:rPr>
        <w:t>I</w:t>
      </w:r>
      <w:r w:rsidR="000C656C">
        <w:rPr>
          <w:b/>
          <w:sz w:val="24"/>
          <w:szCs w:val="24"/>
        </w:rPr>
        <w:t>V</w:t>
      </w:r>
      <w:r w:rsidR="00D94628" w:rsidRPr="00D94628">
        <w:rPr>
          <w:b/>
          <w:sz w:val="24"/>
          <w:szCs w:val="24"/>
        </w:rPr>
        <w:t xml:space="preserve"> SKYRIUS</w:t>
      </w:r>
    </w:p>
    <w:p w:rsidR="00087A19" w:rsidRDefault="00CA3D8C" w:rsidP="00CA3D8C">
      <w:pPr>
        <w:ind w:right="-2"/>
        <w:jc w:val="center"/>
        <w:rPr>
          <w:sz w:val="24"/>
          <w:szCs w:val="24"/>
        </w:rPr>
      </w:pPr>
      <w:r>
        <w:rPr>
          <w:b/>
          <w:sz w:val="24"/>
          <w:szCs w:val="24"/>
        </w:rPr>
        <w:t>BAIGIAMOSIOS NUOSTATOS</w:t>
      </w:r>
    </w:p>
    <w:p w:rsidR="00CA3D8C" w:rsidRDefault="00504886" w:rsidP="00CA3D8C">
      <w:pPr>
        <w:ind w:right="-2"/>
        <w:jc w:val="both"/>
        <w:rPr>
          <w:sz w:val="24"/>
          <w:szCs w:val="24"/>
        </w:rPr>
      </w:pPr>
      <w:r>
        <w:rPr>
          <w:sz w:val="24"/>
          <w:szCs w:val="24"/>
        </w:rPr>
        <w:tab/>
      </w:r>
    </w:p>
    <w:p w:rsidR="00991B8C" w:rsidRDefault="000C656C" w:rsidP="00CA3D8C">
      <w:pPr>
        <w:ind w:right="-2"/>
        <w:jc w:val="both"/>
        <w:rPr>
          <w:sz w:val="24"/>
          <w:szCs w:val="24"/>
        </w:rPr>
      </w:pPr>
      <w:r>
        <w:rPr>
          <w:sz w:val="24"/>
          <w:szCs w:val="24"/>
        </w:rPr>
        <w:tab/>
        <w:t>10</w:t>
      </w:r>
      <w:r w:rsidR="00CA3D8C">
        <w:rPr>
          <w:sz w:val="24"/>
          <w:szCs w:val="24"/>
        </w:rPr>
        <w:t xml:space="preserve">. </w:t>
      </w:r>
      <w:r w:rsidR="0026341F">
        <w:rPr>
          <w:sz w:val="24"/>
          <w:szCs w:val="24"/>
        </w:rPr>
        <w:t>Autobusų stočių valdytojai turi sudaryti visiems vežėjams vienodas sąlygas ir rinkodarą naudotis autobusų stočių infrastruktūra.</w:t>
      </w:r>
    </w:p>
    <w:p w:rsidR="0026341F" w:rsidRDefault="0026341F" w:rsidP="00CA3D8C">
      <w:pPr>
        <w:ind w:right="-2"/>
        <w:jc w:val="both"/>
        <w:rPr>
          <w:sz w:val="24"/>
          <w:szCs w:val="24"/>
        </w:rPr>
      </w:pPr>
      <w:r>
        <w:rPr>
          <w:sz w:val="24"/>
          <w:szCs w:val="24"/>
        </w:rPr>
        <w:tab/>
        <w:t>11. Autobusų stočių priežiūrą atlieka Lietuvos transporto saugos administracija.</w:t>
      </w:r>
    </w:p>
    <w:p w:rsidR="00991B8C" w:rsidRDefault="0026341F" w:rsidP="00CA3D8C">
      <w:pPr>
        <w:ind w:right="-2"/>
        <w:jc w:val="both"/>
        <w:rPr>
          <w:sz w:val="24"/>
          <w:szCs w:val="24"/>
        </w:rPr>
      </w:pPr>
      <w:r>
        <w:rPr>
          <w:sz w:val="24"/>
          <w:szCs w:val="24"/>
        </w:rPr>
        <w:tab/>
        <w:t>12. Šis Aprašas gali būti keičiamas ar pripažįstamas netekusiu</w:t>
      </w:r>
      <w:r w:rsidR="00991B8C">
        <w:rPr>
          <w:sz w:val="24"/>
          <w:szCs w:val="24"/>
        </w:rPr>
        <w:t xml:space="preserve"> galios Savivaldybės </w:t>
      </w:r>
      <w:r w:rsidR="002E1EDF">
        <w:rPr>
          <w:sz w:val="24"/>
          <w:szCs w:val="24"/>
        </w:rPr>
        <w:t>t</w:t>
      </w:r>
      <w:r w:rsidR="00991B8C">
        <w:rPr>
          <w:sz w:val="24"/>
          <w:szCs w:val="24"/>
        </w:rPr>
        <w:t>arybos sprendimu.</w:t>
      </w:r>
    </w:p>
    <w:p w:rsidR="00864617" w:rsidRPr="008F363C" w:rsidRDefault="00991B8C" w:rsidP="008F363C">
      <w:pPr>
        <w:ind w:right="-2"/>
        <w:jc w:val="both"/>
        <w:rPr>
          <w:sz w:val="24"/>
          <w:szCs w:val="24"/>
        </w:rPr>
      </w:pPr>
      <w:r>
        <w:rPr>
          <w:sz w:val="24"/>
          <w:szCs w:val="24"/>
        </w:rPr>
        <w:tab/>
      </w:r>
      <w:r w:rsidR="00B852B7">
        <w:rPr>
          <w:sz w:val="24"/>
          <w:szCs w:val="24"/>
        </w:rPr>
        <w:t xml:space="preserve"> </w:t>
      </w:r>
      <w:r w:rsidR="00864617">
        <w:rPr>
          <w:sz w:val="24"/>
          <w:szCs w:val="24"/>
        </w:rPr>
        <w:tab/>
      </w:r>
      <w:r w:rsidR="00864617">
        <w:rPr>
          <w:sz w:val="24"/>
          <w:szCs w:val="24"/>
        </w:rPr>
        <w:tab/>
        <w:t>_____________________________________</w:t>
      </w:r>
    </w:p>
    <w:p w:rsidR="00414FAC" w:rsidRPr="00C32FD0" w:rsidRDefault="00414FAC" w:rsidP="00C32FD0">
      <w:pPr>
        <w:ind w:right="-2"/>
        <w:jc w:val="both"/>
        <w:rPr>
          <w:b/>
          <w:sz w:val="24"/>
          <w:szCs w:val="24"/>
        </w:rPr>
      </w:pPr>
    </w:p>
    <w:p w:rsidR="00AF28F3" w:rsidRPr="006C2D81" w:rsidRDefault="00AF28F3" w:rsidP="00C32FD0">
      <w:pPr>
        <w:ind w:right="-2"/>
        <w:jc w:val="both"/>
        <w:rPr>
          <w:b/>
          <w:sz w:val="24"/>
          <w:szCs w:val="24"/>
        </w:rPr>
      </w:pPr>
    </w:p>
    <w:p w:rsidR="001C26A4" w:rsidRDefault="001C26A4" w:rsidP="002449CF">
      <w:pPr>
        <w:ind w:right="-488"/>
        <w:jc w:val="both"/>
        <w:rPr>
          <w:b/>
          <w:sz w:val="24"/>
          <w:szCs w:val="24"/>
        </w:rPr>
      </w:pPr>
    </w:p>
    <w:p w:rsidR="00E4633A" w:rsidRDefault="00E4633A" w:rsidP="002449CF">
      <w:pPr>
        <w:ind w:right="-488"/>
        <w:jc w:val="both"/>
        <w:rPr>
          <w:b/>
          <w:sz w:val="24"/>
          <w:szCs w:val="24"/>
        </w:rPr>
      </w:pPr>
    </w:p>
    <w:p w:rsidR="00E4633A" w:rsidRDefault="00E4633A" w:rsidP="002449CF">
      <w:pPr>
        <w:ind w:right="-488"/>
        <w:jc w:val="both"/>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C7230E" w:rsidRDefault="00C7230E" w:rsidP="00137C50">
      <w:pPr>
        <w:ind w:right="-488"/>
        <w:jc w:val="center"/>
        <w:rPr>
          <w:b/>
          <w:sz w:val="24"/>
          <w:szCs w:val="24"/>
        </w:rPr>
      </w:pPr>
    </w:p>
    <w:p w:rsidR="00C7230E" w:rsidRDefault="00C7230E" w:rsidP="00137C50">
      <w:pPr>
        <w:ind w:right="-488"/>
        <w:jc w:val="center"/>
        <w:rPr>
          <w:b/>
          <w:sz w:val="24"/>
          <w:szCs w:val="24"/>
        </w:rPr>
      </w:pPr>
    </w:p>
    <w:p w:rsidR="00873744" w:rsidRDefault="00873744" w:rsidP="00137C50">
      <w:pPr>
        <w:ind w:right="-488"/>
        <w:jc w:val="center"/>
        <w:rPr>
          <w:b/>
          <w:sz w:val="24"/>
          <w:szCs w:val="24"/>
        </w:rPr>
      </w:pPr>
    </w:p>
    <w:p w:rsidR="00873744" w:rsidRDefault="00873744" w:rsidP="00137C50">
      <w:pPr>
        <w:ind w:right="-488"/>
        <w:jc w:val="center"/>
        <w:rPr>
          <w:b/>
          <w:sz w:val="24"/>
          <w:szCs w:val="24"/>
        </w:rPr>
      </w:pPr>
    </w:p>
    <w:p w:rsidR="00137C50" w:rsidRPr="00274FC9" w:rsidRDefault="00137C50" w:rsidP="008B77CF">
      <w:pPr>
        <w:spacing w:after="120"/>
        <w:ind w:right="-1"/>
        <w:jc w:val="both"/>
        <w:rPr>
          <w:color w:val="000000"/>
          <w:sz w:val="24"/>
          <w:szCs w:val="24"/>
          <w:lang w:eastAsia="lt-LT"/>
        </w:rPr>
      </w:pPr>
    </w:p>
    <w:sectPr w:rsidR="00137C50" w:rsidRPr="00274FC9" w:rsidSect="008B77CF">
      <w:headerReference w:type="default" r:id="rId9"/>
      <w:pgSz w:w="11905" w:h="16820"/>
      <w:pgMar w:top="737" w:right="567" w:bottom="567" w:left="1701" w:header="850"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B8E" w:rsidRDefault="001A0B8E">
      <w:r>
        <w:separator/>
      </w:r>
    </w:p>
  </w:endnote>
  <w:endnote w:type="continuationSeparator" w:id="0">
    <w:p w:rsidR="001A0B8E" w:rsidRDefault="001A0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B8E" w:rsidRDefault="001A0B8E">
      <w:r>
        <w:separator/>
      </w:r>
    </w:p>
  </w:footnote>
  <w:footnote w:type="continuationSeparator" w:id="0">
    <w:p w:rsidR="001A0B8E" w:rsidRDefault="001A0B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23E" w:rsidRDefault="0055623E" w:rsidP="00A63669">
    <w:pPr>
      <w:tabs>
        <w:tab w:val="left" w:pos="1170"/>
        <w:tab w:val="left" w:pos="1785"/>
      </w:tabs>
      <w:jc w:val="both"/>
      <w:rPr>
        <w:sz w:val="24"/>
        <w:szCs w:val="24"/>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A1"/>
    <w:rsid w:val="00001D1C"/>
    <w:rsid w:val="000060E2"/>
    <w:rsid w:val="00006EDA"/>
    <w:rsid w:val="00011787"/>
    <w:rsid w:val="00015147"/>
    <w:rsid w:val="00022565"/>
    <w:rsid w:val="000328FA"/>
    <w:rsid w:val="00033471"/>
    <w:rsid w:val="0003515D"/>
    <w:rsid w:val="00035EAF"/>
    <w:rsid w:val="00035F2A"/>
    <w:rsid w:val="0004002A"/>
    <w:rsid w:val="00041949"/>
    <w:rsid w:val="00041CB3"/>
    <w:rsid w:val="000507CA"/>
    <w:rsid w:val="00057294"/>
    <w:rsid w:val="00061642"/>
    <w:rsid w:val="00064041"/>
    <w:rsid w:val="00066552"/>
    <w:rsid w:val="00070523"/>
    <w:rsid w:val="000779D9"/>
    <w:rsid w:val="00087A19"/>
    <w:rsid w:val="000946E2"/>
    <w:rsid w:val="000966AD"/>
    <w:rsid w:val="000A3E4F"/>
    <w:rsid w:val="000A5172"/>
    <w:rsid w:val="000B0A65"/>
    <w:rsid w:val="000B5A65"/>
    <w:rsid w:val="000B654A"/>
    <w:rsid w:val="000C09AF"/>
    <w:rsid w:val="000C0B62"/>
    <w:rsid w:val="000C3739"/>
    <w:rsid w:val="000C4C3B"/>
    <w:rsid w:val="000C656C"/>
    <w:rsid w:val="000D503C"/>
    <w:rsid w:val="000E2ECE"/>
    <w:rsid w:val="000F0096"/>
    <w:rsid w:val="000F1174"/>
    <w:rsid w:val="000F5490"/>
    <w:rsid w:val="001013C5"/>
    <w:rsid w:val="00110ED9"/>
    <w:rsid w:val="00115937"/>
    <w:rsid w:val="00127C38"/>
    <w:rsid w:val="00133F9E"/>
    <w:rsid w:val="001349AD"/>
    <w:rsid w:val="0013517F"/>
    <w:rsid w:val="0013570B"/>
    <w:rsid w:val="00136BBF"/>
    <w:rsid w:val="0013738A"/>
    <w:rsid w:val="00137803"/>
    <w:rsid w:val="00137C50"/>
    <w:rsid w:val="00154273"/>
    <w:rsid w:val="00155CC5"/>
    <w:rsid w:val="001605B8"/>
    <w:rsid w:val="001620D8"/>
    <w:rsid w:val="00164C1E"/>
    <w:rsid w:val="00164E23"/>
    <w:rsid w:val="00170A92"/>
    <w:rsid w:val="00177549"/>
    <w:rsid w:val="001778D6"/>
    <w:rsid w:val="00190672"/>
    <w:rsid w:val="00196993"/>
    <w:rsid w:val="001A055B"/>
    <w:rsid w:val="001A0B8E"/>
    <w:rsid w:val="001A270D"/>
    <w:rsid w:val="001A4F16"/>
    <w:rsid w:val="001B20BD"/>
    <w:rsid w:val="001B563F"/>
    <w:rsid w:val="001B77DA"/>
    <w:rsid w:val="001C2533"/>
    <w:rsid w:val="001C26A4"/>
    <w:rsid w:val="001C4D7A"/>
    <w:rsid w:val="001C67DD"/>
    <w:rsid w:val="001C718F"/>
    <w:rsid w:val="001D05C0"/>
    <w:rsid w:val="001F19BD"/>
    <w:rsid w:val="001F1B2D"/>
    <w:rsid w:val="001F6CC6"/>
    <w:rsid w:val="002119D2"/>
    <w:rsid w:val="0021289C"/>
    <w:rsid w:val="00216ADE"/>
    <w:rsid w:val="00221C19"/>
    <w:rsid w:val="0022233B"/>
    <w:rsid w:val="00235CEF"/>
    <w:rsid w:val="00240A8F"/>
    <w:rsid w:val="002449CF"/>
    <w:rsid w:val="002459C1"/>
    <w:rsid w:val="002626F3"/>
    <w:rsid w:val="0026341F"/>
    <w:rsid w:val="00264D24"/>
    <w:rsid w:val="002672F9"/>
    <w:rsid w:val="0026760B"/>
    <w:rsid w:val="00274FC9"/>
    <w:rsid w:val="002762FD"/>
    <w:rsid w:val="00281086"/>
    <w:rsid w:val="002824F5"/>
    <w:rsid w:val="00282F2B"/>
    <w:rsid w:val="00292EDE"/>
    <w:rsid w:val="00294B60"/>
    <w:rsid w:val="002A2CE4"/>
    <w:rsid w:val="002A3C23"/>
    <w:rsid w:val="002A7033"/>
    <w:rsid w:val="002B7C99"/>
    <w:rsid w:val="002C005B"/>
    <w:rsid w:val="002C1660"/>
    <w:rsid w:val="002C5B56"/>
    <w:rsid w:val="002C69CC"/>
    <w:rsid w:val="002D0E31"/>
    <w:rsid w:val="002E1EDF"/>
    <w:rsid w:val="002F46E2"/>
    <w:rsid w:val="002F68D3"/>
    <w:rsid w:val="00307333"/>
    <w:rsid w:val="0031273C"/>
    <w:rsid w:val="00321A5D"/>
    <w:rsid w:val="003227D6"/>
    <w:rsid w:val="003258F1"/>
    <w:rsid w:val="00331D2D"/>
    <w:rsid w:val="003365AC"/>
    <w:rsid w:val="0034156C"/>
    <w:rsid w:val="00347571"/>
    <w:rsid w:val="0036187B"/>
    <w:rsid w:val="00361E89"/>
    <w:rsid w:val="003642CC"/>
    <w:rsid w:val="00367440"/>
    <w:rsid w:val="0037441B"/>
    <w:rsid w:val="00391628"/>
    <w:rsid w:val="003A7DD4"/>
    <w:rsid w:val="003B3643"/>
    <w:rsid w:val="003B3C5A"/>
    <w:rsid w:val="003B6A45"/>
    <w:rsid w:val="003B7985"/>
    <w:rsid w:val="003C1453"/>
    <w:rsid w:val="003D27F8"/>
    <w:rsid w:val="003D451F"/>
    <w:rsid w:val="003D5979"/>
    <w:rsid w:val="003D6CCA"/>
    <w:rsid w:val="003E5122"/>
    <w:rsid w:val="003F5B3F"/>
    <w:rsid w:val="0040086D"/>
    <w:rsid w:val="004028B9"/>
    <w:rsid w:val="0040456C"/>
    <w:rsid w:val="00406BBC"/>
    <w:rsid w:val="00411DC9"/>
    <w:rsid w:val="00412BBE"/>
    <w:rsid w:val="00414654"/>
    <w:rsid w:val="00414FAC"/>
    <w:rsid w:val="004154F3"/>
    <w:rsid w:val="004168CC"/>
    <w:rsid w:val="00431BFD"/>
    <w:rsid w:val="00433A95"/>
    <w:rsid w:val="00434D1F"/>
    <w:rsid w:val="00435F91"/>
    <w:rsid w:val="00452174"/>
    <w:rsid w:val="004640C1"/>
    <w:rsid w:val="004755EE"/>
    <w:rsid w:val="00475DFB"/>
    <w:rsid w:val="004764E5"/>
    <w:rsid w:val="00477E74"/>
    <w:rsid w:val="00487EEC"/>
    <w:rsid w:val="00493FF1"/>
    <w:rsid w:val="00495E61"/>
    <w:rsid w:val="004A77F8"/>
    <w:rsid w:val="004B75BF"/>
    <w:rsid w:val="004C6B70"/>
    <w:rsid w:val="004D7734"/>
    <w:rsid w:val="004E2341"/>
    <w:rsid w:val="004E42BE"/>
    <w:rsid w:val="004E5E40"/>
    <w:rsid w:val="004F1559"/>
    <w:rsid w:val="004F412D"/>
    <w:rsid w:val="005044BF"/>
    <w:rsid w:val="00504886"/>
    <w:rsid w:val="005078F3"/>
    <w:rsid w:val="0050790C"/>
    <w:rsid w:val="00507BC7"/>
    <w:rsid w:val="0051635E"/>
    <w:rsid w:val="00523B8D"/>
    <w:rsid w:val="005317CB"/>
    <w:rsid w:val="005333F0"/>
    <w:rsid w:val="005361A0"/>
    <w:rsid w:val="00536ADC"/>
    <w:rsid w:val="00540EE3"/>
    <w:rsid w:val="0055623E"/>
    <w:rsid w:val="005642D9"/>
    <w:rsid w:val="00566B19"/>
    <w:rsid w:val="00567747"/>
    <w:rsid w:val="005729EA"/>
    <w:rsid w:val="00573363"/>
    <w:rsid w:val="00573C71"/>
    <w:rsid w:val="00573F31"/>
    <w:rsid w:val="0057511B"/>
    <w:rsid w:val="00576EA5"/>
    <w:rsid w:val="005837E4"/>
    <w:rsid w:val="0058483B"/>
    <w:rsid w:val="00591B19"/>
    <w:rsid w:val="00593807"/>
    <w:rsid w:val="00594252"/>
    <w:rsid w:val="005C19BA"/>
    <w:rsid w:val="005C445E"/>
    <w:rsid w:val="005D1527"/>
    <w:rsid w:val="005D6270"/>
    <w:rsid w:val="005D677F"/>
    <w:rsid w:val="005E0EE8"/>
    <w:rsid w:val="005F4434"/>
    <w:rsid w:val="00612483"/>
    <w:rsid w:val="00617CDD"/>
    <w:rsid w:val="00622730"/>
    <w:rsid w:val="006403B1"/>
    <w:rsid w:val="0065011D"/>
    <w:rsid w:val="00650BD3"/>
    <w:rsid w:val="00656466"/>
    <w:rsid w:val="00663AC6"/>
    <w:rsid w:val="006651E8"/>
    <w:rsid w:val="00666856"/>
    <w:rsid w:val="00666AA5"/>
    <w:rsid w:val="00671ED8"/>
    <w:rsid w:val="00673154"/>
    <w:rsid w:val="00686E99"/>
    <w:rsid w:val="00691E88"/>
    <w:rsid w:val="006A1DB9"/>
    <w:rsid w:val="006A5478"/>
    <w:rsid w:val="006B0693"/>
    <w:rsid w:val="006B2320"/>
    <w:rsid w:val="006B4BDE"/>
    <w:rsid w:val="006C2D81"/>
    <w:rsid w:val="006D05BA"/>
    <w:rsid w:val="006D1CAE"/>
    <w:rsid w:val="006D3C4E"/>
    <w:rsid w:val="006D6B3C"/>
    <w:rsid w:val="006E5AAA"/>
    <w:rsid w:val="006E6FF6"/>
    <w:rsid w:val="006E7927"/>
    <w:rsid w:val="006F1EB6"/>
    <w:rsid w:val="006F628C"/>
    <w:rsid w:val="007024A5"/>
    <w:rsid w:val="0071770F"/>
    <w:rsid w:val="00717C6D"/>
    <w:rsid w:val="007212E1"/>
    <w:rsid w:val="00725E11"/>
    <w:rsid w:val="007277E1"/>
    <w:rsid w:val="00735B16"/>
    <w:rsid w:val="007360C3"/>
    <w:rsid w:val="00737200"/>
    <w:rsid w:val="00737EF7"/>
    <w:rsid w:val="007455A1"/>
    <w:rsid w:val="00745854"/>
    <w:rsid w:val="00760C63"/>
    <w:rsid w:val="007624A0"/>
    <w:rsid w:val="00764DFB"/>
    <w:rsid w:val="0077114B"/>
    <w:rsid w:val="0077773A"/>
    <w:rsid w:val="00794E1D"/>
    <w:rsid w:val="007A2176"/>
    <w:rsid w:val="007A674E"/>
    <w:rsid w:val="007C0CA9"/>
    <w:rsid w:val="007D1884"/>
    <w:rsid w:val="007D5E00"/>
    <w:rsid w:val="007F65CD"/>
    <w:rsid w:val="007F7C83"/>
    <w:rsid w:val="008010C4"/>
    <w:rsid w:val="00810148"/>
    <w:rsid w:val="0082029F"/>
    <w:rsid w:val="0082053D"/>
    <w:rsid w:val="00834D42"/>
    <w:rsid w:val="00856C6F"/>
    <w:rsid w:val="008605B0"/>
    <w:rsid w:val="0086381C"/>
    <w:rsid w:val="00863F46"/>
    <w:rsid w:val="00864617"/>
    <w:rsid w:val="00873744"/>
    <w:rsid w:val="00875C62"/>
    <w:rsid w:val="0088627F"/>
    <w:rsid w:val="0088766D"/>
    <w:rsid w:val="008A059F"/>
    <w:rsid w:val="008A254B"/>
    <w:rsid w:val="008A7ADD"/>
    <w:rsid w:val="008B0B7C"/>
    <w:rsid w:val="008B0C66"/>
    <w:rsid w:val="008B1617"/>
    <w:rsid w:val="008B35FF"/>
    <w:rsid w:val="008B77CF"/>
    <w:rsid w:val="008C2F26"/>
    <w:rsid w:val="008D23E2"/>
    <w:rsid w:val="008D61BC"/>
    <w:rsid w:val="008E1AE3"/>
    <w:rsid w:val="008F363C"/>
    <w:rsid w:val="00903937"/>
    <w:rsid w:val="00903EF8"/>
    <w:rsid w:val="00907E84"/>
    <w:rsid w:val="00911998"/>
    <w:rsid w:val="00914443"/>
    <w:rsid w:val="009214CD"/>
    <w:rsid w:val="00930EC0"/>
    <w:rsid w:val="00933A91"/>
    <w:rsid w:val="0093532A"/>
    <w:rsid w:val="00936503"/>
    <w:rsid w:val="00944163"/>
    <w:rsid w:val="00945E6B"/>
    <w:rsid w:val="00947A79"/>
    <w:rsid w:val="00957BD1"/>
    <w:rsid w:val="009604BC"/>
    <w:rsid w:val="009608D3"/>
    <w:rsid w:val="009706CC"/>
    <w:rsid w:val="00991B8C"/>
    <w:rsid w:val="00995635"/>
    <w:rsid w:val="009A19B2"/>
    <w:rsid w:val="009A69C3"/>
    <w:rsid w:val="009B2A94"/>
    <w:rsid w:val="009B30FF"/>
    <w:rsid w:val="009B3F95"/>
    <w:rsid w:val="009B5AA9"/>
    <w:rsid w:val="009C0610"/>
    <w:rsid w:val="009C1538"/>
    <w:rsid w:val="009C1671"/>
    <w:rsid w:val="009C2034"/>
    <w:rsid w:val="009C341B"/>
    <w:rsid w:val="009C6B20"/>
    <w:rsid w:val="009C7686"/>
    <w:rsid w:val="009D17F4"/>
    <w:rsid w:val="009D3772"/>
    <w:rsid w:val="009E3D35"/>
    <w:rsid w:val="009F2593"/>
    <w:rsid w:val="009F5DCB"/>
    <w:rsid w:val="009F76AC"/>
    <w:rsid w:val="00A117EB"/>
    <w:rsid w:val="00A17E62"/>
    <w:rsid w:val="00A20A43"/>
    <w:rsid w:val="00A21DA9"/>
    <w:rsid w:val="00A26820"/>
    <w:rsid w:val="00A32600"/>
    <w:rsid w:val="00A33003"/>
    <w:rsid w:val="00A436FD"/>
    <w:rsid w:val="00A506EF"/>
    <w:rsid w:val="00A51E23"/>
    <w:rsid w:val="00A57A85"/>
    <w:rsid w:val="00A60A4B"/>
    <w:rsid w:val="00A60AA1"/>
    <w:rsid w:val="00A635D3"/>
    <w:rsid w:val="00A63669"/>
    <w:rsid w:val="00A72A49"/>
    <w:rsid w:val="00A72F26"/>
    <w:rsid w:val="00AA6016"/>
    <w:rsid w:val="00AA6EB8"/>
    <w:rsid w:val="00AB1A8C"/>
    <w:rsid w:val="00AB1BAA"/>
    <w:rsid w:val="00AB2F78"/>
    <w:rsid w:val="00AB5A28"/>
    <w:rsid w:val="00AC0EDC"/>
    <w:rsid w:val="00AC264C"/>
    <w:rsid w:val="00AD2290"/>
    <w:rsid w:val="00AE64EF"/>
    <w:rsid w:val="00AF00D3"/>
    <w:rsid w:val="00AF12DE"/>
    <w:rsid w:val="00AF28F3"/>
    <w:rsid w:val="00B006BA"/>
    <w:rsid w:val="00B03419"/>
    <w:rsid w:val="00B06E02"/>
    <w:rsid w:val="00B11E6D"/>
    <w:rsid w:val="00B24F36"/>
    <w:rsid w:val="00B308EC"/>
    <w:rsid w:val="00B33A77"/>
    <w:rsid w:val="00B345A9"/>
    <w:rsid w:val="00B370B8"/>
    <w:rsid w:val="00B523F3"/>
    <w:rsid w:val="00B63264"/>
    <w:rsid w:val="00B64288"/>
    <w:rsid w:val="00B65C5E"/>
    <w:rsid w:val="00B72DB0"/>
    <w:rsid w:val="00B7539E"/>
    <w:rsid w:val="00B852B7"/>
    <w:rsid w:val="00B86343"/>
    <w:rsid w:val="00B90F81"/>
    <w:rsid w:val="00B9369D"/>
    <w:rsid w:val="00B93A36"/>
    <w:rsid w:val="00B95271"/>
    <w:rsid w:val="00B969A3"/>
    <w:rsid w:val="00BA52B7"/>
    <w:rsid w:val="00BA534D"/>
    <w:rsid w:val="00BB2202"/>
    <w:rsid w:val="00BB6009"/>
    <w:rsid w:val="00BC66FE"/>
    <w:rsid w:val="00BD0831"/>
    <w:rsid w:val="00BF434E"/>
    <w:rsid w:val="00BF580D"/>
    <w:rsid w:val="00C00CE3"/>
    <w:rsid w:val="00C10A2A"/>
    <w:rsid w:val="00C13937"/>
    <w:rsid w:val="00C17951"/>
    <w:rsid w:val="00C23460"/>
    <w:rsid w:val="00C32D43"/>
    <w:rsid w:val="00C32FD0"/>
    <w:rsid w:val="00C35911"/>
    <w:rsid w:val="00C51924"/>
    <w:rsid w:val="00C55288"/>
    <w:rsid w:val="00C55B00"/>
    <w:rsid w:val="00C55BF2"/>
    <w:rsid w:val="00C6105F"/>
    <w:rsid w:val="00C613FC"/>
    <w:rsid w:val="00C64E5A"/>
    <w:rsid w:val="00C7230E"/>
    <w:rsid w:val="00C74A12"/>
    <w:rsid w:val="00C76C92"/>
    <w:rsid w:val="00C8073F"/>
    <w:rsid w:val="00C93967"/>
    <w:rsid w:val="00C96E20"/>
    <w:rsid w:val="00CA00BB"/>
    <w:rsid w:val="00CA1D35"/>
    <w:rsid w:val="00CA2441"/>
    <w:rsid w:val="00CA368F"/>
    <w:rsid w:val="00CA3D8C"/>
    <w:rsid w:val="00CA5B90"/>
    <w:rsid w:val="00CB2E74"/>
    <w:rsid w:val="00CC2B88"/>
    <w:rsid w:val="00CC4DA8"/>
    <w:rsid w:val="00CD6D66"/>
    <w:rsid w:val="00CE438E"/>
    <w:rsid w:val="00CE4BD8"/>
    <w:rsid w:val="00CF795B"/>
    <w:rsid w:val="00CF7DEF"/>
    <w:rsid w:val="00D14F39"/>
    <w:rsid w:val="00D2271D"/>
    <w:rsid w:val="00D24A77"/>
    <w:rsid w:val="00D25339"/>
    <w:rsid w:val="00D31262"/>
    <w:rsid w:val="00D3158D"/>
    <w:rsid w:val="00D41711"/>
    <w:rsid w:val="00D4229D"/>
    <w:rsid w:val="00D63F01"/>
    <w:rsid w:val="00D727F3"/>
    <w:rsid w:val="00D730EE"/>
    <w:rsid w:val="00D76C6D"/>
    <w:rsid w:val="00D8114A"/>
    <w:rsid w:val="00D85B44"/>
    <w:rsid w:val="00D94628"/>
    <w:rsid w:val="00DB3F3A"/>
    <w:rsid w:val="00DC4AA6"/>
    <w:rsid w:val="00DC783A"/>
    <w:rsid w:val="00DD176E"/>
    <w:rsid w:val="00DD2B3F"/>
    <w:rsid w:val="00DD426E"/>
    <w:rsid w:val="00DD517F"/>
    <w:rsid w:val="00DD660D"/>
    <w:rsid w:val="00DD6A37"/>
    <w:rsid w:val="00DE3C18"/>
    <w:rsid w:val="00DE621C"/>
    <w:rsid w:val="00DF1965"/>
    <w:rsid w:val="00DF20E9"/>
    <w:rsid w:val="00DF7409"/>
    <w:rsid w:val="00E06B37"/>
    <w:rsid w:val="00E13866"/>
    <w:rsid w:val="00E21650"/>
    <w:rsid w:val="00E21C84"/>
    <w:rsid w:val="00E22D84"/>
    <w:rsid w:val="00E345F8"/>
    <w:rsid w:val="00E364BD"/>
    <w:rsid w:val="00E37D09"/>
    <w:rsid w:val="00E4633A"/>
    <w:rsid w:val="00E4774A"/>
    <w:rsid w:val="00E5207A"/>
    <w:rsid w:val="00E54772"/>
    <w:rsid w:val="00E56ABE"/>
    <w:rsid w:val="00E57D54"/>
    <w:rsid w:val="00E607C9"/>
    <w:rsid w:val="00E610F8"/>
    <w:rsid w:val="00E76903"/>
    <w:rsid w:val="00E76C98"/>
    <w:rsid w:val="00E77AE2"/>
    <w:rsid w:val="00E8378A"/>
    <w:rsid w:val="00E83C22"/>
    <w:rsid w:val="00E91CAC"/>
    <w:rsid w:val="00E927B5"/>
    <w:rsid w:val="00E9565A"/>
    <w:rsid w:val="00E9796A"/>
    <w:rsid w:val="00EA275F"/>
    <w:rsid w:val="00EA33C5"/>
    <w:rsid w:val="00EB2450"/>
    <w:rsid w:val="00EC00C1"/>
    <w:rsid w:val="00EC44D4"/>
    <w:rsid w:val="00EC6E76"/>
    <w:rsid w:val="00ED2D08"/>
    <w:rsid w:val="00ED6ED3"/>
    <w:rsid w:val="00EE5F39"/>
    <w:rsid w:val="00EE62FF"/>
    <w:rsid w:val="00EF49DE"/>
    <w:rsid w:val="00EF4B40"/>
    <w:rsid w:val="00EF69C0"/>
    <w:rsid w:val="00EF7835"/>
    <w:rsid w:val="00F02F37"/>
    <w:rsid w:val="00F037A6"/>
    <w:rsid w:val="00F06260"/>
    <w:rsid w:val="00F152A7"/>
    <w:rsid w:val="00F16858"/>
    <w:rsid w:val="00F25EE7"/>
    <w:rsid w:val="00F52588"/>
    <w:rsid w:val="00F53E16"/>
    <w:rsid w:val="00F545F7"/>
    <w:rsid w:val="00F5475C"/>
    <w:rsid w:val="00F64969"/>
    <w:rsid w:val="00F65CEB"/>
    <w:rsid w:val="00F66868"/>
    <w:rsid w:val="00F71109"/>
    <w:rsid w:val="00F73AD1"/>
    <w:rsid w:val="00F86A92"/>
    <w:rsid w:val="00F86F14"/>
    <w:rsid w:val="00F9025E"/>
    <w:rsid w:val="00F950DC"/>
    <w:rsid w:val="00F97145"/>
    <w:rsid w:val="00FA30A4"/>
    <w:rsid w:val="00FA791A"/>
    <w:rsid w:val="00FB6061"/>
    <w:rsid w:val="00FC00A7"/>
    <w:rsid w:val="00FC36EB"/>
    <w:rsid w:val="00FC3C90"/>
    <w:rsid w:val="00FC5D05"/>
    <w:rsid w:val="00FD454C"/>
    <w:rsid w:val="00FD56B4"/>
    <w:rsid w:val="00FE0208"/>
    <w:rsid w:val="00FE1B0D"/>
    <w:rsid w:val="00FE1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semiHidden/>
    <w:rsid w:val="00A51E23"/>
    <w:rPr>
      <w:rFonts w:ascii="Courier New" w:hAnsi="Courier New" w:cs="Courier New"/>
      <w:lang w:val="en-US" w:eastAsia="en-US"/>
    </w:rPr>
  </w:style>
  <w:style w:type="paragraph" w:styleId="prastasiniatinklio">
    <w:name w:val="Normal (Web)"/>
    <w:basedOn w:val="prastasis"/>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 w:type="paragraph" w:styleId="Sraopastraipa">
    <w:name w:val="List Paragraph"/>
    <w:basedOn w:val="prastasis"/>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396735">
      <w:bodyDiv w:val="1"/>
      <w:marLeft w:val="0"/>
      <w:marRight w:val="0"/>
      <w:marTop w:val="0"/>
      <w:marBottom w:val="0"/>
      <w:divBdr>
        <w:top w:val="none" w:sz="0" w:space="0" w:color="auto"/>
        <w:left w:val="none" w:sz="0" w:space="0" w:color="auto"/>
        <w:bottom w:val="none" w:sz="0" w:space="0" w:color="auto"/>
        <w:right w:val="none" w:sz="0" w:space="0" w:color="auto"/>
      </w:divBdr>
    </w:div>
    <w:div w:id="360011101">
      <w:bodyDiv w:val="1"/>
      <w:marLeft w:val="0"/>
      <w:marRight w:val="0"/>
      <w:marTop w:val="0"/>
      <w:marBottom w:val="0"/>
      <w:divBdr>
        <w:top w:val="none" w:sz="0" w:space="0" w:color="auto"/>
        <w:left w:val="none" w:sz="0" w:space="0" w:color="auto"/>
        <w:bottom w:val="none" w:sz="0" w:space="0" w:color="auto"/>
        <w:right w:val="none" w:sz="0" w:space="0" w:color="auto"/>
      </w:divBdr>
    </w:div>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EE764-11E5-4DA3-A6F1-35A251F02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3126</Words>
  <Characters>1783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Neringa Kraujaliene</cp:lastModifiedBy>
  <cp:revision>5</cp:revision>
  <cp:lastPrinted>2024-01-25T08:30:00Z</cp:lastPrinted>
  <dcterms:created xsi:type="dcterms:W3CDTF">2024-01-25T08:33:00Z</dcterms:created>
  <dcterms:modified xsi:type="dcterms:W3CDTF">2024-01-25T09:49:00Z</dcterms:modified>
</cp:coreProperties>
</file>