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14111D">
      <w:pPr>
        <w:pStyle w:val="Pavadinimas"/>
      </w:pPr>
      <w:r>
        <w:t xml:space="preserve">DĖL PANEVĖŽIO RAJONO SAVIVALDYBĖS TARYBOS POSĖDŽIO </w:t>
      </w:r>
      <w:r w:rsidR="004763D5">
        <w:t>SUŠAUKIMO</w:t>
      </w:r>
    </w:p>
    <w:p w:rsidR="00BC27A1" w:rsidRDefault="00BC27A1" w:rsidP="00BC27A1">
      <w:pPr>
        <w:rPr>
          <w:sz w:val="24"/>
        </w:rPr>
      </w:pPr>
    </w:p>
    <w:p w:rsidR="005639CA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>
        <w:t>201</w:t>
      </w:r>
      <w:r w:rsidR="00525F66">
        <w:t>9</w:t>
      </w:r>
      <w:r w:rsidR="005639CA">
        <w:t xml:space="preserve"> </w:t>
      </w:r>
      <w:r w:rsidR="00BC27A1" w:rsidRPr="005639CA">
        <w:t xml:space="preserve">m. </w:t>
      </w:r>
      <w:r w:rsidR="00FB25CC">
        <w:t xml:space="preserve">kovo </w:t>
      </w:r>
      <w:r w:rsidR="00EA7E85">
        <w:t>28</w:t>
      </w:r>
      <w:r w:rsidR="00A6104E">
        <w:t xml:space="preserve"> </w:t>
      </w:r>
      <w:r w:rsidR="00BC27A1" w:rsidRPr="005639CA">
        <w:t xml:space="preserve">d. Nr. </w:t>
      </w:r>
      <w:r w:rsidR="008F1B2F">
        <w:t>M-</w:t>
      </w:r>
      <w:r w:rsidR="00EA7E85">
        <w:t>12</w:t>
      </w:r>
      <w:bookmarkStart w:id="0" w:name="_GoBack"/>
      <w:bookmarkEnd w:id="0"/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BC27A1">
      <w:pPr>
        <w:rPr>
          <w:sz w:val="24"/>
        </w:rPr>
      </w:pPr>
    </w:p>
    <w:p w:rsidR="000B1213" w:rsidRDefault="00ED3FD9" w:rsidP="004F2F3A">
      <w:pPr>
        <w:ind w:firstLine="720"/>
        <w:jc w:val="both"/>
        <w:rPr>
          <w:sz w:val="24"/>
        </w:rPr>
      </w:pPr>
      <w:r>
        <w:rPr>
          <w:sz w:val="24"/>
        </w:rPr>
        <w:t xml:space="preserve">Vadovaudamasis Lietuvos Respublikos vietos savivaldos įstatymo 20 straipsnio 2 dalies </w:t>
      </w:r>
      <w:r>
        <w:rPr>
          <w:sz w:val="24"/>
        </w:rPr>
        <w:br/>
        <w:t>1 punktu</w:t>
      </w:r>
      <w:r w:rsidR="00687F99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>
        <w:rPr>
          <w:sz w:val="24"/>
        </w:rPr>
        <w:t>:</w:t>
      </w:r>
    </w:p>
    <w:p w:rsidR="004763D5" w:rsidRPr="007B2921" w:rsidRDefault="004763D5" w:rsidP="004763D5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 xml:space="preserve">Šaukiu </w:t>
      </w:r>
      <w:r w:rsidRPr="000B1213">
        <w:t>Panevėžio rajono savivaldybės tarybos posėdį 201</w:t>
      </w:r>
      <w:r w:rsidR="00525F66">
        <w:t>9</w:t>
      </w:r>
      <w:r w:rsidRPr="000B1213">
        <w:t xml:space="preserve"> m. </w:t>
      </w:r>
      <w:r w:rsidR="00525F66">
        <w:t>balandžio</w:t>
      </w:r>
      <w:r w:rsidR="000426EA">
        <w:t xml:space="preserve"> </w:t>
      </w:r>
      <w:r w:rsidR="00525F66">
        <w:t>4</w:t>
      </w:r>
      <w:r>
        <w:t xml:space="preserve"> </w:t>
      </w:r>
      <w:r w:rsidRPr="000B1213">
        <w:t xml:space="preserve">d. (ketvirtadienį) 10 val. Savivaldybės </w:t>
      </w:r>
      <w:r w:rsidR="000426EA">
        <w:t xml:space="preserve">didžiojoje </w:t>
      </w:r>
      <w:r w:rsidR="00806FC2">
        <w:t xml:space="preserve">ir </w:t>
      </w:r>
      <w:r w:rsidRPr="000B1213">
        <w:t>posėdžių salėje (Vasario 16-osios g. 27, Panevėžy</w:t>
      </w:r>
      <w:r>
        <w:t>s)</w:t>
      </w:r>
      <w:r>
        <w:rPr>
          <w:spacing w:val="56"/>
        </w:rPr>
        <w:t>.</w:t>
      </w:r>
    </w:p>
    <w:p w:rsidR="00806FC2" w:rsidRDefault="004763D5" w:rsidP="00806FC2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>Tvirtin</w:t>
      </w:r>
      <w:r w:rsidRPr="000B1213">
        <w:rPr>
          <w:spacing w:val="56"/>
        </w:rPr>
        <w:t>u</w:t>
      </w:r>
      <w:r>
        <w:t xml:space="preserve"> Savivaldybės tarybos posėdžio darbotvarkę: </w:t>
      </w:r>
    </w:p>
    <w:p w:rsidR="00806FC2" w:rsidRDefault="00806FC2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Panevėžio rajono savivaldybės mero ir </w:t>
      </w:r>
      <w:r w:rsidR="008C29EB">
        <w:t>T</w:t>
      </w:r>
      <w:r>
        <w:t>arybos 201</w:t>
      </w:r>
      <w:r w:rsidR="00525F66">
        <w:t>8</w:t>
      </w:r>
      <w:r>
        <w:t xml:space="preserve"> metų </w:t>
      </w:r>
      <w:r w:rsidR="006D61FA">
        <w:t xml:space="preserve">veiklos </w:t>
      </w:r>
      <w:r>
        <w:t>ataskait</w:t>
      </w:r>
      <w:r w:rsidR="006D61FA">
        <w:t>os</w:t>
      </w:r>
      <w:r>
        <w:t xml:space="preserve"> patvirtinimo. Pranešėjas – Savivaldybės meras.</w:t>
      </w:r>
    </w:p>
    <w:p w:rsidR="00806FC2" w:rsidRDefault="00806FC2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Dėl Panevėžio rajono savivaldybės administracijos direktoriaus 201</w:t>
      </w:r>
      <w:r w:rsidR="00525F66">
        <w:t>8</w:t>
      </w:r>
      <w:r>
        <w:t xml:space="preserve"> metų veiklos ataskaitos patvirtinimo. Pranešėjas – Savivaldybės administracijos direktorius.</w:t>
      </w:r>
    </w:p>
    <w:p w:rsidR="00525F66" w:rsidRDefault="00525F66" w:rsidP="00EB6237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rPr>
          <w:lang w:eastAsia="ru-RU"/>
        </w:rPr>
        <w:t xml:space="preserve">Dėl viešosios įstaigos Panevėžio rajono savivaldybės poliklinikos 2018 metų </w:t>
      </w:r>
      <w:r w:rsidRPr="007C57BE">
        <w:t>finansinių ataskaitų rin</w:t>
      </w:r>
      <w:r>
        <w:t xml:space="preserve">kinio patvirtinimo ir pritarimo </w:t>
      </w:r>
      <w:r w:rsidRPr="007C57BE">
        <w:t>2018 metų veiklos ataskaitai</w:t>
      </w:r>
      <w:r w:rsidR="00F766AF">
        <w:t xml:space="preserve">. </w:t>
      </w:r>
      <w:r w:rsidR="00C5757D">
        <w:t xml:space="preserve">Pranešėja – </w:t>
      </w:r>
      <w:r w:rsidR="00E87765">
        <w:t>s</w:t>
      </w:r>
      <w:r>
        <w:t xml:space="preserve">avivaldybės gydytoja (vyriausioji specialistė) R. </w:t>
      </w:r>
      <w:proofErr w:type="spellStart"/>
      <w:r>
        <w:t>Valantinienė</w:t>
      </w:r>
      <w:proofErr w:type="spellEnd"/>
      <w:r>
        <w:t>.</w:t>
      </w:r>
    </w:p>
    <w:p w:rsidR="00525F66" w:rsidRDefault="00525F66" w:rsidP="00525F66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rPr>
          <w:lang w:eastAsia="ru-RU"/>
        </w:rPr>
        <w:t>Dėl viešosios įstaigos Krekenavos pirminės sveikatos priežiūros centro 2018 metų</w:t>
      </w:r>
      <w:r>
        <w:rPr>
          <w:lang w:eastAsia="ru-RU"/>
        </w:rPr>
        <w:t xml:space="preserve"> </w:t>
      </w:r>
      <w:r w:rsidRPr="007C57BE">
        <w:t>finansinių ataskaitų rin</w:t>
      </w:r>
      <w:r>
        <w:t xml:space="preserve">kinio patvirtinimo ir pritarimo </w:t>
      </w:r>
      <w:r w:rsidRPr="007C57BE">
        <w:t>2018 metų veiklos ataskaitai</w:t>
      </w:r>
      <w:r>
        <w:t xml:space="preserve">. Pranešėja – </w:t>
      </w:r>
      <w:r w:rsidR="00E87765">
        <w:t>s</w:t>
      </w:r>
      <w:r>
        <w:t xml:space="preserve">avivaldybės gydytoja (vyriausioji specialistė) R. </w:t>
      </w:r>
      <w:proofErr w:type="spellStart"/>
      <w:r>
        <w:t>Valantinienė</w:t>
      </w:r>
      <w:proofErr w:type="spellEnd"/>
      <w:r>
        <w:t>.</w:t>
      </w:r>
    </w:p>
    <w:p w:rsidR="00525F66" w:rsidRDefault="00525F66" w:rsidP="00525F66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>Dėl Panevėžio rajono savivaldybės visuomenės sveikatos biuro 2019 metų veiklos plano patvirtinimo</w:t>
      </w:r>
      <w:r>
        <w:t xml:space="preserve">. Pranešėja – </w:t>
      </w:r>
      <w:r w:rsidR="00E87765">
        <w:t>s</w:t>
      </w:r>
      <w:r>
        <w:t xml:space="preserve">avivaldybės gydytoja (vyriausioji specialistė) R. </w:t>
      </w:r>
      <w:proofErr w:type="spellStart"/>
      <w:r>
        <w:t>Valantinienė</w:t>
      </w:r>
      <w:proofErr w:type="spellEnd"/>
      <w:r>
        <w:t>.</w:t>
      </w:r>
    </w:p>
    <w:p w:rsidR="00B312C5" w:rsidRDefault="00525F66" w:rsidP="00B312C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>Dėl Panevėžio rajono savivaldybės 2019 metų visuomenės sveikatos rėmimo specialiosios programos patvirtinimo</w:t>
      </w:r>
      <w:r>
        <w:t xml:space="preserve">. Pranešėja – </w:t>
      </w:r>
      <w:r w:rsidR="00E87765">
        <w:t>s</w:t>
      </w:r>
      <w:r>
        <w:t xml:space="preserve">avivaldybės gydytoja (vyriausioji specialistė) </w:t>
      </w:r>
      <w:r w:rsidR="001E41C1">
        <w:t xml:space="preserve">     </w:t>
      </w:r>
      <w:r>
        <w:t xml:space="preserve">R. </w:t>
      </w:r>
      <w:proofErr w:type="spellStart"/>
      <w:r>
        <w:t>Valantinienė</w:t>
      </w:r>
      <w:proofErr w:type="spellEnd"/>
      <w:r>
        <w:t>.</w:t>
      </w:r>
    </w:p>
    <w:p w:rsidR="001E41C1" w:rsidRDefault="001E41C1" w:rsidP="006A0A2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Dėl Panevėžio rajono savivaldybės viešųjų asmens sveikatos priežiūros įstaigų vadovų mėnesinės algos kintamosios dalies dydžių nustatymo</w:t>
      </w:r>
      <w:r>
        <w:t xml:space="preserve">. </w:t>
      </w:r>
      <w:r>
        <w:t xml:space="preserve">Pranešėja – </w:t>
      </w:r>
      <w:r w:rsidR="00E87765">
        <w:t>s</w:t>
      </w:r>
      <w:r>
        <w:t xml:space="preserve">avivaldybės gydytoja (vyriausioji specialistė) R. </w:t>
      </w:r>
      <w:proofErr w:type="spellStart"/>
      <w:r>
        <w:t>Valantinienė</w:t>
      </w:r>
      <w:proofErr w:type="spellEnd"/>
      <w:r>
        <w:t>.</w:t>
      </w:r>
    </w:p>
    <w:p w:rsidR="00B312C5" w:rsidRPr="00B312C5" w:rsidRDefault="00B312C5" w:rsidP="00B312C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 xml:space="preserve">Dėl viešosios įstaigos </w:t>
      </w:r>
      <w:proofErr w:type="spellStart"/>
      <w:r w:rsidRPr="007C57BE">
        <w:t>Velžio</w:t>
      </w:r>
      <w:proofErr w:type="spellEnd"/>
      <w:r w:rsidRPr="007C57BE">
        <w:t xml:space="preserve"> komunalinio ūkio 2018 metų finansinių ataskaitų rinkinio tvirtinimo ir pritarimo 2018 metų veiklos ataskaitai</w:t>
      </w:r>
      <w:r>
        <w:t>.</w:t>
      </w:r>
      <w:r w:rsidRPr="00B312C5">
        <w:t xml:space="preserve"> Pranešėja – Ekonomikos ir turto valdymo skyriaus vedėja A. </w:t>
      </w:r>
      <w:proofErr w:type="spellStart"/>
      <w:r w:rsidRPr="00B312C5">
        <w:t>Čiegytė</w:t>
      </w:r>
      <w:proofErr w:type="spellEnd"/>
      <w:r w:rsidRPr="00B312C5">
        <w:t>.</w:t>
      </w:r>
    </w:p>
    <w:p w:rsidR="00B312C5" w:rsidRPr="00B312C5" w:rsidRDefault="00B312C5" w:rsidP="00B312C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>Dėl viešame aukcione parduodamo Panevėžio rajono savivaldybės nekilnojamojo turto ir kitų nekilnojamųjų daiktų sąrašo patvirtinimo</w:t>
      </w:r>
      <w:r>
        <w:t xml:space="preserve">. </w:t>
      </w:r>
      <w:r w:rsidRPr="00B312C5">
        <w:t xml:space="preserve">Pranešėja – Ekonomikos ir turto valdymo skyriaus vedėja A. </w:t>
      </w:r>
      <w:proofErr w:type="spellStart"/>
      <w:r w:rsidRPr="00B312C5">
        <w:t>Čiegytė</w:t>
      </w:r>
      <w:proofErr w:type="spellEnd"/>
      <w:r w:rsidRPr="00B312C5">
        <w:t>.</w:t>
      </w:r>
    </w:p>
    <w:p w:rsidR="00B312C5" w:rsidRPr="00B312C5" w:rsidRDefault="00B312C5" w:rsidP="00B312C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>Dėl leidimo pakeisti pastato naudojimo paskirtį</w:t>
      </w:r>
      <w:r>
        <w:t xml:space="preserve">. </w:t>
      </w:r>
      <w:r w:rsidRPr="00B312C5">
        <w:t xml:space="preserve">Pranešėja – Ekonomikos ir turto valdymo skyriaus vedėja A. </w:t>
      </w:r>
      <w:proofErr w:type="spellStart"/>
      <w:r w:rsidRPr="00B312C5">
        <w:t>Čiegytė</w:t>
      </w:r>
      <w:proofErr w:type="spellEnd"/>
      <w:r w:rsidRPr="00B312C5">
        <w:t>.</w:t>
      </w:r>
    </w:p>
    <w:p w:rsidR="00B312C5" w:rsidRPr="00B312C5" w:rsidRDefault="00B312C5" w:rsidP="00B312C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>Dėl atleidimo nuo valstybės rinkliavos</w:t>
      </w:r>
      <w:r>
        <w:t xml:space="preserve">. </w:t>
      </w:r>
      <w:r w:rsidRPr="00B312C5">
        <w:t xml:space="preserve">Pranešėja – Ekonomikos ir turto valdymo skyriaus vedėja A. </w:t>
      </w:r>
      <w:proofErr w:type="spellStart"/>
      <w:r w:rsidRPr="00B312C5">
        <w:t>Čiegytė</w:t>
      </w:r>
      <w:proofErr w:type="spellEnd"/>
      <w:r w:rsidRPr="00B312C5">
        <w:t>.</w:t>
      </w:r>
    </w:p>
    <w:p w:rsidR="00B312C5" w:rsidRPr="00B312C5" w:rsidRDefault="00B312C5" w:rsidP="00B312C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>Dėl Jotainių socialinės globos namų perskaičiuotų geriamojo vandens tiekimo ir nuotekų tvarkymo paslaugų bazinių kainų nustatymo</w:t>
      </w:r>
      <w:r>
        <w:t xml:space="preserve">. </w:t>
      </w:r>
      <w:r w:rsidRPr="00B312C5">
        <w:t xml:space="preserve">Pranešėja – Ekonomikos ir turto valdymo skyriaus vedėja A. </w:t>
      </w:r>
      <w:proofErr w:type="spellStart"/>
      <w:r w:rsidRPr="00B312C5">
        <w:t>Čiegytė</w:t>
      </w:r>
      <w:proofErr w:type="spellEnd"/>
      <w:r w:rsidRPr="00B312C5">
        <w:t>.</w:t>
      </w:r>
    </w:p>
    <w:p w:rsidR="00525F66" w:rsidRDefault="00B312C5" w:rsidP="00826BE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bookmarkStart w:id="1" w:name="_MailEndCompose"/>
      <w:r w:rsidRPr="007C57BE">
        <w:t>Dėl sutikimo perimti valstybės turtą</w:t>
      </w:r>
      <w:bookmarkEnd w:id="1"/>
      <w:r>
        <w:t xml:space="preserve">. </w:t>
      </w:r>
      <w:r w:rsidR="00010819" w:rsidRPr="00B312C5">
        <w:t xml:space="preserve">Pranešėja – Ekonomikos ir turto valdymo skyriaus vedėja A. </w:t>
      </w:r>
      <w:proofErr w:type="spellStart"/>
      <w:r w:rsidR="00010819" w:rsidRPr="00B312C5">
        <w:t>Čiegytė</w:t>
      </w:r>
      <w:proofErr w:type="spellEnd"/>
      <w:r w:rsidR="00010819" w:rsidRPr="00B312C5">
        <w:t>.</w:t>
      </w:r>
    </w:p>
    <w:p w:rsidR="00525F66" w:rsidRDefault="00B312C5" w:rsidP="000734AA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>Dėl turto nurašymo</w:t>
      </w:r>
      <w:r w:rsidR="00010819">
        <w:t xml:space="preserve">. </w:t>
      </w:r>
      <w:r w:rsidR="00010819" w:rsidRPr="00B312C5">
        <w:t xml:space="preserve">Pranešėja – Ekonomikos ir turto valdymo skyriaus vedėja </w:t>
      </w:r>
      <w:r w:rsidR="00966614">
        <w:t xml:space="preserve">              </w:t>
      </w:r>
      <w:r w:rsidR="00010819" w:rsidRPr="00B312C5">
        <w:t xml:space="preserve">A. </w:t>
      </w:r>
      <w:proofErr w:type="spellStart"/>
      <w:r w:rsidR="00010819" w:rsidRPr="00B312C5">
        <w:t>Čiegytė</w:t>
      </w:r>
      <w:proofErr w:type="spellEnd"/>
      <w:r w:rsidR="00010819" w:rsidRPr="00B312C5">
        <w:t>.</w:t>
      </w:r>
    </w:p>
    <w:p w:rsidR="00010819" w:rsidRPr="00B312C5" w:rsidRDefault="00010819" w:rsidP="00010819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lastRenderedPageBreak/>
        <w:t>Dėl Panevėžio rajono savivaldybės būsto fondo sąrašo ir Panevėžio rajono savivaldybės socialinio būsto, kaip Savivaldybės būsto fondo dalies, sąrašo patvirtinimo</w:t>
      </w:r>
      <w:r>
        <w:t xml:space="preserve">. </w:t>
      </w:r>
      <w:r w:rsidRPr="00B312C5">
        <w:t xml:space="preserve">Pranešėja – Ekonomikos ir turto valdymo skyriaus vedėja A. </w:t>
      </w:r>
      <w:proofErr w:type="spellStart"/>
      <w:r w:rsidRPr="00B312C5">
        <w:t>Čiegytė</w:t>
      </w:r>
      <w:proofErr w:type="spellEnd"/>
      <w:r w:rsidRPr="00B312C5">
        <w:t>.</w:t>
      </w:r>
    </w:p>
    <w:p w:rsidR="00010819" w:rsidRDefault="00010819" w:rsidP="00010819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>Dėl Panevėžio rajono savivaldybės būsto ir socialinio būsto nuomos mokesčių dydžio nustatymo</w:t>
      </w:r>
      <w:r>
        <w:t>.</w:t>
      </w:r>
      <w:r w:rsidRPr="00010819">
        <w:t xml:space="preserve"> </w:t>
      </w:r>
      <w:r w:rsidRPr="00B312C5">
        <w:t xml:space="preserve">Pranešėja – Ekonomikos ir turto valdymo skyriaus vedėja A. </w:t>
      </w:r>
      <w:proofErr w:type="spellStart"/>
      <w:r w:rsidRPr="00B312C5">
        <w:t>Čiegytė</w:t>
      </w:r>
      <w:proofErr w:type="spellEnd"/>
      <w:r w:rsidRPr="00B312C5">
        <w:t>.</w:t>
      </w:r>
    </w:p>
    <w:p w:rsidR="00966614" w:rsidRPr="00B312C5" w:rsidRDefault="00966614" w:rsidP="0096661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rPr>
          <w:lang w:val="en-GB" w:eastAsia="zh-CN"/>
        </w:rPr>
        <w:t>D</w:t>
      </w:r>
      <w:proofErr w:type="spellStart"/>
      <w:r w:rsidRPr="007C57BE">
        <w:t>ėl</w:t>
      </w:r>
      <w:proofErr w:type="spellEnd"/>
      <w:r w:rsidRPr="007C57BE">
        <w:t xml:space="preserve"> Panevėžio rajono savivaldybės tarybos</w:t>
      </w:r>
      <w:r>
        <w:t xml:space="preserve"> </w:t>
      </w:r>
      <w:r w:rsidRPr="007C57BE">
        <w:t xml:space="preserve">2016 m. lapkričio 17 d. sprendimo </w:t>
      </w:r>
      <w:r w:rsidRPr="007C57BE">
        <w:br/>
        <w:t>Nr. T-180 „Dėl Integralios pagalbos asmens namuose paslaugų organizavimo ir teikimo tvarkos aprašo patvirtinimo“ pakeitimo</w:t>
      </w:r>
      <w:r>
        <w:t>. Pranešėja – Socialinės paramos skyriaus vedėja V. Savickienė.</w:t>
      </w:r>
    </w:p>
    <w:p w:rsidR="00525F66" w:rsidRDefault="00FA0D12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>Dėl Panevėžio rajono savivaldybės tarybos</w:t>
      </w:r>
      <w:r>
        <w:t xml:space="preserve"> </w:t>
      </w:r>
      <w:r w:rsidRPr="007C57BE">
        <w:t>2019 m. vasario 20 d. sprendimo Nr. T-18 „Dėl Panevėžio rajono savivaldybės 2019 metų biudžeto patvirtinimo“ pakeitimo</w:t>
      </w:r>
      <w:r>
        <w:t xml:space="preserve">. Pranešėja – Finansų skyriaus vedėja Š. </w:t>
      </w:r>
      <w:proofErr w:type="spellStart"/>
      <w:r>
        <w:t>Karalevičienė</w:t>
      </w:r>
      <w:proofErr w:type="spellEnd"/>
      <w:r>
        <w:t xml:space="preserve">. </w:t>
      </w:r>
    </w:p>
    <w:p w:rsidR="00FA0D12" w:rsidRDefault="00FA0D12" w:rsidP="00FA0D12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rPr>
          <w:szCs w:val="20"/>
        </w:rPr>
        <w:t>Dėl 2020 metų nekilnojamojo turto mokesčio tarifo nustatymo</w:t>
      </w:r>
      <w:r>
        <w:rPr>
          <w:szCs w:val="20"/>
        </w:rPr>
        <w:t xml:space="preserve">. </w:t>
      </w:r>
      <w:r>
        <w:t xml:space="preserve">Pranešėja – Finansų skyriaus vedėja Š. </w:t>
      </w:r>
      <w:proofErr w:type="spellStart"/>
      <w:r>
        <w:t>Karalevičienė</w:t>
      </w:r>
      <w:proofErr w:type="spellEnd"/>
      <w:r>
        <w:t xml:space="preserve">. </w:t>
      </w:r>
    </w:p>
    <w:p w:rsidR="007359DE" w:rsidRDefault="007359DE" w:rsidP="007359DE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>Dėl Panevėžio rajono savivaldybės tarybos</w:t>
      </w:r>
      <w:r>
        <w:t xml:space="preserve"> </w:t>
      </w:r>
      <w:r w:rsidRPr="007C57BE">
        <w:t>2016 m. kovo 30 d. sprendimo Nr. T-56 „Dėl Kaimo bendruomenių, religinių bendruomenių ir</w:t>
      </w:r>
      <w:r>
        <w:t xml:space="preserve"> </w:t>
      </w:r>
      <w:r w:rsidRPr="007C57BE">
        <w:t>nevyriausybinių organizacijų programų rėmimo tvarkos aprašo patvirtinimo“ pakeitimo</w:t>
      </w:r>
      <w:r>
        <w:t xml:space="preserve">. Pranešėja – Finansų skyriaus vedėja </w:t>
      </w:r>
      <w:r w:rsidR="00966614">
        <w:t xml:space="preserve">                                </w:t>
      </w:r>
      <w:r>
        <w:t xml:space="preserve">Š. </w:t>
      </w:r>
      <w:proofErr w:type="spellStart"/>
      <w:r>
        <w:t>Karalevičienė</w:t>
      </w:r>
      <w:proofErr w:type="spellEnd"/>
      <w:r>
        <w:t xml:space="preserve">. </w:t>
      </w:r>
    </w:p>
    <w:p w:rsidR="00FA0D12" w:rsidRPr="0081641B" w:rsidRDefault="0081641B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/>
        </w:rPr>
      </w:pPr>
      <w:r w:rsidRPr="0081641B">
        <w:rPr>
          <w:rStyle w:val="Grietas"/>
          <w:b w:val="0"/>
        </w:rPr>
        <w:t>Dėl Panevėžio rajono savivaldybės tarybos</w:t>
      </w:r>
      <w:r>
        <w:rPr>
          <w:rStyle w:val="Grietas"/>
          <w:b w:val="0"/>
        </w:rPr>
        <w:t xml:space="preserve"> </w:t>
      </w:r>
      <w:r w:rsidRPr="0081641B">
        <w:rPr>
          <w:rStyle w:val="Grietas"/>
          <w:b w:val="0"/>
        </w:rPr>
        <w:t xml:space="preserve">2018 m. rugpjūčio 30 d. sprendimo </w:t>
      </w:r>
      <w:r w:rsidR="00966614">
        <w:rPr>
          <w:rStyle w:val="Grietas"/>
          <w:b w:val="0"/>
        </w:rPr>
        <w:t xml:space="preserve">            </w:t>
      </w:r>
      <w:r w:rsidRPr="0081641B">
        <w:rPr>
          <w:rStyle w:val="Grietas"/>
          <w:b w:val="0"/>
        </w:rPr>
        <w:t>Nr. T-163 „Dėl Panevėžio rajono savivaldybės biudžetinių įstaigų vadovų darbo apmokėjimo sistemos patvirtinimo“ pakeitimo</w:t>
      </w:r>
      <w:r>
        <w:rPr>
          <w:rStyle w:val="Grietas"/>
          <w:b w:val="0"/>
        </w:rPr>
        <w:t xml:space="preserve">. Pranešėja – Personalo administravimo skyriaus vedėja </w:t>
      </w:r>
      <w:r w:rsidR="00966614">
        <w:rPr>
          <w:rStyle w:val="Grietas"/>
          <w:b w:val="0"/>
        </w:rPr>
        <w:t xml:space="preserve">                       </w:t>
      </w:r>
      <w:r>
        <w:rPr>
          <w:rStyle w:val="Grietas"/>
          <w:b w:val="0"/>
        </w:rPr>
        <w:t xml:space="preserve">S. </w:t>
      </w:r>
      <w:proofErr w:type="spellStart"/>
      <w:r>
        <w:rPr>
          <w:rStyle w:val="Grietas"/>
          <w:b w:val="0"/>
        </w:rPr>
        <w:t>Venslavičienė</w:t>
      </w:r>
      <w:proofErr w:type="spellEnd"/>
      <w:r>
        <w:rPr>
          <w:rStyle w:val="Grietas"/>
          <w:b w:val="0"/>
        </w:rPr>
        <w:t>.</w:t>
      </w:r>
    </w:p>
    <w:p w:rsidR="00525F66" w:rsidRDefault="0081641B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 xml:space="preserve">Dėl </w:t>
      </w:r>
      <w:proofErr w:type="spellStart"/>
      <w:r w:rsidRPr="007C57BE">
        <w:t>Alvidos</w:t>
      </w:r>
      <w:proofErr w:type="spellEnd"/>
      <w:r w:rsidRPr="007C57BE">
        <w:t xml:space="preserve"> Tamošiūnienės skyrimo į Panevėžio r. Piniavos mokyklos-darželio direktoriaus pareigas penkerių metų kadencijai</w:t>
      </w:r>
      <w:r>
        <w:t xml:space="preserve">. </w:t>
      </w:r>
      <w:r>
        <w:rPr>
          <w:rStyle w:val="Grietas"/>
          <w:b w:val="0"/>
        </w:rPr>
        <w:t xml:space="preserve">Pranešėja – Personalo administravimo skyriaus vedėja S. </w:t>
      </w:r>
      <w:proofErr w:type="spellStart"/>
      <w:r>
        <w:rPr>
          <w:rStyle w:val="Grietas"/>
          <w:b w:val="0"/>
        </w:rPr>
        <w:t>Venslavičienė</w:t>
      </w:r>
      <w:proofErr w:type="spellEnd"/>
      <w:r>
        <w:rPr>
          <w:rStyle w:val="Grietas"/>
          <w:b w:val="0"/>
        </w:rPr>
        <w:t>.</w:t>
      </w:r>
    </w:p>
    <w:p w:rsidR="001E41C1" w:rsidRDefault="0081641B" w:rsidP="001E41C1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proofErr w:type="spellStart"/>
      <w:r w:rsidRPr="007C57BE">
        <w:rPr>
          <w:bCs/>
          <w:lang w:val="en-US"/>
        </w:rPr>
        <w:t>Dėl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bendrojo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ugdymo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mokyklų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mokinių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ir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klasių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pagal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vykdomas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bendrojo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ugdymo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programas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skaičiaus</w:t>
      </w:r>
      <w:proofErr w:type="spellEnd"/>
      <w:r w:rsidRPr="007C57BE">
        <w:rPr>
          <w:bCs/>
          <w:lang w:val="en-US"/>
        </w:rPr>
        <w:t xml:space="preserve">, </w:t>
      </w:r>
      <w:proofErr w:type="spellStart"/>
      <w:r w:rsidRPr="007C57BE">
        <w:rPr>
          <w:bCs/>
          <w:lang w:val="en-US"/>
        </w:rPr>
        <w:t>priešmokyklinio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ugdymo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grupių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ir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vaikų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skaičiaus</w:t>
      </w:r>
      <w:proofErr w:type="spellEnd"/>
      <w:r w:rsidRPr="007C57BE">
        <w:rPr>
          <w:bCs/>
          <w:lang w:val="en-US"/>
        </w:rPr>
        <w:t xml:space="preserve"> </w:t>
      </w:r>
      <w:proofErr w:type="spellStart"/>
      <w:r w:rsidRPr="007C57BE">
        <w:rPr>
          <w:bCs/>
          <w:lang w:val="en-US"/>
        </w:rPr>
        <w:t>vidurkio</w:t>
      </w:r>
      <w:proofErr w:type="spellEnd"/>
      <w:r w:rsidRPr="007C57BE">
        <w:rPr>
          <w:bCs/>
          <w:lang w:val="en-US"/>
        </w:rPr>
        <w:t xml:space="preserve"> 2019–2020 m. m. </w:t>
      </w:r>
      <w:proofErr w:type="spellStart"/>
      <w:r w:rsidRPr="007C57BE">
        <w:rPr>
          <w:bCs/>
          <w:lang w:val="en-US"/>
        </w:rPr>
        <w:t>patvirtinimo</w:t>
      </w:r>
      <w:proofErr w:type="spellEnd"/>
      <w:r>
        <w:rPr>
          <w:bCs/>
          <w:lang w:val="en-US"/>
        </w:rPr>
        <w:t>.</w:t>
      </w:r>
      <w:r w:rsidR="001E41C1">
        <w:rPr>
          <w:bCs/>
          <w:lang w:val="en-US"/>
        </w:rPr>
        <w:t xml:space="preserve"> </w:t>
      </w:r>
      <w:r w:rsidR="001E41C1" w:rsidRPr="0081641B">
        <w:t>Pranešėjas – Švietimo, kultūros ir sporto skyriaus vedėjas A. K. Rimkus.</w:t>
      </w:r>
    </w:p>
    <w:p w:rsidR="0081641B" w:rsidRDefault="0081641B" w:rsidP="0081641B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 xml:space="preserve">Dėl 2019 m. </w:t>
      </w:r>
      <w:r w:rsidR="00E87765">
        <w:t>k</w:t>
      </w:r>
      <w:r w:rsidRPr="007C57BE">
        <w:t>ultūros centrų pagrindinių renginių sąrašo patvirtinimo</w:t>
      </w:r>
      <w:r>
        <w:t xml:space="preserve">. </w:t>
      </w:r>
      <w:r w:rsidRPr="0081641B">
        <w:t>Pranešėjas – Švietimo, kultūros ir sporto skyriaus vedėjas A. K. Rimkus.</w:t>
      </w:r>
    </w:p>
    <w:p w:rsidR="0081641B" w:rsidRDefault="0081641B" w:rsidP="0081641B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>Dėl Geriausio metų kultūros darbuotojo vardo suteikimo</w:t>
      </w:r>
      <w:r>
        <w:t xml:space="preserve">. </w:t>
      </w:r>
      <w:r w:rsidRPr="0081641B">
        <w:t>Pranešėjas – Švietimo, kultūros ir sporto skyriaus vedėjas A. K. Rimkus.</w:t>
      </w:r>
    </w:p>
    <w:p w:rsidR="0081641B" w:rsidRDefault="0081641B" w:rsidP="0081641B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Panevėžio rajono savivaldybės Gabrielės Petkevičaitės-Bitės literatūrinės premijos skyrimo nuostatų patvirtinimo. </w:t>
      </w:r>
      <w:r w:rsidRPr="0081641B">
        <w:t>Pranešėjas – Švietimo, kultūros ir sporto skyriaus vedėjas A. K. Rimkus.</w:t>
      </w:r>
    </w:p>
    <w:p w:rsidR="0081641B" w:rsidRDefault="0081641B" w:rsidP="0081641B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81641B">
        <w:rPr>
          <w:rFonts w:ascii="TimesNewRoman" w:eastAsia="TimesNewRoman" w:hAnsi="TimesNewRoman" w:cs="TimesNewRoman"/>
          <w:bCs/>
        </w:rPr>
        <w:t xml:space="preserve">Dėl Panevėžio rajono savivaldybės švietimo įstaigų 2019–2020 mokslo metų priešmokyklinio ugdymo modelių patvirtinimo. </w:t>
      </w:r>
      <w:r w:rsidRPr="0081641B">
        <w:t>Pranešėjas – Švietimo, kultūros ir sporto skyriaus vedėjas A. K. Rimkus.</w:t>
      </w:r>
    </w:p>
    <w:p w:rsidR="0081641B" w:rsidRDefault="0081641B" w:rsidP="0081641B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81641B">
        <w:rPr>
          <w:bCs/>
          <w:lang w:eastAsia="ar-SA"/>
        </w:rPr>
        <w:t xml:space="preserve">Dėl </w:t>
      </w:r>
      <w:proofErr w:type="spellStart"/>
      <w:r w:rsidRPr="0081641B">
        <w:rPr>
          <w:lang w:val="de-DE" w:eastAsia="ar-SA"/>
        </w:rPr>
        <w:t>Priėmimo</w:t>
      </w:r>
      <w:proofErr w:type="spellEnd"/>
      <w:r w:rsidRPr="0081641B">
        <w:rPr>
          <w:lang w:val="de-DE" w:eastAsia="ar-SA"/>
        </w:rPr>
        <w:t xml:space="preserve"> į </w:t>
      </w:r>
      <w:proofErr w:type="spellStart"/>
      <w:r w:rsidRPr="0081641B">
        <w:rPr>
          <w:lang w:val="de-DE" w:eastAsia="ar-SA"/>
        </w:rPr>
        <w:t>Panevėžio</w:t>
      </w:r>
      <w:proofErr w:type="spellEnd"/>
      <w:r w:rsidRPr="0081641B">
        <w:rPr>
          <w:lang w:val="de-DE" w:eastAsia="ar-SA"/>
        </w:rPr>
        <w:t xml:space="preserve"> </w:t>
      </w:r>
      <w:proofErr w:type="spellStart"/>
      <w:r w:rsidRPr="0081641B">
        <w:rPr>
          <w:lang w:val="de-DE" w:eastAsia="ar-SA"/>
        </w:rPr>
        <w:t>rajono</w:t>
      </w:r>
      <w:proofErr w:type="spellEnd"/>
      <w:r w:rsidRPr="0081641B">
        <w:rPr>
          <w:lang w:val="de-DE" w:eastAsia="ar-SA"/>
        </w:rPr>
        <w:t xml:space="preserve"> </w:t>
      </w:r>
      <w:proofErr w:type="spellStart"/>
      <w:r w:rsidRPr="0081641B">
        <w:rPr>
          <w:lang w:val="de-DE" w:eastAsia="ar-SA"/>
        </w:rPr>
        <w:t>savivaldybės</w:t>
      </w:r>
      <w:proofErr w:type="spellEnd"/>
      <w:r w:rsidRPr="0081641B">
        <w:rPr>
          <w:lang w:val="de-DE" w:eastAsia="ar-SA"/>
        </w:rPr>
        <w:t xml:space="preserve"> </w:t>
      </w:r>
      <w:proofErr w:type="spellStart"/>
      <w:r w:rsidRPr="0081641B">
        <w:rPr>
          <w:lang w:val="de-DE" w:eastAsia="ar-SA"/>
        </w:rPr>
        <w:t>bendrojo</w:t>
      </w:r>
      <w:proofErr w:type="spellEnd"/>
      <w:r w:rsidRPr="0081641B">
        <w:rPr>
          <w:lang w:val="de-DE" w:eastAsia="ar-SA"/>
        </w:rPr>
        <w:t xml:space="preserve"> </w:t>
      </w:r>
      <w:proofErr w:type="spellStart"/>
      <w:r w:rsidRPr="0081641B">
        <w:rPr>
          <w:lang w:val="de-DE" w:eastAsia="ar-SA"/>
        </w:rPr>
        <w:t>ugdymo</w:t>
      </w:r>
      <w:proofErr w:type="spellEnd"/>
      <w:r w:rsidRPr="0081641B">
        <w:rPr>
          <w:lang w:val="de-DE" w:eastAsia="ar-SA"/>
        </w:rPr>
        <w:t xml:space="preserve"> </w:t>
      </w:r>
      <w:proofErr w:type="spellStart"/>
      <w:r w:rsidRPr="0081641B">
        <w:rPr>
          <w:lang w:val="de-DE" w:eastAsia="ar-SA"/>
        </w:rPr>
        <w:t>mokyklas</w:t>
      </w:r>
      <w:proofErr w:type="spellEnd"/>
      <w:r w:rsidRPr="0081641B">
        <w:rPr>
          <w:lang w:val="de-DE" w:eastAsia="ar-SA"/>
        </w:rPr>
        <w:t xml:space="preserve"> </w:t>
      </w:r>
      <w:proofErr w:type="spellStart"/>
      <w:r w:rsidRPr="0081641B">
        <w:rPr>
          <w:lang w:val="de-DE" w:eastAsia="ar-SA"/>
        </w:rPr>
        <w:t>tvarkos</w:t>
      </w:r>
      <w:proofErr w:type="spellEnd"/>
      <w:r w:rsidRPr="0081641B">
        <w:rPr>
          <w:lang w:val="de-DE" w:eastAsia="ar-SA"/>
        </w:rPr>
        <w:t xml:space="preserve"> </w:t>
      </w:r>
      <w:proofErr w:type="spellStart"/>
      <w:r w:rsidRPr="0081641B">
        <w:rPr>
          <w:lang w:val="de-DE" w:eastAsia="ar-SA"/>
        </w:rPr>
        <w:t>aprašo</w:t>
      </w:r>
      <w:proofErr w:type="spellEnd"/>
      <w:r w:rsidRPr="0081641B">
        <w:rPr>
          <w:lang w:val="de-DE" w:eastAsia="ar-SA"/>
        </w:rPr>
        <w:t xml:space="preserve"> </w:t>
      </w:r>
      <w:r w:rsidRPr="007C57BE">
        <w:rPr>
          <w:lang w:eastAsia="ar-SA"/>
        </w:rPr>
        <w:t>patvirtinimo</w:t>
      </w:r>
      <w:r>
        <w:rPr>
          <w:lang w:eastAsia="ar-SA"/>
        </w:rPr>
        <w:t xml:space="preserve">. </w:t>
      </w:r>
      <w:r w:rsidRPr="0081641B">
        <w:t>Pranešėjas – Švietimo, kultūros ir sporto skyriaus vedėjas A. K. Rimkus.</w:t>
      </w:r>
    </w:p>
    <w:p w:rsidR="0081641B" w:rsidRDefault="0081641B" w:rsidP="0081641B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81641B">
        <w:rPr>
          <w:bCs/>
        </w:rPr>
        <w:t xml:space="preserve">Dėl Panevėžio rajono savivaldybės tarybos 2018 m. vasario 22 d. sprendimo Nr. T-27 „Dėl Panevėžio rajono švietimo centro nuostatų patvirtinimo“ pakeitimo. </w:t>
      </w:r>
      <w:r w:rsidRPr="0081641B">
        <w:t>Pranešėjas – Švietimo, kultūros ir sporto skyriaus vedėjas A. K. Rimkus.</w:t>
      </w:r>
    </w:p>
    <w:p w:rsidR="0081641B" w:rsidRPr="0081641B" w:rsidRDefault="0081641B" w:rsidP="0081641B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81641B">
        <w:rPr>
          <w:bCs/>
        </w:rPr>
        <w:t xml:space="preserve">Dėl Panevėžio rajono savivaldybės tarybos 2016 m. kovo 30 d. sprendimo Nr. T-48 „Dėl Panevėžio rajono savivaldybės bendrojo ugdymo mokyklų tinklo pertvarkos 2016–2020 metais bendrojo plano patvirtinimo“ pakeitimo. </w:t>
      </w:r>
      <w:r w:rsidRPr="0081641B">
        <w:t>Pranešėjas – Švietimo, kultūros ir sporto skyriaus vedėjas A. K. Rimkus.</w:t>
      </w:r>
    </w:p>
    <w:p w:rsidR="00FA0D12" w:rsidRDefault="004B05B2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>Dėl Panevėžio rajono savivaldybės tarybos</w:t>
      </w:r>
      <w:r>
        <w:t xml:space="preserve"> </w:t>
      </w:r>
      <w:r w:rsidRPr="007C57BE">
        <w:t>2011 m. rugpjūčio 25 d. sprendimo</w:t>
      </w:r>
      <w:r>
        <w:t xml:space="preserve"> </w:t>
      </w:r>
      <w:r w:rsidR="00966614">
        <w:t xml:space="preserve">           </w:t>
      </w:r>
      <w:r w:rsidRPr="007C57BE">
        <w:t>Nr. T-163 „Dėl Panevėžio rajono savivaldybės tarybos veiklos reglamento patvirtinimo“ pakeitimo</w:t>
      </w:r>
      <w:r>
        <w:t xml:space="preserve">. Pranešėja </w:t>
      </w:r>
      <w:r w:rsidR="00966614">
        <w:t>–</w:t>
      </w:r>
      <w:r>
        <w:t xml:space="preserve"> Juridinio</w:t>
      </w:r>
      <w:r w:rsidR="00966614">
        <w:t xml:space="preserve"> </w:t>
      </w:r>
      <w:r>
        <w:t xml:space="preserve"> skyriaus vedėja I. Kulikauskienė.</w:t>
      </w:r>
    </w:p>
    <w:p w:rsidR="004B05B2" w:rsidRDefault="004B05B2" w:rsidP="004B05B2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>Dėl Panevėžio rajono savivaldybės 2019–2021 metų korupcijos prevencijos programos patvirtinimo</w:t>
      </w:r>
      <w:r>
        <w:t xml:space="preserve">. </w:t>
      </w:r>
      <w:r>
        <w:t>Pranešėja</w:t>
      </w:r>
      <w:r w:rsidR="00E87765">
        <w:t>s</w:t>
      </w:r>
      <w:r w:rsidR="00966614">
        <w:t xml:space="preserve"> – Antikorupcijos komisijos pirmininkas R. </w:t>
      </w:r>
      <w:proofErr w:type="spellStart"/>
      <w:r w:rsidR="00966614">
        <w:t>Trota</w:t>
      </w:r>
      <w:proofErr w:type="spellEnd"/>
      <w:r w:rsidR="00966614">
        <w:t>.</w:t>
      </w:r>
    </w:p>
    <w:p w:rsidR="004B05B2" w:rsidRDefault="004B05B2" w:rsidP="003B3903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lastRenderedPageBreak/>
        <w:t>Dėl Panevėžio rajono savivaldybės tarybos 2016 m. sausio 28 d. sprendimo Nr. T-16 „Dėl Panevėžio rajono lankytinų vietų sąrašo patvirtinimo“ pakeitimo</w:t>
      </w:r>
      <w:r>
        <w:t xml:space="preserve">. Pranešėja – jaunimo reikalų koordinatorė (vyriausioji specialistė) J. Liutkevičienė. </w:t>
      </w:r>
    </w:p>
    <w:p w:rsidR="004B05B2" w:rsidRDefault="004B05B2" w:rsidP="00843EF0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C57BE">
        <w:t xml:space="preserve">Dėl </w:t>
      </w:r>
      <w:r w:rsidRPr="007C57BE">
        <w:rPr>
          <w:lang w:eastAsia="en-US"/>
        </w:rPr>
        <w:t>Panevėžio rajono savivaldybės specialiosios sodininkų bendrijų rėmimo programos patvirtinimo</w:t>
      </w:r>
      <w:r>
        <w:rPr>
          <w:lang w:eastAsia="en-US"/>
        </w:rPr>
        <w:t xml:space="preserve">. </w:t>
      </w:r>
      <w:r w:rsidRPr="004B05B2">
        <w:t xml:space="preserve">Pranešėjas – </w:t>
      </w:r>
      <w:r w:rsidR="00E87765">
        <w:t>Statybos ir infrastruktūros</w:t>
      </w:r>
      <w:r w:rsidRPr="004B05B2">
        <w:t xml:space="preserve"> skyriaus vedėjas R. </w:t>
      </w:r>
      <w:proofErr w:type="spellStart"/>
      <w:r w:rsidRPr="004B05B2">
        <w:t>Samkus</w:t>
      </w:r>
      <w:proofErr w:type="spellEnd"/>
      <w:r w:rsidRPr="004B05B2">
        <w:t>.</w:t>
      </w:r>
      <w:r>
        <w:t xml:space="preserve"> </w:t>
      </w:r>
    </w:p>
    <w:p w:rsidR="004B05B2" w:rsidRPr="004B05B2" w:rsidRDefault="004B05B2" w:rsidP="00843EF0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B05B2">
        <w:rPr>
          <w:kern w:val="24"/>
        </w:rPr>
        <w:t>Dėl P</w:t>
      </w:r>
      <w:proofErr w:type="spellStart"/>
      <w:r w:rsidRPr="004B05B2">
        <w:rPr>
          <w:kern w:val="24"/>
          <w:lang w:val="x-none"/>
        </w:rPr>
        <w:t>anevėžio</w:t>
      </w:r>
      <w:proofErr w:type="spellEnd"/>
      <w:r w:rsidRPr="004B05B2">
        <w:rPr>
          <w:kern w:val="24"/>
          <w:lang w:val="x-none"/>
        </w:rPr>
        <w:t xml:space="preserve"> rajono savivaldybės tarybos 2015 m. </w:t>
      </w:r>
      <w:r w:rsidRPr="004B05B2">
        <w:rPr>
          <w:kern w:val="24"/>
        </w:rPr>
        <w:t>g</w:t>
      </w:r>
      <w:proofErr w:type="spellStart"/>
      <w:r w:rsidRPr="004B05B2">
        <w:rPr>
          <w:kern w:val="24"/>
          <w:lang w:val="x-none"/>
        </w:rPr>
        <w:t>ruodžio</w:t>
      </w:r>
      <w:proofErr w:type="spellEnd"/>
      <w:r w:rsidRPr="004B05B2">
        <w:rPr>
          <w:kern w:val="24"/>
          <w:lang w:val="x-none"/>
        </w:rPr>
        <w:t xml:space="preserve"> 21 d. </w:t>
      </w:r>
      <w:r w:rsidRPr="004B05B2">
        <w:rPr>
          <w:kern w:val="24"/>
        </w:rPr>
        <w:t>s</w:t>
      </w:r>
      <w:proofErr w:type="spellStart"/>
      <w:r w:rsidRPr="004B05B2">
        <w:rPr>
          <w:kern w:val="24"/>
          <w:lang w:val="x-none"/>
        </w:rPr>
        <w:t>prendim</w:t>
      </w:r>
      <w:r w:rsidRPr="004B05B2">
        <w:rPr>
          <w:kern w:val="24"/>
        </w:rPr>
        <w:t>o</w:t>
      </w:r>
      <w:proofErr w:type="spellEnd"/>
      <w:r w:rsidRPr="004B05B2">
        <w:rPr>
          <w:kern w:val="24"/>
        </w:rPr>
        <w:t xml:space="preserve"> </w:t>
      </w:r>
      <w:r w:rsidRPr="004B05B2">
        <w:rPr>
          <w:kern w:val="24"/>
        </w:rPr>
        <w:br/>
        <w:t>N</w:t>
      </w:r>
      <w:r w:rsidRPr="004B05B2">
        <w:rPr>
          <w:kern w:val="24"/>
          <w:lang w:val="x-none"/>
        </w:rPr>
        <w:t xml:space="preserve">r. T-258 </w:t>
      </w:r>
      <w:r w:rsidRPr="004B05B2">
        <w:rPr>
          <w:caps/>
          <w:kern w:val="24"/>
        </w:rPr>
        <w:t>„</w:t>
      </w:r>
      <w:r w:rsidRPr="004B05B2">
        <w:rPr>
          <w:kern w:val="24"/>
        </w:rPr>
        <w:t>D</w:t>
      </w:r>
      <w:proofErr w:type="spellStart"/>
      <w:r w:rsidRPr="004B05B2">
        <w:rPr>
          <w:kern w:val="24"/>
          <w:lang w:val="x-none"/>
        </w:rPr>
        <w:t>ėl</w:t>
      </w:r>
      <w:proofErr w:type="spellEnd"/>
      <w:r w:rsidRPr="004B05B2">
        <w:rPr>
          <w:kern w:val="24"/>
          <w:lang w:val="x-none"/>
        </w:rPr>
        <w:t xml:space="preserve"> </w:t>
      </w:r>
      <w:r w:rsidRPr="004B05B2">
        <w:rPr>
          <w:kern w:val="24"/>
        </w:rPr>
        <w:t>K</w:t>
      </w:r>
      <w:proofErr w:type="spellStart"/>
      <w:r w:rsidRPr="004B05B2">
        <w:rPr>
          <w:kern w:val="24"/>
          <w:lang w:val="x-none"/>
        </w:rPr>
        <w:t>elių</w:t>
      </w:r>
      <w:proofErr w:type="spellEnd"/>
      <w:r w:rsidRPr="004B05B2">
        <w:rPr>
          <w:kern w:val="24"/>
          <w:lang w:val="x-none"/>
        </w:rPr>
        <w:t xml:space="preserve"> priežiūros ir plėtros programos lėšų, skirtų savivaldybės vietinės reikšmės keliams ir gatvėms tiesti, rekonstruoti, taisyti (remontuoti), prižiūrėti ir saugaus eismo sąlygoms užtikrinti, naudojimo ir skirstymo tvarkos aprašo patvirtinimo</w:t>
      </w:r>
      <w:r w:rsidRPr="004B05B2">
        <w:rPr>
          <w:kern w:val="24"/>
        </w:rPr>
        <w:t>“ pakeitimo</w:t>
      </w:r>
      <w:r w:rsidRPr="004B05B2">
        <w:rPr>
          <w:kern w:val="24"/>
        </w:rPr>
        <w:t xml:space="preserve">. </w:t>
      </w:r>
      <w:r w:rsidRPr="004B05B2">
        <w:t xml:space="preserve">Pranešėjas – </w:t>
      </w:r>
      <w:r w:rsidR="00E87765">
        <w:t>Statybos ir infrastruktūros</w:t>
      </w:r>
      <w:r w:rsidR="00E87765" w:rsidRPr="004B05B2">
        <w:t xml:space="preserve"> </w:t>
      </w:r>
      <w:r w:rsidRPr="004B05B2">
        <w:t xml:space="preserve">skyriaus vedėjas R. </w:t>
      </w:r>
      <w:proofErr w:type="spellStart"/>
      <w:r w:rsidRPr="004B05B2">
        <w:t>Samkus</w:t>
      </w:r>
      <w:proofErr w:type="spellEnd"/>
      <w:r w:rsidRPr="004B05B2">
        <w:t>.</w:t>
      </w:r>
    </w:p>
    <w:p w:rsidR="00525F66" w:rsidRDefault="004B05B2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rPr>
          <w:bCs/>
          <w:lang w:eastAsia="ar-SA"/>
        </w:rPr>
        <w:t xml:space="preserve">Dėl Panevėžio rajono savivaldybės tarybos 2018 m. birželio 28 d. sprendimo </w:t>
      </w:r>
      <w:r w:rsidR="00966614">
        <w:rPr>
          <w:bCs/>
          <w:lang w:eastAsia="ar-SA"/>
        </w:rPr>
        <w:t xml:space="preserve">               </w:t>
      </w:r>
      <w:r>
        <w:rPr>
          <w:bCs/>
          <w:lang w:eastAsia="ar-SA"/>
        </w:rPr>
        <w:t xml:space="preserve">Nr. T-138 </w:t>
      </w:r>
      <w:r>
        <w:rPr>
          <w:bCs/>
          <w:caps/>
          <w:lang w:eastAsia="ar-SA"/>
        </w:rPr>
        <w:t>„D</w:t>
      </w:r>
      <w:r>
        <w:rPr>
          <w:bCs/>
          <w:lang w:eastAsia="ar-SA"/>
        </w:rPr>
        <w:t xml:space="preserve">ėl </w:t>
      </w:r>
      <w:r>
        <w:rPr>
          <w:lang w:eastAsia="ar-SA"/>
        </w:rPr>
        <w:t>pritarimo projekto „Dienos užimtumo centro „Vilties sodas“ įkūrimas“</w:t>
      </w:r>
      <w:r>
        <w:rPr>
          <w:caps/>
          <w:lang w:eastAsia="ar-SA"/>
        </w:rPr>
        <w:t xml:space="preserve"> </w:t>
      </w:r>
      <w:r>
        <w:rPr>
          <w:szCs w:val="20"/>
          <w:lang w:eastAsia="ar-SA"/>
        </w:rPr>
        <w:t>jungtinės veiklos sutarties projektui“ pakeitimo</w:t>
      </w:r>
      <w:r>
        <w:rPr>
          <w:szCs w:val="20"/>
          <w:lang w:eastAsia="ar-SA"/>
        </w:rPr>
        <w:t xml:space="preserve">. Pranešėja – Investicijų ir užsienio ryšių skyriaus vedėja </w:t>
      </w:r>
      <w:r w:rsidR="00966614">
        <w:rPr>
          <w:szCs w:val="20"/>
          <w:lang w:eastAsia="ar-SA"/>
        </w:rPr>
        <w:t xml:space="preserve">           </w:t>
      </w:r>
      <w:r>
        <w:rPr>
          <w:szCs w:val="20"/>
          <w:lang w:eastAsia="ar-SA"/>
        </w:rPr>
        <w:t xml:space="preserve">M. </w:t>
      </w:r>
      <w:proofErr w:type="spellStart"/>
      <w:r>
        <w:rPr>
          <w:szCs w:val="20"/>
          <w:lang w:eastAsia="ar-SA"/>
        </w:rPr>
        <w:t>Bražėnienė</w:t>
      </w:r>
      <w:proofErr w:type="spellEnd"/>
      <w:r>
        <w:rPr>
          <w:szCs w:val="20"/>
          <w:lang w:eastAsia="ar-SA"/>
        </w:rPr>
        <w:t>.</w:t>
      </w:r>
    </w:p>
    <w:p w:rsidR="00555F2A" w:rsidRDefault="00555F2A" w:rsidP="00555F2A">
      <w:pPr>
        <w:pStyle w:val="TableContents"/>
        <w:snapToGrid w:val="0"/>
        <w:ind w:firstLine="720"/>
        <w:jc w:val="both"/>
      </w:pPr>
      <w:r>
        <w:t xml:space="preserve">3. </w:t>
      </w:r>
      <w:r w:rsidR="00513FE0">
        <w:t xml:space="preserve"> </w:t>
      </w:r>
      <w:r w:rsidR="00966614" w:rsidRPr="00337684">
        <w:rPr>
          <w:spacing w:val="56"/>
        </w:rPr>
        <w:t>Siūlau</w:t>
      </w:r>
      <w:r w:rsidR="00966614" w:rsidRPr="00337684">
        <w:t xml:space="preserve"> Savivaldybės tarybai išklausyti informacij</w:t>
      </w:r>
      <w:r w:rsidR="00966614">
        <w:t xml:space="preserve">as: </w:t>
      </w:r>
    </w:p>
    <w:p w:rsidR="00966614" w:rsidRDefault="00555F2A" w:rsidP="00555F2A">
      <w:pPr>
        <w:pStyle w:val="TableContents"/>
        <w:snapToGrid w:val="0"/>
        <w:ind w:firstLine="720"/>
        <w:jc w:val="both"/>
      </w:pPr>
      <w:r>
        <w:t xml:space="preserve">3.1. </w:t>
      </w:r>
      <w:r w:rsidR="00966614">
        <w:rPr>
          <w:lang w:eastAsia="ar-SA"/>
        </w:rPr>
        <w:t>Info</w:t>
      </w:r>
      <w:r w:rsidR="00E87765">
        <w:rPr>
          <w:lang w:eastAsia="ar-SA"/>
        </w:rPr>
        <w:t>rmacija dėl Vyriausybės atstovo</w:t>
      </w:r>
      <w:r w:rsidR="00966614">
        <w:rPr>
          <w:lang w:eastAsia="ar-SA"/>
        </w:rPr>
        <w:t xml:space="preserve"> 2019 m. vasario 8 d. teikimo Nr. T-1 „Dėl pareigybės aprašymo punkto pakeitimo“. Pranešėjas – Savivaldybės  meras.</w:t>
      </w:r>
    </w:p>
    <w:p w:rsidR="00966614" w:rsidRPr="00064658" w:rsidRDefault="00966614" w:rsidP="00966614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A621C2">
        <w:rPr>
          <w:rFonts w:ascii="Times New Roman" w:hAnsi="Times New Roman"/>
          <w:bCs/>
          <w:sz w:val="24"/>
          <w:szCs w:val="24"/>
        </w:rPr>
        <w:t>3.2</w:t>
      </w:r>
      <w:r w:rsidR="00555F2A">
        <w:rPr>
          <w:rFonts w:ascii="Times New Roman" w:hAnsi="Times New Roman"/>
          <w:bCs/>
          <w:sz w:val="24"/>
          <w:szCs w:val="24"/>
        </w:rPr>
        <w:t>.</w:t>
      </w:r>
      <w:r>
        <w:rPr>
          <w:bCs/>
        </w:rPr>
        <w:t xml:space="preserve"> </w:t>
      </w:r>
      <w:r w:rsidRPr="00064658">
        <w:rPr>
          <w:rFonts w:ascii="Times New Roman" w:hAnsi="Times New Roman"/>
          <w:sz w:val="24"/>
          <w:szCs w:val="24"/>
        </w:rPr>
        <w:t xml:space="preserve">Gauti prašymai Panevėžio rajono savivaldybės tarybai. Pranešėjas – Savivaldybės meras P. </w:t>
      </w:r>
      <w:proofErr w:type="spellStart"/>
      <w:r w:rsidRPr="00064658">
        <w:rPr>
          <w:rFonts w:ascii="Times New Roman" w:hAnsi="Times New Roman"/>
          <w:sz w:val="24"/>
          <w:szCs w:val="24"/>
        </w:rPr>
        <w:t>Žagunis</w:t>
      </w:r>
      <w:proofErr w:type="spellEnd"/>
      <w:r w:rsidRPr="00064658">
        <w:rPr>
          <w:rFonts w:ascii="Times New Roman" w:hAnsi="Times New Roman"/>
          <w:sz w:val="24"/>
          <w:szCs w:val="24"/>
        </w:rPr>
        <w:t>.</w:t>
      </w:r>
    </w:p>
    <w:p w:rsidR="00ED3FD9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D3FD9" w:rsidRPr="00562233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5B5367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F749D2" w:rsidRPr="00562233" w:rsidRDefault="00F749D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54123A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>Savivaldybės me</w:t>
      </w:r>
      <w:r w:rsidR="0054123A">
        <w:rPr>
          <w:rFonts w:ascii="Times New Roman" w:hAnsi="Times New Roman"/>
          <w:sz w:val="24"/>
          <w:szCs w:val="24"/>
        </w:rPr>
        <w:t>ro pavaduotojas,</w:t>
      </w:r>
    </w:p>
    <w:p w:rsidR="009F5DA5" w:rsidRDefault="0054123A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pavaduojantis Savivaldybės merą</w:t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Antanas Pocius</w:t>
      </w: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D1184B" w:rsidRDefault="00D1184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sectPr w:rsidR="00D1184B" w:rsidSect="00494745">
      <w:headerReference w:type="default" r:id="rId7"/>
      <w:headerReference w:type="first" r:id="rId8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431" w:rsidRDefault="006B6431">
      <w:r>
        <w:separator/>
      </w:r>
    </w:p>
  </w:endnote>
  <w:endnote w:type="continuationSeparator" w:id="0">
    <w:p w:rsidR="006B6431" w:rsidRDefault="006B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431" w:rsidRDefault="006B6431">
      <w:r>
        <w:separator/>
      </w:r>
    </w:p>
  </w:footnote>
  <w:footnote w:type="continuationSeparator" w:id="0">
    <w:p w:rsidR="006B6431" w:rsidRDefault="006B6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A7E85">
      <w:rPr>
        <w:noProof/>
      </w:rPr>
      <w:t>3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1E41C1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F016254"/>
    <w:multiLevelType w:val="multilevel"/>
    <w:tmpl w:val="CDD036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10819"/>
    <w:rsid w:val="0001389E"/>
    <w:rsid w:val="00025139"/>
    <w:rsid w:val="000264BD"/>
    <w:rsid w:val="00027BB1"/>
    <w:rsid w:val="00037182"/>
    <w:rsid w:val="000374E6"/>
    <w:rsid w:val="000426EA"/>
    <w:rsid w:val="00042B26"/>
    <w:rsid w:val="00042C05"/>
    <w:rsid w:val="000448C1"/>
    <w:rsid w:val="00045AE2"/>
    <w:rsid w:val="00052248"/>
    <w:rsid w:val="00052308"/>
    <w:rsid w:val="000715FD"/>
    <w:rsid w:val="000718AA"/>
    <w:rsid w:val="000753B0"/>
    <w:rsid w:val="000767B4"/>
    <w:rsid w:val="000778BD"/>
    <w:rsid w:val="00081FB6"/>
    <w:rsid w:val="00085BFC"/>
    <w:rsid w:val="0009321B"/>
    <w:rsid w:val="000950D0"/>
    <w:rsid w:val="00097F3E"/>
    <w:rsid w:val="000A0A91"/>
    <w:rsid w:val="000A291D"/>
    <w:rsid w:val="000A2E79"/>
    <w:rsid w:val="000A4B22"/>
    <w:rsid w:val="000A650E"/>
    <w:rsid w:val="000B1213"/>
    <w:rsid w:val="000B63E5"/>
    <w:rsid w:val="000C1F61"/>
    <w:rsid w:val="000C4933"/>
    <w:rsid w:val="000C539B"/>
    <w:rsid w:val="000D6098"/>
    <w:rsid w:val="000D657C"/>
    <w:rsid w:val="000E4FE4"/>
    <w:rsid w:val="000E7FA5"/>
    <w:rsid w:val="000F0707"/>
    <w:rsid w:val="000F161C"/>
    <w:rsid w:val="000F6B34"/>
    <w:rsid w:val="000F7EFE"/>
    <w:rsid w:val="00113CD3"/>
    <w:rsid w:val="001218F1"/>
    <w:rsid w:val="00135567"/>
    <w:rsid w:val="0014111D"/>
    <w:rsid w:val="00145C28"/>
    <w:rsid w:val="00147507"/>
    <w:rsid w:val="00151C44"/>
    <w:rsid w:val="00152BDB"/>
    <w:rsid w:val="00153C41"/>
    <w:rsid w:val="001618B5"/>
    <w:rsid w:val="00165B3E"/>
    <w:rsid w:val="00167186"/>
    <w:rsid w:val="00171EB1"/>
    <w:rsid w:val="001768BD"/>
    <w:rsid w:val="00176BF6"/>
    <w:rsid w:val="00177EA4"/>
    <w:rsid w:val="001928DF"/>
    <w:rsid w:val="00195C06"/>
    <w:rsid w:val="001B0C3B"/>
    <w:rsid w:val="001B1F87"/>
    <w:rsid w:val="001C21CF"/>
    <w:rsid w:val="001C70C2"/>
    <w:rsid w:val="001D04F4"/>
    <w:rsid w:val="001D434F"/>
    <w:rsid w:val="001D570F"/>
    <w:rsid w:val="001E41C1"/>
    <w:rsid w:val="001E55C8"/>
    <w:rsid w:val="001F4B41"/>
    <w:rsid w:val="001F5C17"/>
    <w:rsid w:val="001F6505"/>
    <w:rsid w:val="001F6690"/>
    <w:rsid w:val="0020313F"/>
    <w:rsid w:val="00205EE8"/>
    <w:rsid w:val="00216136"/>
    <w:rsid w:val="00225052"/>
    <w:rsid w:val="00231426"/>
    <w:rsid w:val="0024159B"/>
    <w:rsid w:val="0024442D"/>
    <w:rsid w:val="002450D8"/>
    <w:rsid w:val="00251529"/>
    <w:rsid w:val="002534F9"/>
    <w:rsid w:val="0025424D"/>
    <w:rsid w:val="002624D1"/>
    <w:rsid w:val="002635A4"/>
    <w:rsid w:val="002637D1"/>
    <w:rsid w:val="00270744"/>
    <w:rsid w:val="00275D97"/>
    <w:rsid w:val="0028327B"/>
    <w:rsid w:val="00284235"/>
    <w:rsid w:val="00286D41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D10E0"/>
    <w:rsid w:val="002E6422"/>
    <w:rsid w:val="002F3717"/>
    <w:rsid w:val="002F4661"/>
    <w:rsid w:val="002F7C3F"/>
    <w:rsid w:val="00306F9B"/>
    <w:rsid w:val="00310AFB"/>
    <w:rsid w:val="00311E52"/>
    <w:rsid w:val="003167C2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85C63"/>
    <w:rsid w:val="00392B65"/>
    <w:rsid w:val="003935C9"/>
    <w:rsid w:val="003936D4"/>
    <w:rsid w:val="003937E4"/>
    <w:rsid w:val="003A1180"/>
    <w:rsid w:val="003A2578"/>
    <w:rsid w:val="003B229D"/>
    <w:rsid w:val="003B28BE"/>
    <w:rsid w:val="003C6A56"/>
    <w:rsid w:val="003C6B86"/>
    <w:rsid w:val="003D0553"/>
    <w:rsid w:val="003D5771"/>
    <w:rsid w:val="003E2C6C"/>
    <w:rsid w:val="003E34BE"/>
    <w:rsid w:val="003E4A2A"/>
    <w:rsid w:val="003F1D54"/>
    <w:rsid w:val="003F1FFC"/>
    <w:rsid w:val="003F5056"/>
    <w:rsid w:val="004001E5"/>
    <w:rsid w:val="004015E6"/>
    <w:rsid w:val="00405791"/>
    <w:rsid w:val="004208A0"/>
    <w:rsid w:val="004363ED"/>
    <w:rsid w:val="00437621"/>
    <w:rsid w:val="004467ED"/>
    <w:rsid w:val="00446A6C"/>
    <w:rsid w:val="004524DF"/>
    <w:rsid w:val="00452C4D"/>
    <w:rsid w:val="00460871"/>
    <w:rsid w:val="0046452B"/>
    <w:rsid w:val="00470C3E"/>
    <w:rsid w:val="00470EF4"/>
    <w:rsid w:val="0047130C"/>
    <w:rsid w:val="004763D5"/>
    <w:rsid w:val="00476E66"/>
    <w:rsid w:val="00484730"/>
    <w:rsid w:val="0048474C"/>
    <w:rsid w:val="00485335"/>
    <w:rsid w:val="00491985"/>
    <w:rsid w:val="00493758"/>
    <w:rsid w:val="00494745"/>
    <w:rsid w:val="004B05B2"/>
    <w:rsid w:val="004B2FA4"/>
    <w:rsid w:val="004B636E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5F66"/>
    <w:rsid w:val="005265E9"/>
    <w:rsid w:val="005300F6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55F2A"/>
    <w:rsid w:val="00562233"/>
    <w:rsid w:val="00563641"/>
    <w:rsid w:val="005639CA"/>
    <w:rsid w:val="005670A3"/>
    <w:rsid w:val="005736D1"/>
    <w:rsid w:val="0057434A"/>
    <w:rsid w:val="0057543E"/>
    <w:rsid w:val="00575C56"/>
    <w:rsid w:val="00576DED"/>
    <w:rsid w:val="00584C93"/>
    <w:rsid w:val="00593911"/>
    <w:rsid w:val="00597BD1"/>
    <w:rsid w:val="005A0C7F"/>
    <w:rsid w:val="005A3415"/>
    <w:rsid w:val="005A57C0"/>
    <w:rsid w:val="005A77FC"/>
    <w:rsid w:val="005B340E"/>
    <w:rsid w:val="005B5367"/>
    <w:rsid w:val="005C1F8C"/>
    <w:rsid w:val="005C4743"/>
    <w:rsid w:val="005C66AC"/>
    <w:rsid w:val="005D07D1"/>
    <w:rsid w:val="005D64D2"/>
    <w:rsid w:val="005D6666"/>
    <w:rsid w:val="005D7F05"/>
    <w:rsid w:val="005E3B0A"/>
    <w:rsid w:val="005E57B1"/>
    <w:rsid w:val="005E6E25"/>
    <w:rsid w:val="005E7935"/>
    <w:rsid w:val="005F187D"/>
    <w:rsid w:val="00604F67"/>
    <w:rsid w:val="00613672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816C0"/>
    <w:rsid w:val="00684112"/>
    <w:rsid w:val="00687F99"/>
    <w:rsid w:val="00694C6A"/>
    <w:rsid w:val="006A29FA"/>
    <w:rsid w:val="006A3188"/>
    <w:rsid w:val="006A4294"/>
    <w:rsid w:val="006A5403"/>
    <w:rsid w:val="006A6611"/>
    <w:rsid w:val="006B1108"/>
    <w:rsid w:val="006B1836"/>
    <w:rsid w:val="006B6431"/>
    <w:rsid w:val="006C29A6"/>
    <w:rsid w:val="006C6EE2"/>
    <w:rsid w:val="006D5009"/>
    <w:rsid w:val="006D61FA"/>
    <w:rsid w:val="006E44C5"/>
    <w:rsid w:val="006E6833"/>
    <w:rsid w:val="006F0ADE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59DE"/>
    <w:rsid w:val="007379BB"/>
    <w:rsid w:val="007415DA"/>
    <w:rsid w:val="00741CE8"/>
    <w:rsid w:val="00745372"/>
    <w:rsid w:val="0074594C"/>
    <w:rsid w:val="0075272D"/>
    <w:rsid w:val="00760C55"/>
    <w:rsid w:val="00775C97"/>
    <w:rsid w:val="00781322"/>
    <w:rsid w:val="00781CE4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208D"/>
    <w:rsid w:val="007C35F9"/>
    <w:rsid w:val="007C6233"/>
    <w:rsid w:val="007D473F"/>
    <w:rsid w:val="007E4969"/>
    <w:rsid w:val="007E513B"/>
    <w:rsid w:val="007F06BD"/>
    <w:rsid w:val="007F0E89"/>
    <w:rsid w:val="00806FC2"/>
    <w:rsid w:val="00807696"/>
    <w:rsid w:val="00810F73"/>
    <w:rsid w:val="008110CB"/>
    <w:rsid w:val="0081132D"/>
    <w:rsid w:val="008118BA"/>
    <w:rsid w:val="008149E8"/>
    <w:rsid w:val="0081641B"/>
    <w:rsid w:val="00826F2B"/>
    <w:rsid w:val="00827360"/>
    <w:rsid w:val="00834826"/>
    <w:rsid w:val="00834C97"/>
    <w:rsid w:val="0083610C"/>
    <w:rsid w:val="00836A89"/>
    <w:rsid w:val="00840BFF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6DB0"/>
    <w:rsid w:val="00877A86"/>
    <w:rsid w:val="00886AD1"/>
    <w:rsid w:val="0088715B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14D7"/>
    <w:rsid w:val="008E2643"/>
    <w:rsid w:val="008E5C4C"/>
    <w:rsid w:val="008F1B2F"/>
    <w:rsid w:val="008F57AD"/>
    <w:rsid w:val="008F7D63"/>
    <w:rsid w:val="00901C9C"/>
    <w:rsid w:val="00905D4E"/>
    <w:rsid w:val="0090767C"/>
    <w:rsid w:val="0091689B"/>
    <w:rsid w:val="00924370"/>
    <w:rsid w:val="009409CC"/>
    <w:rsid w:val="00940C4A"/>
    <w:rsid w:val="0094161F"/>
    <w:rsid w:val="00941E4E"/>
    <w:rsid w:val="00950516"/>
    <w:rsid w:val="009543E4"/>
    <w:rsid w:val="009544D5"/>
    <w:rsid w:val="009566DF"/>
    <w:rsid w:val="00964E41"/>
    <w:rsid w:val="00966614"/>
    <w:rsid w:val="0096727E"/>
    <w:rsid w:val="00971B6D"/>
    <w:rsid w:val="009804AF"/>
    <w:rsid w:val="00993994"/>
    <w:rsid w:val="009A093C"/>
    <w:rsid w:val="009B697E"/>
    <w:rsid w:val="009C3179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292"/>
    <w:rsid w:val="00A11A19"/>
    <w:rsid w:val="00A132BA"/>
    <w:rsid w:val="00A14F51"/>
    <w:rsid w:val="00A15EED"/>
    <w:rsid w:val="00A21C56"/>
    <w:rsid w:val="00A21D3F"/>
    <w:rsid w:val="00A313B1"/>
    <w:rsid w:val="00A42783"/>
    <w:rsid w:val="00A4339E"/>
    <w:rsid w:val="00A47273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447B"/>
    <w:rsid w:val="00AC47A0"/>
    <w:rsid w:val="00AD10BB"/>
    <w:rsid w:val="00AE4A47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12C5"/>
    <w:rsid w:val="00B341CA"/>
    <w:rsid w:val="00B344E3"/>
    <w:rsid w:val="00B365AC"/>
    <w:rsid w:val="00B36723"/>
    <w:rsid w:val="00B5119F"/>
    <w:rsid w:val="00B512EA"/>
    <w:rsid w:val="00B513D4"/>
    <w:rsid w:val="00B5484B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B57CC"/>
    <w:rsid w:val="00BB69A9"/>
    <w:rsid w:val="00BB6FA5"/>
    <w:rsid w:val="00BB7CC7"/>
    <w:rsid w:val="00BC27A1"/>
    <w:rsid w:val="00BC3CA6"/>
    <w:rsid w:val="00BC3DAD"/>
    <w:rsid w:val="00BC4F8A"/>
    <w:rsid w:val="00BD0CDE"/>
    <w:rsid w:val="00BE7347"/>
    <w:rsid w:val="00BF1F7E"/>
    <w:rsid w:val="00BF3D58"/>
    <w:rsid w:val="00BF7C8E"/>
    <w:rsid w:val="00C0134D"/>
    <w:rsid w:val="00C07680"/>
    <w:rsid w:val="00C13892"/>
    <w:rsid w:val="00C21EB6"/>
    <w:rsid w:val="00C26A05"/>
    <w:rsid w:val="00C31C29"/>
    <w:rsid w:val="00C36370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77D9"/>
    <w:rsid w:val="00C90562"/>
    <w:rsid w:val="00CA12DD"/>
    <w:rsid w:val="00CA1F75"/>
    <w:rsid w:val="00CA1FD1"/>
    <w:rsid w:val="00CA4A35"/>
    <w:rsid w:val="00CB63BD"/>
    <w:rsid w:val="00CB7B89"/>
    <w:rsid w:val="00CC2F37"/>
    <w:rsid w:val="00CD0F4E"/>
    <w:rsid w:val="00CD30DD"/>
    <w:rsid w:val="00CE4A3C"/>
    <w:rsid w:val="00CE5A89"/>
    <w:rsid w:val="00CE7029"/>
    <w:rsid w:val="00CF17EE"/>
    <w:rsid w:val="00CF4D23"/>
    <w:rsid w:val="00CF6F0E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5736"/>
    <w:rsid w:val="00D363AE"/>
    <w:rsid w:val="00D37E9A"/>
    <w:rsid w:val="00D45F8D"/>
    <w:rsid w:val="00D50F46"/>
    <w:rsid w:val="00D51735"/>
    <w:rsid w:val="00D53047"/>
    <w:rsid w:val="00D60BB4"/>
    <w:rsid w:val="00D7031B"/>
    <w:rsid w:val="00D725F9"/>
    <w:rsid w:val="00D81341"/>
    <w:rsid w:val="00D81A2C"/>
    <w:rsid w:val="00D82236"/>
    <w:rsid w:val="00D82730"/>
    <w:rsid w:val="00D87D35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78F"/>
    <w:rsid w:val="00DD5C0D"/>
    <w:rsid w:val="00DD65D6"/>
    <w:rsid w:val="00DE3FB8"/>
    <w:rsid w:val="00DE531F"/>
    <w:rsid w:val="00DF5F58"/>
    <w:rsid w:val="00E01A5F"/>
    <w:rsid w:val="00E022B7"/>
    <w:rsid w:val="00E02EF7"/>
    <w:rsid w:val="00E06995"/>
    <w:rsid w:val="00E07A0A"/>
    <w:rsid w:val="00E1215F"/>
    <w:rsid w:val="00E17087"/>
    <w:rsid w:val="00E207D2"/>
    <w:rsid w:val="00E24471"/>
    <w:rsid w:val="00E364D3"/>
    <w:rsid w:val="00E373DC"/>
    <w:rsid w:val="00E4382A"/>
    <w:rsid w:val="00E446D4"/>
    <w:rsid w:val="00E45D67"/>
    <w:rsid w:val="00E4713D"/>
    <w:rsid w:val="00E50164"/>
    <w:rsid w:val="00E511B5"/>
    <w:rsid w:val="00E52660"/>
    <w:rsid w:val="00E60228"/>
    <w:rsid w:val="00E6125B"/>
    <w:rsid w:val="00E628E6"/>
    <w:rsid w:val="00E63DF8"/>
    <w:rsid w:val="00E67B73"/>
    <w:rsid w:val="00E729D6"/>
    <w:rsid w:val="00E8124B"/>
    <w:rsid w:val="00E876E6"/>
    <w:rsid w:val="00E87765"/>
    <w:rsid w:val="00E9482D"/>
    <w:rsid w:val="00EA2805"/>
    <w:rsid w:val="00EA3885"/>
    <w:rsid w:val="00EA4D29"/>
    <w:rsid w:val="00EA7E85"/>
    <w:rsid w:val="00EB3F3A"/>
    <w:rsid w:val="00EC0032"/>
    <w:rsid w:val="00EC04CB"/>
    <w:rsid w:val="00ED1FB0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1E55"/>
    <w:rsid w:val="00F43660"/>
    <w:rsid w:val="00F46156"/>
    <w:rsid w:val="00F50436"/>
    <w:rsid w:val="00F5352D"/>
    <w:rsid w:val="00F57318"/>
    <w:rsid w:val="00F62795"/>
    <w:rsid w:val="00F70289"/>
    <w:rsid w:val="00F749D2"/>
    <w:rsid w:val="00F766AF"/>
    <w:rsid w:val="00F83B70"/>
    <w:rsid w:val="00F9263C"/>
    <w:rsid w:val="00F92922"/>
    <w:rsid w:val="00FA0D12"/>
    <w:rsid w:val="00FA6014"/>
    <w:rsid w:val="00FB09D1"/>
    <w:rsid w:val="00FB11B8"/>
    <w:rsid w:val="00FB1D6D"/>
    <w:rsid w:val="00FB25CC"/>
    <w:rsid w:val="00FB3F9C"/>
    <w:rsid w:val="00FB4FAF"/>
    <w:rsid w:val="00FB7C95"/>
    <w:rsid w:val="00FC174C"/>
    <w:rsid w:val="00FC2BAB"/>
    <w:rsid w:val="00FD3F1A"/>
    <w:rsid w:val="00FD53C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customStyle="1" w:styleId="TableContents">
    <w:name w:val="Table Contents"/>
    <w:basedOn w:val="prastasis"/>
    <w:rsid w:val="0096661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226</TotalTime>
  <Pages>3</Pages>
  <Words>5392</Words>
  <Characters>3074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Vita Jareckienė</cp:lastModifiedBy>
  <cp:revision>24</cp:revision>
  <cp:lastPrinted>2019-03-28T12:28:00Z</cp:lastPrinted>
  <dcterms:created xsi:type="dcterms:W3CDTF">2018-03-22T14:20:00Z</dcterms:created>
  <dcterms:modified xsi:type="dcterms:W3CDTF">2019-03-28T12:49:00Z</dcterms:modified>
</cp:coreProperties>
</file>