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23E" w:rsidRPr="00274FC9" w:rsidRDefault="00A26820">
      <w:pPr>
        <w:pStyle w:val="Antrats"/>
        <w:jc w:val="center"/>
        <w:rPr>
          <w:b/>
          <w:bCs/>
          <w:sz w:val="24"/>
          <w:szCs w:val="24"/>
        </w:rPr>
      </w:pPr>
      <w:r>
        <w:rPr>
          <w:b/>
          <w:bCs/>
          <w:sz w:val="24"/>
          <w:szCs w:val="24"/>
        </w:rPr>
        <w:t xml:space="preserve"> </w:t>
      </w:r>
      <w:r w:rsidR="00875C62" w:rsidRPr="00274FC9">
        <w:rPr>
          <w:noProof/>
          <w:lang w:eastAsia="lt-LT"/>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274FC9" w:rsidRDefault="00487EEC" w:rsidP="00487EEC">
      <w:pPr>
        <w:pStyle w:val="Antrats"/>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rsidR="0055623E" w:rsidRPr="00274FC9" w:rsidRDefault="0055623E">
      <w:pPr>
        <w:pStyle w:val="Antrats"/>
        <w:jc w:val="center"/>
        <w:rPr>
          <w:b/>
          <w:sz w:val="28"/>
        </w:rPr>
      </w:pPr>
      <w:r w:rsidRPr="00274FC9">
        <w:rPr>
          <w:b/>
          <w:sz w:val="28"/>
        </w:rPr>
        <w:t xml:space="preserve">PANEVĖŽIO RAJONO SAVIVALDYBĖS TARYBA </w:t>
      </w:r>
    </w:p>
    <w:p w:rsidR="0055623E" w:rsidRPr="00274FC9" w:rsidRDefault="0055623E">
      <w:pPr>
        <w:pStyle w:val="Antrats"/>
        <w:jc w:val="center"/>
        <w:rPr>
          <w:sz w:val="28"/>
        </w:rPr>
      </w:pPr>
    </w:p>
    <w:p w:rsidR="0055623E" w:rsidRPr="00274FC9" w:rsidRDefault="0055623E">
      <w:pPr>
        <w:pStyle w:val="Antrats"/>
        <w:jc w:val="center"/>
        <w:rPr>
          <w:b/>
          <w:sz w:val="28"/>
        </w:rPr>
      </w:pPr>
      <w:r w:rsidRPr="00274FC9">
        <w:rPr>
          <w:b/>
          <w:sz w:val="28"/>
        </w:rPr>
        <w:t>SPRENDIMAS</w:t>
      </w:r>
    </w:p>
    <w:p w:rsidR="00391628" w:rsidRPr="00274FC9" w:rsidRDefault="003365AC" w:rsidP="00391628">
      <w:pPr>
        <w:shd w:val="clear" w:color="auto" w:fill="FFFFFF"/>
        <w:suppressAutoHyphens w:val="0"/>
        <w:ind w:right="-1"/>
        <w:jc w:val="center"/>
        <w:rPr>
          <w:color w:val="212529"/>
          <w:sz w:val="24"/>
          <w:szCs w:val="24"/>
          <w:lang w:eastAsia="lt-LT"/>
        </w:rPr>
      </w:pPr>
      <w:r w:rsidRPr="00274FC9">
        <w:rPr>
          <w:b/>
          <w:bCs/>
          <w:caps/>
          <w:color w:val="212529"/>
          <w:sz w:val="24"/>
          <w:szCs w:val="24"/>
          <w:lang w:eastAsia="lt-LT"/>
        </w:rPr>
        <w:t xml:space="preserve">DĖL </w:t>
      </w:r>
      <w:r w:rsidR="0031273C">
        <w:rPr>
          <w:b/>
          <w:bCs/>
          <w:caps/>
          <w:color w:val="212529"/>
          <w:sz w:val="24"/>
          <w:szCs w:val="24"/>
          <w:lang w:eastAsia="lt-LT"/>
        </w:rPr>
        <w:t>KELE</w:t>
      </w:r>
      <w:r w:rsidR="0011466B">
        <w:rPr>
          <w:b/>
          <w:bCs/>
          <w:caps/>
          <w:color w:val="212529"/>
          <w:sz w:val="24"/>
          <w:szCs w:val="24"/>
          <w:lang w:eastAsia="lt-LT"/>
        </w:rPr>
        <w:t>IVIŲ IR BAGAŽO VEŽIMO</w:t>
      </w:r>
      <w:r w:rsidR="0031273C">
        <w:rPr>
          <w:b/>
          <w:bCs/>
          <w:caps/>
          <w:color w:val="212529"/>
          <w:sz w:val="24"/>
          <w:szCs w:val="24"/>
          <w:lang w:eastAsia="lt-LT"/>
        </w:rPr>
        <w:t xml:space="preserve"> VIET</w:t>
      </w:r>
      <w:r w:rsidR="0011466B">
        <w:rPr>
          <w:b/>
          <w:bCs/>
          <w:caps/>
          <w:color w:val="212529"/>
          <w:sz w:val="24"/>
          <w:szCs w:val="24"/>
          <w:lang w:eastAsia="lt-LT"/>
        </w:rPr>
        <w:t>INIO (PRIEMIESTINIO)</w:t>
      </w:r>
      <w:r w:rsidR="00B576CC">
        <w:rPr>
          <w:b/>
          <w:bCs/>
          <w:caps/>
          <w:color w:val="212529"/>
          <w:sz w:val="24"/>
          <w:szCs w:val="24"/>
          <w:lang w:eastAsia="lt-LT"/>
        </w:rPr>
        <w:t xml:space="preserve"> REGULIARAUS </w:t>
      </w:r>
      <w:r w:rsidR="0031273C">
        <w:rPr>
          <w:b/>
          <w:bCs/>
          <w:caps/>
          <w:color w:val="212529"/>
          <w:sz w:val="24"/>
          <w:szCs w:val="24"/>
          <w:lang w:eastAsia="lt-LT"/>
        </w:rPr>
        <w:t>SUSISIE</w:t>
      </w:r>
      <w:r w:rsidR="009822F3">
        <w:rPr>
          <w:b/>
          <w:bCs/>
          <w:caps/>
          <w:color w:val="212529"/>
          <w:sz w:val="24"/>
          <w:szCs w:val="24"/>
          <w:lang w:eastAsia="lt-LT"/>
        </w:rPr>
        <w:t>KIMO MARŠRUTAIS PANEVĖŽIO RAJONO SAVIVALDYBĖJE</w:t>
      </w:r>
      <w:r w:rsidR="0031273C">
        <w:rPr>
          <w:b/>
          <w:bCs/>
          <w:caps/>
          <w:color w:val="212529"/>
          <w:sz w:val="24"/>
          <w:szCs w:val="24"/>
          <w:lang w:eastAsia="lt-LT"/>
        </w:rPr>
        <w:t xml:space="preserve"> TAISYKLIŲ PATVIRTINIMO</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 </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202</w:t>
      </w:r>
      <w:r w:rsidR="00AA73A7">
        <w:rPr>
          <w:color w:val="212529"/>
          <w:sz w:val="24"/>
          <w:szCs w:val="24"/>
          <w:lang w:eastAsia="lt-LT"/>
        </w:rPr>
        <w:t>4</w:t>
      </w:r>
      <w:r w:rsidR="002672F9">
        <w:rPr>
          <w:color w:val="212529"/>
          <w:sz w:val="24"/>
          <w:szCs w:val="24"/>
          <w:lang w:eastAsia="lt-LT"/>
        </w:rPr>
        <w:t xml:space="preserve"> m. </w:t>
      </w:r>
      <w:r w:rsidR="00F9771B">
        <w:rPr>
          <w:color w:val="212529"/>
          <w:sz w:val="24"/>
          <w:szCs w:val="24"/>
          <w:lang w:eastAsia="lt-LT"/>
        </w:rPr>
        <w:t xml:space="preserve">vasario 15 </w:t>
      </w:r>
      <w:r w:rsidRPr="00274FC9">
        <w:rPr>
          <w:color w:val="212529"/>
          <w:sz w:val="24"/>
          <w:szCs w:val="24"/>
          <w:lang w:eastAsia="lt-LT"/>
        </w:rPr>
        <w:t>d. Nr. T-</w:t>
      </w:r>
      <w:r w:rsidR="00CB72B2">
        <w:rPr>
          <w:color w:val="212529"/>
          <w:sz w:val="24"/>
          <w:szCs w:val="24"/>
          <w:lang w:eastAsia="lt-LT"/>
        </w:rPr>
        <w:t>60</w:t>
      </w:r>
    </w:p>
    <w:p w:rsidR="00391628" w:rsidRPr="00274FC9" w:rsidRDefault="00391628" w:rsidP="00391628">
      <w:pPr>
        <w:shd w:val="clear" w:color="auto" w:fill="FFFFFF"/>
        <w:suppressAutoHyphens w:val="0"/>
        <w:ind w:right="-1"/>
        <w:jc w:val="center"/>
        <w:rPr>
          <w:color w:val="212529"/>
          <w:sz w:val="24"/>
          <w:szCs w:val="24"/>
          <w:lang w:eastAsia="lt-LT"/>
        </w:rPr>
      </w:pPr>
      <w:r w:rsidRPr="00274FC9">
        <w:rPr>
          <w:color w:val="212529"/>
          <w:sz w:val="24"/>
          <w:szCs w:val="24"/>
          <w:lang w:eastAsia="lt-LT"/>
        </w:rPr>
        <w:t>Panevėžys</w:t>
      </w:r>
    </w:p>
    <w:p w:rsidR="00391628" w:rsidRPr="00274FC9" w:rsidRDefault="00391628" w:rsidP="00391628">
      <w:pPr>
        <w:shd w:val="clear" w:color="auto" w:fill="FFFFFF"/>
        <w:suppressAutoHyphens w:val="0"/>
        <w:ind w:right="-1"/>
        <w:jc w:val="both"/>
        <w:rPr>
          <w:color w:val="212529"/>
          <w:sz w:val="24"/>
          <w:szCs w:val="24"/>
          <w:lang w:eastAsia="lt-LT"/>
        </w:rPr>
      </w:pPr>
      <w:r w:rsidRPr="00274FC9">
        <w:rPr>
          <w:b/>
          <w:bCs/>
          <w:color w:val="212529"/>
          <w:sz w:val="28"/>
          <w:szCs w:val="28"/>
          <w:lang w:eastAsia="lt-LT"/>
        </w:rPr>
        <w:t> </w:t>
      </w:r>
    </w:p>
    <w:p w:rsidR="00391628" w:rsidRPr="00274FC9" w:rsidRDefault="00E77AE2" w:rsidP="00E77AE2">
      <w:pPr>
        <w:suppressAutoHyphens w:val="0"/>
        <w:jc w:val="both"/>
        <w:rPr>
          <w:color w:val="212529"/>
          <w:sz w:val="24"/>
          <w:szCs w:val="24"/>
          <w:lang w:eastAsia="lt-LT"/>
        </w:rPr>
      </w:pPr>
      <w:bookmarkStart w:id="0" w:name="_Hlk18328118"/>
      <w:r w:rsidRPr="00274FC9">
        <w:rPr>
          <w:color w:val="212529"/>
          <w:sz w:val="24"/>
          <w:szCs w:val="24"/>
          <w:lang w:eastAsia="lt-LT"/>
        </w:rPr>
        <w:tab/>
      </w:r>
      <w:r w:rsidR="00391628" w:rsidRPr="00274FC9">
        <w:rPr>
          <w:color w:val="212529"/>
          <w:sz w:val="24"/>
          <w:szCs w:val="24"/>
          <w:lang w:eastAsia="lt-LT"/>
        </w:rPr>
        <w:t xml:space="preserve">Vadovaudamasi Lietuvos Respublikos vietos savivaldos įstatymo </w:t>
      </w:r>
      <w:r w:rsidR="002672F9">
        <w:rPr>
          <w:color w:val="212529"/>
          <w:sz w:val="24"/>
          <w:szCs w:val="24"/>
          <w:lang w:eastAsia="lt-LT"/>
        </w:rPr>
        <w:t>6 straipsnio 33</w:t>
      </w:r>
      <w:r w:rsidR="00EE5F39" w:rsidRPr="00274FC9">
        <w:rPr>
          <w:color w:val="212529"/>
          <w:sz w:val="24"/>
          <w:szCs w:val="24"/>
          <w:lang w:eastAsia="lt-LT"/>
        </w:rPr>
        <w:t xml:space="preserve"> pu</w:t>
      </w:r>
      <w:r w:rsidR="00452174">
        <w:rPr>
          <w:color w:val="212529"/>
          <w:sz w:val="24"/>
          <w:szCs w:val="24"/>
          <w:lang w:eastAsia="lt-LT"/>
        </w:rPr>
        <w:t xml:space="preserve">nktu, </w:t>
      </w:r>
      <w:r w:rsidR="00452174">
        <w:rPr>
          <w:color w:val="212529"/>
          <w:sz w:val="24"/>
          <w:szCs w:val="24"/>
          <w:lang w:eastAsia="lt-LT"/>
        </w:rPr>
        <w:br/>
      </w:r>
      <w:r w:rsidR="00115937">
        <w:rPr>
          <w:color w:val="212529"/>
          <w:sz w:val="24"/>
          <w:szCs w:val="24"/>
          <w:lang w:eastAsia="lt-LT"/>
        </w:rPr>
        <w:t xml:space="preserve">15 straipsnio 4 dalimi, Lietuvos Respublikos kelių transporto kodekso  18 straipsnio 1 dalimi, Keleivių </w:t>
      </w:r>
      <w:r w:rsidR="002672F9">
        <w:rPr>
          <w:color w:val="212529"/>
          <w:sz w:val="24"/>
          <w:szCs w:val="24"/>
          <w:lang w:eastAsia="lt-LT"/>
        </w:rPr>
        <w:t xml:space="preserve">ir </w:t>
      </w:r>
      <w:r w:rsidR="00115937">
        <w:rPr>
          <w:color w:val="212529"/>
          <w:sz w:val="24"/>
          <w:szCs w:val="24"/>
          <w:lang w:eastAsia="lt-LT"/>
        </w:rPr>
        <w:t>bagažo vežimo kelių transportu taisyklėmis</w:t>
      </w:r>
      <w:r w:rsidR="006A1DB9">
        <w:rPr>
          <w:color w:val="212529"/>
          <w:sz w:val="24"/>
          <w:szCs w:val="24"/>
          <w:lang w:eastAsia="lt-LT"/>
        </w:rPr>
        <w:t xml:space="preserve">, patvirtintomis </w:t>
      </w:r>
      <w:r w:rsidR="002672F9">
        <w:rPr>
          <w:color w:val="212529"/>
          <w:sz w:val="24"/>
          <w:szCs w:val="24"/>
          <w:lang w:eastAsia="lt-LT"/>
        </w:rPr>
        <w:t xml:space="preserve">Lietuvos Respublikos </w:t>
      </w:r>
      <w:r w:rsidR="006A1DB9">
        <w:rPr>
          <w:color w:val="212529"/>
          <w:sz w:val="24"/>
          <w:szCs w:val="24"/>
          <w:lang w:eastAsia="lt-LT"/>
        </w:rPr>
        <w:t>susisiekimo ministro 2011 m. balandžio 13 d. įsakymu Nr. 3-223 „Dėl Keleivių  ir bagažo vežimo kelių transportu taisyklių patvirtinimo</w:t>
      </w:r>
      <w:r w:rsidR="00240A8F">
        <w:rPr>
          <w:color w:val="212529"/>
          <w:sz w:val="24"/>
          <w:szCs w:val="24"/>
          <w:lang w:eastAsia="lt-LT"/>
        </w:rPr>
        <w:t>“</w:t>
      </w:r>
      <w:bookmarkEnd w:id="0"/>
      <w:r w:rsidR="00391628" w:rsidRPr="00274FC9">
        <w:rPr>
          <w:color w:val="212529"/>
          <w:sz w:val="24"/>
          <w:szCs w:val="24"/>
          <w:lang w:eastAsia="lt-LT"/>
        </w:rPr>
        <w:t xml:space="preserve">, Panevėžio rajono savivaldybės taryba </w:t>
      </w:r>
      <w:r w:rsidR="00AE2624">
        <w:rPr>
          <w:color w:val="212529"/>
          <w:sz w:val="24"/>
          <w:szCs w:val="24"/>
          <w:lang w:eastAsia="lt-LT"/>
        </w:rPr>
        <w:t xml:space="preserve"> </w:t>
      </w:r>
      <w:r w:rsidR="00391628" w:rsidRPr="00274FC9">
        <w:rPr>
          <w:color w:val="212529"/>
          <w:sz w:val="24"/>
          <w:szCs w:val="24"/>
          <w:lang w:eastAsia="lt-LT"/>
        </w:rPr>
        <w:t>n u s p r e n d ž i a</w:t>
      </w:r>
      <w:r w:rsidR="00764DFB">
        <w:rPr>
          <w:color w:val="212529"/>
          <w:sz w:val="24"/>
          <w:szCs w:val="24"/>
          <w:lang w:eastAsia="lt-LT"/>
        </w:rPr>
        <w:t>:</w:t>
      </w:r>
    </w:p>
    <w:p w:rsidR="003365AC" w:rsidRDefault="00240A8F" w:rsidP="00391628">
      <w:pPr>
        <w:shd w:val="clear" w:color="auto" w:fill="FFFFFF"/>
        <w:suppressAutoHyphens w:val="0"/>
        <w:ind w:right="-1" w:firstLine="720"/>
        <w:jc w:val="both"/>
        <w:rPr>
          <w:color w:val="212529"/>
          <w:sz w:val="24"/>
          <w:szCs w:val="24"/>
          <w:lang w:eastAsia="lt-LT"/>
        </w:rPr>
      </w:pPr>
      <w:r>
        <w:rPr>
          <w:color w:val="212529"/>
          <w:sz w:val="24"/>
          <w:szCs w:val="24"/>
          <w:lang w:eastAsia="lt-LT"/>
        </w:rPr>
        <w:t>Patvir</w:t>
      </w:r>
      <w:r w:rsidR="0011466B">
        <w:rPr>
          <w:color w:val="212529"/>
          <w:sz w:val="24"/>
          <w:szCs w:val="24"/>
          <w:lang w:eastAsia="lt-LT"/>
        </w:rPr>
        <w:t xml:space="preserve">tinti Keleivių ir bagažo vežimo </w:t>
      </w:r>
      <w:r>
        <w:rPr>
          <w:color w:val="212529"/>
          <w:sz w:val="24"/>
          <w:szCs w:val="24"/>
          <w:lang w:eastAsia="lt-LT"/>
        </w:rPr>
        <w:t>viet</w:t>
      </w:r>
      <w:r w:rsidR="0011466B">
        <w:rPr>
          <w:color w:val="212529"/>
          <w:sz w:val="24"/>
          <w:szCs w:val="24"/>
          <w:lang w:eastAsia="lt-LT"/>
        </w:rPr>
        <w:t>inio (priemiestinio)</w:t>
      </w:r>
      <w:r w:rsidR="006E2F00">
        <w:rPr>
          <w:color w:val="212529"/>
          <w:sz w:val="24"/>
          <w:szCs w:val="24"/>
          <w:lang w:eastAsia="lt-LT"/>
        </w:rPr>
        <w:t xml:space="preserve"> reguliaraus</w:t>
      </w:r>
      <w:r w:rsidR="0011466B">
        <w:rPr>
          <w:color w:val="212529"/>
          <w:sz w:val="24"/>
          <w:szCs w:val="24"/>
          <w:lang w:eastAsia="lt-LT"/>
        </w:rPr>
        <w:t xml:space="preserve"> </w:t>
      </w:r>
      <w:r>
        <w:rPr>
          <w:color w:val="212529"/>
          <w:sz w:val="24"/>
          <w:szCs w:val="24"/>
          <w:lang w:eastAsia="lt-LT"/>
        </w:rPr>
        <w:t>susisie</w:t>
      </w:r>
      <w:r w:rsidR="009822F3">
        <w:rPr>
          <w:color w:val="212529"/>
          <w:sz w:val="24"/>
          <w:szCs w:val="24"/>
          <w:lang w:eastAsia="lt-LT"/>
        </w:rPr>
        <w:t>kimo maršrutais Panevėžio rajono savivaldybėje</w:t>
      </w:r>
      <w:r>
        <w:rPr>
          <w:color w:val="212529"/>
          <w:sz w:val="24"/>
          <w:szCs w:val="24"/>
          <w:lang w:eastAsia="lt-LT"/>
        </w:rPr>
        <w:t xml:space="preserve"> taisykles (pridedama).</w:t>
      </w:r>
    </w:p>
    <w:p w:rsidR="00FE0208" w:rsidRDefault="000F5490" w:rsidP="00FE0208">
      <w:pPr>
        <w:suppressAutoHyphens w:val="0"/>
        <w:jc w:val="both"/>
        <w:rPr>
          <w:color w:val="000000"/>
          <w:sz w:val="24"/>
          <w:szCs w:val="24"/>
          <w:lang w:eastAsia="lt-LT"/>
        </w:rPr>
      </w:pPr>
      <w:r>
        <w:rPr>
          <w:color w:val="000000"/>
          <w:sz w:val="24"/>
          <w:szCs w:val="24"/>
          <w:lang w:eastAsia="lt-LT"/>
        </w:rPr>
        <w:tab/>
      </w:r>
      <w:r w:rsidR="001B77DA">
        <w:rPr>
          <w:color w:val="000000"/>
          <w:sz w:val="24"/>
          <w:szCs w:val="24"/>
          <w:lang w:eastAsia="lt-LT"/>
        </w:rPr>
        <w:t>Šis sprendimas</w:t>
      </w:r>
      <w:r w:rsidR="007D0B89">
        <w:rPr>
          <w:color w:val="000000"/>
          <w:sz w:val="24"/>
          <w:szCs w:val="24"/>
          <w:lang w:eastAsia="lt-LT"/>
        </w:rPr>
        <w:t xml:space="preserve">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w:t>
      </w:r>
      <w:r w:rsidR="001B77DA">
        <w:rPr>
          <w:color w:val="000000"/>
          <w:sz w:val="24"/>
          <w:szCs w:val="24"/>
          <w:lang w:eastAsia="lt-LT"/>
        </w:rPr>
        <w:t xml:space="preserve"> Lietuvos Respublikos administracinių bylų teisenos įstatymų nustatyta tvarka.</w:t>
      </w:r>
    </w:p>
    <w:p w:rsidR="00CB72B2" w:rsidRDefault="00CB72B2" w:rsidP="00FE0208">
      <w:pPr>
        <w:suppressAutoHyphens w:val="0"/>
        <w:jc w:val="both"/>
        <w:rPr>
          <w:color w:val="000000"/>
          <w:sz w:val="24"/>
          <w:szCs w:val="24"/>
          <w:lang w:eastAsia="lt-LT"/>
        </w:rPr>
      </w:pPr>
    </w:p>
    <w:p w:rsidR="00CB72B2" w:rsidRDefault="00CB72B2" w:rsidP="00FE0208">
      <w:pPr>
        <w:suppressAutoHyphens w:val="0"/>
        <w:jc w:val="both"/>
        <w:rPr>
          <w:color w:val="000000"/>
          <w:sz w:val="24"/>
          <w:szCs w:val="24"/>
          <w:lang w:eastAsia="lt-LT"/>
        </w:rPr>
      </w:pPr>
    </w:p>
    <w:p w:rsidR="00CB72B2" w:rsidRDefault="00CB72B2" w:rsidP="00FE0208">
      <w:pPr>
        <w:suppressAutoHyphens w:val="0"/>
        <w:jc w:val="both"/>
        <w:rPr>
          <w:color w:val="000000"/>
          <w:sz w:val="24"/>
          <w:szCs w:val="24"/>
          <w:lang w:eastAsia="lt-LT"/>
        </w:rPr>
      </w:pPr>
      <w:r>
        <w:rPr>
          <w:color w:val="000000"/>
          <w:sz w:val="24"/>
          <w:szCs w:val="24"/>
          <w:lang w:eastAsia="lt-LT"/>
        </w:rPr>
        <w:t xml:space="preserve">Savivaldybės meras                                                                                                    Antanas  Pocius                                                                          </w:t>
      </w:r>
    </w:p>
    <w:p w:rsidR="001B77DA" w:rsidRDefault="001B77DA" w:rsidP="00FE0208">
      <w:pPr>
        <w:suppressAutoHyphens w:val="0"/>
        <w:jc w:val="both"/>
        <w:rPr>
          <w:color w:val="000000"/>
          <w:sz w:val="24"/>
          <w:szCs w:val="24"/>
          <w:lang w:eastAsia="lt-LT"/>
        </w:rPr>
      </w:pPr>
    </w:p>
    <w:p w:rsidR="007368B7" w:rsidRDefault="007368B7" w:rsidP="00FE0208">
      <w:pPr>
        <w:suppressAutoHyphens w:val="0"/>
        <w:jc w:val="both"/>
        <w:rPr>
          <w:color w:val="000000"/>
          <w:sz w:val="24"/>
          <w:szCs w:val="24"/>
          <w:lang w:eastAsia="lt-LT"/>
        </w:rPr>
      </w:pPr>
    </w:p>
    <w:p w:rsidR="007368B7" w:rsidRDefault="007368B7" w:rsidP="00FE0208">
      <w:pPr>
        <w:suppressAutoHyphens w:val="0"/>
        <w:jc w:val="both"/>
        <w:rPr>
          <w:color w:val="000000"/>
          <w:sz w:val="24"/>
          <w:szCs w:val="24"/>
          <w:lang w:eastAsia="lt-LT"/>
        </w:rPr>
      </w:pPr>
    </w:p>
    <w:p w:rsidR="007368B7" w:rsidRDefault="007368B7" w:rsidP="00FE0208">
      <w:pPr>
        <w:suppressAutoHyphens w:val="0"/>
        <w:jc w:val="both"/>
        <w:rPr>
          <w:color w:val="000000"/>
          <w:sz w:val="24"/>
          <w:szCs w:val="24"/>
          <w:lang w:eastAsia="lt-LT"/>
        </w:rPr>
      </w:pPr>
    </w:p>
    <w:p w:rsidR="007368B7" w:rsidRDefault="007368B7" w:rsidP="00FE0208">
      <w:pPr>
        <w:suppressAutoHyphens w:val="0"/>
        <w:jc w:val="both"/>
        <w:rPr>
          <w:color w:val="000000"/>
          <w:sz w:val="24"/>
          <w:szCs w:val="24"/>
          <w:lang w:eastAsia="lt-LT"/>
        </w:rPr>
      </w:pPr>
    </w:p>
    <w:p w:rsidR="007368B7" w:rsidRDefault="007368B7" w:rsidP="00FE0208">
      <w:pPr>
        <w:suppressAutoHyphens w:val="0"/>
        <w:jc w:val="both"/>
        <w:rPr>
          <w:color w:val="000000"/>
          <w:sz w:val="24"/>
          <w:szCs w:val="24"/>
          <w:lang w:eastAsia="lt-LT"/>
        </w:rPr>
      </w:pPr>
    </w:p>
    <w:p w:rsidR="007368B7" w:rsidRDefault="007368B7" w:rsidP="00FE0208">
      <w:pPr>
        <w:suppressAutoHyphens w:val="0"/>
        <w:jc w:val="both"/>
        <w:rPr>
          <w:color w:val="000000"/>
          <w:sz w:val="24"/>
          <w:szCs w:val="24"/>
          <w:lang w:eastAsia="lt-LT"/>
        </w:rPr>
      </w:pPr>
    </w:p>
    <w:p w:rsidR="007368B7" w:rsidRDefault="007368B7" w:rsidP="00FE0208">
      <w:pPr>
        <w:suppressAutoHyphens w:val="0"/>
        <w:jc w:val="both"/>
        <w:rPr>
          <w:color w:val="000000"/>
          <w:sz w:val="24"/>
          <w:szCs w:val="24"/>
          <w:lang w:eastAsia="lt-LT"/>
        </w:rPr>
      </w:pPr>
    </w:p>
    <w:p w:rsidR="007368B7" w:rsidRDefault="007368B7" w:rsidP="00FE0208">
      <w:pPr>
        <w:suppressAutoHyphens w:val="0"/>
        <w:jc w:val="both"/>
        <w:rPr>
          <w:color w:val="000000"/>
          <w:sz w:val="24"/>
          <w:szCs w:val="24"/>
          <w:lang w:eastAsia="lt-LT"/>
        </w:rPr>
      </w:pPr>
    </w:p>
    <w:p w:rsidR="007368B7" w:rsidRDefault="007368B7" w:rsidP="00FE0208">
      <w:pPr>
        <w:suppressAutoHyphens w:val="0"/>
        <w:jc w:val="both"/>
        <w:rPr>
          <w:color w:val="000000"/>
          <w:sz w:val="24"/>
          <w:szCs w:val="24"/>
          <w:lang w:eastAsia="lt-LT"/>
        </w:rPr>
      </w:pPr>
    </w:p>
    <w:p w:rsidR="007368B7" w:rsidRDefault="007368B7" w:rsidP="00FE0208">
      <w:pPr>
        <w:suppressAutoHyphens w:val="0"/>
        <w:jc w:val="both"/>
        <w:rPr>
          <w:color w:val="000000"/>
          <w:sz w:val="24"/>
          <w:szCs w:val="24"/>
          <w:lang w:eastAsia="lt-LT"/>
        </w:rPr>
      </w:pPr>
    </w:p>
    <w:p w:rsidR="007368B7" w:rsidRDefault="007368B7" w:rsidP="00FE0208">
      <w:pPr>
        <w:suppressAutoHyphens w:val="0"/>
        <w:jc w:val="both"/>
        <w:rPr>
          <w:color w:val="000000"/>
          <w:sz w:val="24"/>
          <w:szCs w:val="24"/>
          <w:lang w:eastAsia="lt-LT"/>
        </w:rPr>
      </w:pPr>
    </w:p>
    <w:p w:rsidR="007368B7" w:rsidRDefault="007368B7" w:rsidP="00FE0208">
      <w:pPr>
        <w:suppressAutoHyphens w:val="0"/>
        <w:jc w:val="both"/>
        <w:rPr>
          <w:color w:val="000000"/>
          <w:sz w:val="24"/>
          <w:szCs w:val="24"/>
          <w:lang w:eastAsia="lt-LT"/>
        </w:rPr>
      </w:pPr>
    </w:p>
    <w:p w:rsidR="007368B7" w:rsidRDefault="007368B7" w:rsidP="00FE0208">
      <w:pPr>
        <w:suppressAutoHyphens w:val="0"/>
        <w:jc w:val="both"/>
        <w:rPr>
          <w:color w:val="000000"/>
          <w:sz w:val="24"/>
          <w:szCs w:val="24"/>
          <w:lang w:eastAsia="lt-LT"/>
        </w:rPr>
      </w:pPr>
    </w:p>
    <w:p w:rsidR="007368B7" w:rsidRDefault="007368B7" w:rsidP="00FE0208">
      <w:pPr>
        <w:suppressAutoHyphens w:val="0"/>
        <w:jc w:val="both"/>
        <w:rPr>
          <w:color w:val="000000"/>
          <w:sz w:val="24"/>
          <w:szCs w:val="24"/>
          <w:lang w:eastAsia="lt-LT"/>
        </w:rPr>
      </w:pPr>
    </w:p>
    <w:p w:rsidR="007368B7" w:rsidRDefault="007368B7" w:rsidP="00FE0208">
      <w:pPr>
        <w:suppressAutoHyphens w:val="0"/>
        <w:jc w:val="both"/>
        <w:rPr>
          <w:color w:val="000000"/>
          <w:sz w:val="24"/>
          <w:szCs w:val="24"/>
          <w:lang w:eastAsia="lt-LT"/>
        </w:rPr>
      </w:pPr>
    </w:p>
    <w:p w:rsidR="007368B7" w:rsidRDefault="007368B7" w:rsidP="00FE0208">
      <w:pPr>
        <w:suppressAutoHyphens w:val="0"/>
        <w:jc w:val="both"/>
        <w:rPr>
          <w:color w:val="000000"/>
          <w:sz w:val="24"/>
          <w:szCs w:val="24"/>
          <w:lang w:eastAsia="lt-LT"/>
        </w:rPr>
      </w:pPr>
    </w:p>
    <w:p w:rsidR="007368B7" w:rsidRDefault="007368B7" w:rsidP="00FE0208">
      <w:pPr>
        <w:suppressAutoHyphens w:val="0"/>
        <w:jc w:val="both"/>
        <w:rPr>
          <w:color w:val="000000"/>
          <w:sz w:val="24"/>
          <w:szCs w:val="24"/>
          <w:lang w:eastAsia="lt-LT"/>
        </w:rPr>
      </w:pPr>
    </w:p>
    <w:p w:rsidR="007368B7" w:rsidRDefault="007368B7" w:rsidP="00FE0208">
      <w:pPr>
        <w:suppressAutoHyphens w:val="0"/>
        <w:jc w:val="both"/>
        <w:rPr>
          <w:color w:val="000000"/>
          <w:sz w:val="24"/>
          <w:szCs w:val="24"/>
          <w:lang w:eastAsia="lt-LT"/>
        </w:rPr>
      </w:pPr>
    </w:p>
    <w:p w:rsidR="001B77DA" w:rsidRPr="00274FC9" w:rsidRDefault="001B77DA" w:rsidP="00FE0208">
      <w:pPr>
        <w:suppressAutoHyphens w:val="0"/>
        <w:jc w:val="both"/>
        <w:rPr>
          <w:color w:val="000000"/>
          <w:sz w:val="24"/>
          <w:szCs w:val="24"/>
          <w:lang w:eastAsia="lt-LT"/>
        </w:rPr>
      </w:pPr>
    </w:p>
    <w:p w:rsidR="00AE2624" w:rsidRDefault="00E4633A" w:rsidP="00E4633A">
      <w:pPr>
        <w:ind w:right="-488"/>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1A601C" w:rsidRDefault="00AE2624" w:rsidP="00E4633A">
      <w:pPr>
        <w:ind w:right="-488"/>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1A601C" w:rsidRDefault="001A601C" w:rsidP="00E4633A">
      <w:pPr>
        <w:ind w:right="-488"/>
        <w:rPr>
          <w:b/>
          <w:sz w:val="24"/>
          <w:szCs w:val="24"/>
        </w:rPr>
      </w:pPr>
    </w:p>
    <w:p w:rsidR="00CB72B2" w:rsidRDefault="001A601C" w:rsidP="00E4633A">
      <w:pPr>
        <w:ind w:right="-488"/>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CB72B2" w:rsidRDefault="00CB72B2" w:rsidP="00E4633A">
      <w:pPr>
        <w:ind w:right="-488"/>
        <w:rPr>
          <w:b/>
          <w:sz w:val="24"/>
          <w:szCs w:val="24"/>
        </w:rPr>
      </w:pPr>
    </w:p>
    <w:p w:rsidR="00E4633A" w:rsidRDefault="00CB72B2" w:rsidP="00E4633A">
      <w:pPr>
        <w:ind w:right="-488"/>
        <w:rPr>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E4633A" w:rsidRPr="00E4633A">
        <w:rPr>
          <w:sz w:val="24"/>
          <w:szCs w:val="24"/>
        </w:rPr>
        <w:t>PATVIRTINTA</w:t>
      </w:r>
    </w:p>
    <w:p w:rsidR="00E4633A" w:rsidRDefault="00E4633A" w:rsidP="00E4633A">
      <w:pPr>
        <w:ind w:right="-488"/>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Panevėžio rajono savivaldybės tarybos</w:t>
      </w:r>
    </w:p>
    <w:p w:rsidR="00E4633A" w:rsidRDefault="00F9771B" w:rsidP="0011466B">
      <w:pPr>
        <w:ind w:right="-2"/>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2024 m. vasario 15</w:t>
      </w:r>
      <w:r w:rsidR="0011466B">
        <w:rPr>
          <w:sz w:val="24"/>
          <w:szCs w:val="24"/>
        </w:rPr>
        <w:t xml:space="preserve"> </w:t>
      </w:r>
      <w:r w:rsidR="00E4633A">
        <w:rPr>
          <w:sz w:val="24"/>
          <w:szCs w:val="24"/>
        </w:rPr>
        <w:t>sprendimu Nr. T-</w:t>
      </w:r>
      <w:r w:rsidR="00CB72B2">
        <w:rPr>
          <w:sz w:val="24"/>
          <w:szCs w:val="24"/>
        </w:rPr>
        <w:t>60</w:t>
      </w:r>
    </w:p>
    <w:p w:rsidR="00E4633A" w:rsidRPr="00E4633A" w:rsidRDefault="00E4633A" w:rsidP="00E4633A">
      <w:pPr>
        <w:ind w:right="-488"/>
        <w:rPr>
          <w:sz w:val="24"/>
          <w:szCs w:val="24"/>
        </w:rPr>
      </w:pPr>
    </w:p>
    <w:p w:rsidR="00E4633A" w:rsidRDefault="00E4633A" w:rsidP="00137C50">
      <w:pPr>
        <w:ind w:right="-488"/>
        <w:jc w:val="center"/>
        <w:rPr>
          <w:b/>
          <w:sz w:val="24"/>
          <w:szCs w:val="24"/>
        </w:rPr>
      </w:pPr>
    </w:p>
    <w:p w:rsidR="00E4633A" w:rsidRDefault="00E4633A" w:rsidP="00137C50">
      <w:pPr>
        <w:ind w:right="-488"/>
        <w:jc w:val="center"/>
        <w:rPr>
          <w:b/>
          <w:sz w:val="24"/>
          <w:szCs w:val="24"/>
        </w:rPr>
      </w:pPr>
    </w:p>
    <w:p w:rsidR="00E4633A" w:rsidRDefault="00E4633A" w:rsidP="00137C50">
      <w:pPr>
        <w:ind w:right="-488"/>
        <w:jc w:val="center"/>
        <w:rPr>
          <w:b/>
          <w:sz w:val="24"/>
          <w:szCs w:val="24"/>
        </w:rPr>
      </w:pPr>
      <w:r>
        <w:rPr>
          <w:b/>
          <w:sz w:val="24"/>
          <w:szCs w:val="24"/>
        </w:rPr>
        <w:t>KELE</w:t>
      </w:r>
      <w:r w:rsidR="0011466B">
        <w:rPr>
          <w:b/>
          <w:sz w:val="24"/>
          <w:szCs w:val="24"/>
        </w:rPr>
        <w:t>IVIŲ IR BAGAŽO VEŽIMO</w:t>
      </w:r>
      <w:r>
        <w:rPr>
          <w:b/>
          <w:sz w:val="24"/>
          <w:szCs w:val="24"/>
        </w:rPr>
        <w:t xml:space="preserve"> VIET</w:t>
      </w:r>
      <w:r w:rsidR="00AE2624">
        <w:rPr>
          <w:b/>
          <w:sz w:val="24"/>
          <w:szCs w:val="24"/>
        </w:rPr>
        <w:t>INIO (PRIEMIESTINIO)</w:t>
      </w:r>
      <w:r w:rsidR="00B576CC">
        <w:rPr>
          <w:b/>
          <w:sz w:val="24"/>
          <w:szCs w:val="24"/>
        </w:rPr>
        <w:t xml:space="preserve"> REGULIARAUS</w:t>
      </w:r>
      <w:r>
        <w:rPr>
          <w:b/>
          <w:sz w:val="24"/>
          <w:szCs w:val="24"/>
        </w:rPr>
        <w:t xml:space="preserve"> SUSISIE</w:t>
      </w:r>
      <w:r w:rsidR="0011466B">
        <w:rPr>
          <w:b/>
          <w:sz w:val="24"/>
          <w:szCs w:val="24"/>
        </w:rPr>
        <w:t xml:space="preserve">KIMO MARŠRUTAIS PANEVĖŽIO RAJONO SAVIVALDYBĖJE </w:t>
      </w:r>
      <w:r>
        <w:rPr>
          <w:b/>
          <w:sz w:val="24"/>
          <w:szCs w:val="24"/>
        </w:rPr>
        <w:t>TAISYKLĖS</w:t>
      </w:r>
    </w:p>
    <w:p w:rsidR="00E4633A" w:rsidRDefault="00E4633A" w:rsidP="00137C50">
      <w:pPr>
        <w:ind w:right="-488"/>
        <w:jc w:val="center"/>
        <w:rPr>
          <w:b/>
          <w:sz w:val="24"/>
          <w:szCs w:val="24"/>
        </w:rPr>
      </w:pPr>
    </w:p>
    <w:p w:rsidR="00E4633A" w:rsidRDefault="00E4633A" w:rsidP="00137C50">
      <w:pPr>
        <w:ind w:right="-488"/>
        <w:jc w:val="center"/>
        <w:rPr>
          <w:b/>
          <w:sz w:val="24"/>
          <w:szCs w:val="24"/>
        </w:rPr>
      </w:pPr>
      <w:r>
        <w:rPr>
          <w:b/>
          <w:sz w:val="24"/>
          <w:szCs w:val="24"/>
        </w:rPr>
        <w:t xml:space="preserve"> I</w:t>
      </w:r>
      <w:r w:rsidR="001C26A4">
        <w:rPr>
          <w:b/>
          <w:sz w:val="24"/>
          <w:szCs w:val="24"/>
        </w:rPr>
        <w:t xml:space="preserve"> </w:t>
      </w:r>
      <w:r>
        <w:rPr>
          <w:b/>
          <w:sz w:val="24"/>
          <w:szCs w:val="24"/>
        </w:rPr>
        <w:t>SKYRIUS</w:t>
      </w:r>
    </w:p>
    <w:p w:rsidR="001C26A4" w:rsidRDefault="001C26A4" w:rsidP="00137C50">
      <w:pPr>
        <w:ind w:right="-488"/>
        <w:jc w:val="center"/>
        <w:rPr>
          <w:b/>
          <w:sz w:val="24"/>
          <w:szCs w:val="24"/>
        </w:rPr>
      </w:pPr>
      <w:r>
        <w:rPr>
          <w:b/>
          <w:sz w:val="24"/>
          <w:szCs w:val="24"/>
        </w:rPr>
        <w:t>BENDROSIOS NUOSTATOS</w:t>
      </w:r>
    </w:p>
    <w:p w:rsidR="001C26A4" w:rsidRDefault="001C26A4" w:rsidP="00137C50">
      <w:pPr>
        <w:ind w:right="-488"/>
        <w:jc w:val="center"/>
        <w:rPr>
          <w:b/>
          <w:sz w:val="24"/>
          <w:szCs w:val="24"/>
        </w:rPr>
      </w:pPr>
    </w:p>
    <w:p w:rsidR="001C26A4" w:rsidRDefault="001C26A4" w:rsidP="001C26A4">
      <w:pPr>
        <w:ind w:right="-2"/>
        <w:jc w:val="both"/>
        <w:rPr>
          <w:sz w:val="24"/>
          <w:szCs w:val="24"/>
        </w:rPr>
      </w:pPr>
      <w:r>
        <w:rPr>
          <w:sz w:val="24"/>
          <w:szCs w:val="24"/>
        </w:rPr>
        <w:tab/>
      </w:r>
      <w:r w:rsidRPr="001C26A4">
        <w:rPr>
          <w:sz w:val="24"/>
          <w:szCs w:val="24"/>
        </w:rPr>
        <w:t>1</w:t>
      </w:r>
      <w:r w:rsidR="00C36441">
        <w:rPr>
          <w:b/>
          <w:sz w:val="24"/>
          <w:szCs w:val="24"/>
        </w:rPr>
        <w:t xml:space="preserve">. </w:t>
      </w:r>
      <w:r>
        <w:rPr>
          <w:sz w:val="24"/>
          <w:szCs w:val="24"/>
        </w:rPr>
        <w:t>Kelei</w:t>
      </w:r>
      <w:r w:rsidR="00AE2624">
        <w:rPr>
          <w:sz w:val="24"/>
          <w:szCs w:val="24"/>
        </w:rPr>
        <w:t xml:space="preserve">vių ir bagažo vežimo </w:t>
      </w:r>
      <w:r>
        <w:rPr>
          <w:sz w:val="24"/>
          <w:szCs w:val="24"/>
        </w:rPr>
        <w:t>viet</w:t>
      </w:r>
      <w:r w:rsidR="00C36441">
        <w:rPr>
          <w:sz w:val="24"/>
          <w:szCs w:val="24"/>
        </w:rPr>
        <w:t>inio (priemiestinio)</w:t>
      </w:r>
      <w:r w:rsidR="00B576CC">
        <w:rPr>
          <w:sz w:val="24"/>
          <w:szCs w:val="24"/>
        </w:rPr>
        <w:t xml:space="preserve"> reguliaraus </w:t>
      </w:r>
      <w:r>
        <w:rPr>
          <w:sz w:val="24"/>
          <w:szCs w:val="24"/>
        </w:rPr>
        <w:t>susisie</w:t>
      </w:r>
      <w:r w:rsidR="00AE2624">
        <w:rPr>
          <w:sz w:val="24"/>
          <w:szCs w:val="24"/>
        </w:rPr>
        <w:t>kimo maršrutais Panevėžio rajono savivaldybėje</w:t>
      </w:r>
      <w:r w:rsidR="00C36441">
        <w:rPr>
          <w:sz w:val="24"/>
          <w:szCs w:val="24"/>
        </w:rPr>
        <w:t xml:space="preserve"> </w:t>
      </w:r>
      <w:r>
        <w:rPr>
          <w:sz w:val="24"/>
          <w:szCs w:val="24"/>
        </w:rPr>
        <w:t xml:space="preserve">taisyklės (toliau </w:t>
      </w:r>
      <w:r>
        <w:rPr>
          <w:rFonts w:ascii="Calibri" w:hAnsi="Calibri" w:cs="Calibri"/>
          <w:sz w:val="24"/>
          <w:szCs w:val="24"/>
        </w:rPr>
        <w:t>–</w:t>
      </w:r>
      <w:r>
        <w:rPr>
          <w:sz w:val="24"/>
          <w:szCs w:val="24"/>
        </w:rPr>
        <w:t xml:space="preserve"> Taisyklės) parengtos vadovaujantis Lietuvos Respublikos kelių transporto kodeksu</w:t>
      </w:r>
      <w:r w:rsidR="00064041">
        <w:rPr>
          <w:sz w:val="24"/>
          <w:szCs w:val="24"/>
        </w:rPr>
        <w:t>, Keleivių ir bagažo vežimo taisyklėmis, patvirtintomis Lietuvos R</w:t>
      </w:r>
      <w:r w:rsidR="006403B1">
        <w:rPr>
          <w:sz w:val="24"/>
          <w:szCs w:val="24"/>
        </w:rPr>
        <w:t xml:space="preserve">espublikos susisiekimo ministro </w:t>
      </w:r>
      <w:r w:rsidR="00064041">
        <w:rPr>
          <w:sz w:val="24"/>
          <w:szCs w:val="24"/>
        </w:rPr>
        <w:t>2011 m. balandžio 13 d. įsakymu Nr. 3-223 „Dėl Keleivių ir bagažo vežimo kelių transportu taisyklių patvirtinimo“</w:t>
      </w:r>
      <w:r w:rsidR="00F52588">
        <w:rPr>
          <w:sz w:val="24"/>
          <w:szCs w:val="24"/>
        </w:rPr>
        <w:t>, kitais teisės aktais, reglamentuojančiais keleivių ir bagažo vežimą.</w:t>
      </w:r>
    </w:p>
    <w:p w:rsidR="00F52588" w:rsidRDefault="00F52588" w:rsidP="001C26A4">
      <w:pPr>
        <w:ind w:right="-2"/>
        <w:jc w:val="both"/>
        <w:rPr>
          <w:sz w:val="24"/>
          <w:szCs w:val="24"/>
        </w:rPr>
      </w:pPr>
      <w:r>
        <w:rPr>
          <w:sz w:val="24"/>
          <w:szCs w:val="24"/>
        </w:rPr>
        <w:tab/>
        <w:t>2. Taisykl</w:t>
      </w:r>
      <w:r w:rsidR="00C36441">
        <w:rPr>
          <w:sz w:val="24"/>
          <w:szCs w:val="24"/>
        </w:rPr>
        <w:t>ės nustato važiavimo</w:t>
      </w:r>
      <w:r w:rsidR="001A3896">
        <w:rPr>
          <w:sz w:val="24"/>
          <w:szCs w:val="24"/>
        </w:rPr>
        <w:t xml:space="preserve"> autobusais</w:t>
      </w:r>
      <w:r w:rsidR="001A3896" w:rsidRPr="001A3896">
        <w:rPr>
          <w:sz w:val="24"/>
          <w:szCs w:val="24"/>
        </w:rPr>
        <w:t xml:space="preserve"> </w:t>
      </w:r>
      <w:r w:rsidR="001A3896">
        <w:rPr>
          <w:sz w:val="24"/>
          <w:szCs w:val="24"/>
        </w:rPr>
        <w:t>vietinio (priemiestinio) reguliaraus susisiekimo maršrutais Panevėžio rajono savivaldybėje</w:t>
      </w:r>
      <w:r w:rsidR="00C36441">
        <w:rPr>
          <w:sz w:val="24"/>
          <w:szCs w:val="24"/>
        </w:rPr>
        <w:t xml:space="preserve"> (toliau </w:t>
      </w:r>
      <w:r w:rsidR="00C36441">
        <w:rPr>
          <w:rFonts w:ascii="Calibri" w:hAnsi="Calibri" w:cs="Calibri"/>
          <w:sz w:val="24"/>
          <w:szCs w:val="24"/>
        </w:rPr>
        <w:t>–</w:t>
      </w:r>
      <w:r w:rsidR="00C36441">
        <w:rPr>
          <w:sz w:val="24"/>
          <w:szCs w:val="24"/>
        </w:rPr>
        <w:t xml:space="preserve"> Savivaldybė) </w:t>
      </w:r>
      <w:r>
        <w:rPr>
          <w:sz w:val="24"/>
          <w:szCs w:val="24"/>
        </w:rPr>
        <w:t xml:space="preserve">tvarką, keleivių bilietų (toliau </w:t>
      </w:r>
      <w:r>
        <w:rPr>
          <w:rFonts w:ascii="Calibri" w:hAnsi="Calibri" w:cs="Calibri"/>
          <w:sz w:val="24"/>
          <w:szCs w:val="24"/>
        </w:rPr>
        <w:t xml:space="preserve">– </w:t>
      </w:r>
      <w:r w:rsidR="001A3896">
        <w:rPr>
          <w:sz w:val="24"/>
          <w:szCs w:val="24"/>
        </w:rPr>
        <w:t>b</w:t>
      </w:r>
      <w:r w:rsidRPr="00F52588">
        <w:rPr>
          <w:sz w:val="24"/>
          <w:szCs w:val="24"/>
        </w:rPr>
        <w:t>ilietas)</w:t>
      </w:r>
      <w:r>
        <w:rPr>
          <w:rFonts w:ascii="Calibri" w:hAnsi="Calibri" w:cs="Calibri"/>
          <w:sz w:val="24"/>
          <w:szCs w:val="24"/>
        </w:rPr>
        <w:t xml:space="preserve"> </w:t>
      </w:r>
      <w:r w:rsidR="001E78F3">
        <w:rPr>
          <w:sz w:val="24"/>
          <w:szCs w:val="24"/>
        </w:rPr>
        <w:t>pardavimo</w:t>
      </w:r>
      <w:r w:rsidR="008D23E2">
        <w:rPr>
          <w:sz w:val="24"/>
          <w:szCs w:val="24"/>
        </w:rPr>
        <w:t xml:space="preserve"> tvarką, bagažo maksimalų dydį ir svorį, bagažo</w:t>
      </w:r>
      <w:r w:rsidR="00B576CC">
        <w:rPr>
          <w:sz w:val="24"/>
          <w:szCs w:val="24"/>
        </w:rPr>
        <w:t xml:space="preserve"> ir</w:t>
      </w:r>
      <w:r w:rsidR="00DF7D54">
        <w:rPr>
          <w:sz w:val="24"/>
          <w:szCs w:val="24"/>
        </w:rPr>
        <w:t xml:space="preserve"> </w:t>
      </w:r>
      <w:r w:rsidR="00B576CC">
        <w:rPr>
          <w:sz w:val="24"/>
          <w:szCs w:val="24"/>
        </w:rPr>
        <w:t>gyvūnų</w:t>
      </w:r>
      <w:r w:rsidR="008D23E2">
        <w:rPr>
          <w:sz w:val="24"/>
          <w:szCs w:val="24"/>
        </w:rPr>
        <w:t xml:space="preserve"> vežimo tvarką, draudžiamų vežti ir saugoti daiktų sąrašą, rastų daiktų saugoji</w:t>
      </w:r>
      <w:r w:rsidR="00745911">
        <w:rPr>
          <w:sz w:val="24"/>
          <w:szCs w:val="24"/>
        </w:rPr>
        <w:t xml:space="preserve">mo ir realizavimo tvarką, </w:t>
      </w:r>
      <w:r w:rsidR="00C93967">
        <w:rPr>
          <w:sz w:val="24"/>
          <w:szCs w:val="24"/>
        </w:rPr>
        <w:t>keleiviams aptarnauti skirtų stotelių kaimo gyvenamosiose vietovėse ir keliuose</w:t>
      </w:r>
      <w:r w:rsidR="001E78F3">
        <w:rPr>
          <w:sz w:val="24"/>
          <w:szCs w:val="24"/>
        </w:rPr>
        <w:t xml:space="preserve"> įrengimo</w:t>
      </w:r>
      <w:r w:rsidR="00460440">
        <w:rPr>
          <w:sz w:val="24"/>
          <w:szCs w:val="24"/>
        </w:rPr>
        <w:t xml:space="preserve"> tvarką, vežėjo</w:t>
      </w:r>
      <w:r w:rsidR="00AA73A7">
        <w:rPr>
          <w:sz w:val="24"/>
          <w:szCs w:val="24"/>
        </w:rPr>
        <w:t>, ekipažo, keleivio pareig</w:t>
      </w:r>
      <w:r w:rsidR="00E65B3B">
        <w:rPr>
          <w:sz w:val="24"/>
          <w:szCs w:val="24"/>
        </w:rPr>
        <w:t>as, atsakomybę, keleivio teises, keleivių kontrolės tvarką.</w:t>
      </w:r>
    </w:p>
    <w:p w:rsidR="00C51924" w:rsidRDefault="008D23E2" w:rsidP="001C26A4">
      <w:pPr>
        <w:ind w:right="-2"/>
        <w:jc w:val="both"/>
        <w:rPr>
          <w:sz w:val="24"/>
          <w:szCs w:val="24"/>
        </w:rPr>
      </w:pPr>
      <w:r>
        <w:rPr>
          <w:sz w:val="24"/>
          <w:szCs w:val="24"/>
        </w:rPr>
        <w:tab/>
      </w:r>
      <w:r w:rsidR="00024F2F">
        <w:rPr>
          <w:sz w:val="24"/>
          <w:szCs w:val="24"/>
        </w:rPr>
        <w:t>3</w:t>
      </w:r>
      <w:r w:rsidR="00C51924">
        <w:rPr>
          <w:sz w:val="24"/>
          <w:szCs w:val="24"/>
        </w:rPr>
        <w:t>.</w:t>
      </w:r>
      <w:r w:rsidR="00EC0C5D">
        <w:rPr>
          <w:sz w:val="24"/>
          <w:szCs w:val="24"/>
        </w:rPr>
        <w:t xml:space="preserve"> </w:t>
      </w:r>
      <w:r w:rsidR="009214CD">
        <w:rPr>
          <w:sz w:val="24"/>
          <w:szCs w:val="24"/>
        </w:rPr>
        <w:t>Taisyklėse vartojamos sąvokos suprantamos taip, kaip apibrėžta  Lietuvos Respublikos kelių  transporto kodekse, kituose keleivių ir bagažo vežimą vietinio (priemiestinio) reguliaraus susisiekimo maršrutais reglamentuojančiuose teisės aktuose.</w:t>
      </w:r>
    </w:p>
    <w:p w:rsidR="00F9771B" w:rsidRDefault="00F9771B" w:rsidP="001C26A4">
      <w:pPr>
        <w:ind w:right="-2"/>
        <w:jc w:val="both"/>
        <w:rPr>
          <w:sz w:val="24"/>
          <w:szCs w:val="24"/>
        </w:rPr>
      </w:pPr>
    </w:p>
    <w:p w:rsidR="00D94628" w:rsidRDefault="00D94628" w:rsidP="001C26A4">
      <w:pPr>
        <w:ind w:right="-2"/>
        <w:jc w:val="both"/>
        <w:rPr>
          <w:sz w:val="24"/>
          <w:szCs w:val="24"/>
        </w:rPr>
      </w:pPr>
    </w:p>
    <w:p w:rsidR="00CF7DEF" w:rsidRPr="00CF7DEF" w:rsidRDefault="00CF7DEF" w:rsidP="00CF7DEF">
      <w:pPr>
        <w:jc w:val="center"/>
        <w:rPr>
          <w:b/>
          <w:bCs/>
          <w:sz w:val="24"/>
          <w:szCs w:val="24"/>
        </w:rPr>
      </w:pPr>
      <w:r w:rsidRPr="00CF7DEF">
        <w:rPr>
          <w:b/>
          <w:bCs/>
          <w:sz w:val="24"/>
          <w:szCs w:val="24"/>
        </w:rPr>
        <w:t>II SKYRIUS</w:t>
      </w:r>
    </w:p>
    <w:p w:rsidR="00CF7DEF" w:rsidRDefault="00CF7DEF" w:rsidP="00CF7DEF">
      <w:pPr>
        <w:jc w:val="center"/>
        <w:rPr>
          <w:b/>
          <w:bCs/>
          <w:sz w:val="24"/>
          <w:szCs w:val="24"/>
        </w:rPr>
      </w:pPr>
      <w:r w:rsidRPr="00CF7DEF">
        <w:rPr>
          <w:b/>
          <w:bCs/>
          <w:sz w:val="24"/>
          <w:szCs w:val="24"/>
        </w:rPr>
        <w:t>AUTOBUSŲ STOTELIŲ ĮRENGIMAS</w:t>
      </w:r>
    </w:p>
    <w:p w:rsidR="00CF7DEF" w:rsidRPr="00CF7DEF" w:rsidRDefault="00CF7DEF" w:rsidP="00CF7DEF">
      <w:pPr>
        <w:jc w:val="center"/>
        <w:rPr>
          <w:b/>
          <w:bCs/>
          <w:sz w:val="24"/>
          <w:szCs w:val="24"/>
        </w:rPr>
      </w:pPr>
    </w:p>
    <w:p w:rsidR="00CF7DEF" w:rsidRPr="00CF7DEF" w:rsidRDefault="00024F2F" w:rsidP="00CF7DEF">
      <w:pPr>
        <w:widowControl w:val="0"/>
        <w:ind w:firstLine="851"/>
        <w:jc w:val="both"/>
        <w:rPr>
          <w:sz w:val="24"/>
          <w:szCs w:val="24"/>
        </w:rPr>
      </w:pPr>
      <w:r>
        <w:rPr>
          <w:sz w:val="24"/>
          <w:szCs w:val="24"/>
        </w:rPr>
        <w:t>4</w:t>
      </w:r>
      <w:r w:rsidR="00CF7DEF" w:rsidRPr="00CF7DEF">
        <w:rPr>
          <w:sz w:val="24"/>
          <w:szCs w:val="24"/>
        </w:rPr>
        <w:t>. Stot</w:t>
      </w:r>
      <w:r w:rsidR="00CF7DEF">
        <w:rPr>
          <w:sz w:val="24"/>
          <w:szCs w:val="24"/>
        </w:rPr>
        <w:t>elių vietas vietinio (</w:t>
      </w:r>
      <w:r w:rsidR="00CF7DEF" w:rsidRPr="00CF7DEF">
        <w:rPr>
          <w:sz w:val="24"/>
          <w:szCs w:val="24"/>
        </w:rPr>
        <w:t>priemiestinio)</w:t>
      </w:r>
      <w:r w:rsidR="003772F8">
        <w:rPr>
          <w:sz w:val="24"/>
          <w:szCs w:val="24"/>
        </w:rPr>
        <w:t xml:space="preserve"> reguliaraus </w:t>
      </w:r>
      <w:r w:rsidR="00797E23">
        <w:rPr>
          <w:sz w:val="24"/>
          <w:szCs w:val="24"/>
        </w:rPr>
        <w:t>susisiekimo maršrutuose nust</w:t>
      </w:r>
      <w:r w:rsidR="00681CF9">
        <w:rPr>
          <w:sz w:val="24"/>
          <w:szCs w:val="24"/>
        </w:rPr>
        <w:t>ato</w:t>
      </w:r>
      <w:r w:rsidR="00797E23">
        <w:rPr>
          <w:sz w:val="24"/>
          <w:szCs w:val="24"/>
        </w:rPr>
        <w:t xml:space="preserve"> Pane</w:t>
      </w:r>
      <w:r w:rsidR="00681CF9">
        <w:rPr>
          <w:sz w:val="24"/>
          <w:szCs w:val="24"/>
        </w:rPr>
        <w:t>vėžio rajono savivaldybės meras</w:t>
      </w:r>
      <w:r w:rsidR="00C130DA">
        <w:rPr>
          <w:sz w:val="24"/>
          <w:szCs w:val="24"/>
        </w:rPr>
        <w:t xml:space="preserve"> arba jo įgaliotas viešojo administravimo subjektas, </w:t>
      </w:r>
      <w:r w:rsidR="00681CF9">
        <w:rPr>
          <w:sz w:val="24"/>
          <w:szCs w:val="24"/>
        </w:rPr>
        <w:t>suderinęs</w:t>
      </w:r>
      <w:r w:rsidR="00CF7DEF" w:rsidRPr="00CF7DEF">
        <w:rPr>
          <w:sz w:val="24"/>
          <w:szCs w:val="24"/>
        </w:rPr>
        <w:t xml:space="preserve"> su kelio (gatvės) savininku (valdytoju). Stoteles ir nustatyto pavyzdžio kelio ženklus įrengia kelių (gatvių) savininkai (valdytojai).</w:t>
      </w:r>
    </w:p>
    <w:p w:rsidR="00CF7DEF" w:rsidRPr="00CF7DEF" w:rsidRDefault="00024F2F" w:rsidP="00CF7DEF">
      <w:pPr>
        <w:ind w:right="-1" w:firstLine="851"/>
        <w:jc w:val="both"/>
        <w:rPr>
          <w:sz w:val="24"/>
          <w:szCs w:val="24"/>
        </w:rPr>
      </w:pPr>
      <w:r>
        <w:rPr>
          <w:sz w:val="24"/>
          <w:szCs w:val="24"/>
          <w:lang w:bidi="he-IL"/>
        </w:rPr>
        <w:t>5</w:t>
      </w:r>
      <w:r w:rsidR="00CF7DEF">
        <w:rPr>
          <w:sz w:val="24"/>
          <w:szCs w:val="24"/>
          <w:lang w:bidi="he-IL"/>
        </w:rPr>
        <w:t>. Vietinio (</w:t>
      </w:r>
      <w:r w:rsidR="00CF7DEF" w:rsidRPr="00CF7DEF">
        <w:rPr>
          <w:sz w:val="24"/>
          <w:szCs w:val="24"/>
          <w:lang w:bidi="he-IL"/>
        </w:rPr>
        <w:t>priemiestinio) susisiekimo maršrutuose</w:t>
      </w:r>
      <w:r w:rsidR="00CF7DEF" w:rsidRPr="00CF7DEF">
        <w:rPr>
          <w:sz w:val="24"/>
          <w:szCs w:val="24"/>
        </w:rPr>
        <w:t xml:space="preserve"> reisų tvarkaraščių skelbimą, atnaujinimą, pakeitimą stotelėse</w:t>
      </w:r>
      <w:r w:rsidR="00CF7DEF" w:rsidRPr="00CF7DEF">
        <w:rPr>
          <w:sz w:val="24"/>
          <w:szCs w:val="24"/>
          <w:lang w:bidi="he-IL"/>
        </w:rPr>
        <w:t xml:space="preserve"> organizuoja autobusų stoties valdytojas.</w:t>
      </w:r>
    </w:p>
    <w:p w:rsidR="00CF7DEF" w:rsidRDefault="00024F2F" w:rsidP="00CF7DEF">
      <w:pPr>
        <w:tabs>
          <w:tab w:val="left" w:pos="1276"/>
        </w:tabs>
        <w:ind w:firstLine="851"/>
        <w:jc w:val="both"/>
        <w:rPr>
          <w:sz w:val="24"/>
          <w:szCs w:val="24"/>
        </w:rPr>
      </w:pPr>
      <w:r>
        <w:rPr>
          <w:sz w:val="24"/>
          <w:szCs w:val="24"/>
        </w:rPr>
        <w:t>6</w:t>
      </w:r>
      <w:r w:rsidR="00CF7DEF" w:rsidRPr="00CF7DEF">
        <w:rPr>
          <w:sz w:val="24"/>
          <w:szCs w:val="24"/>
        </w:rPr>
        <w:t>. Stotelės įrengiamos vadovaujantis kelių techniniu reglamentu KTR 1.01:2008 „Automobilių keliai“, patvirtintu Lietuvos Respublikos aplinkos ministro ir Lietuvos Respublikos susisiekimo ministro 2008 m. sausio 9 d. įsakymu Nr. D1-11/3-3 „Dėl kelių techninio reglamento KTR 1.01:2008 „Automobilių keliai“ patvirtinimo“, ir statybos techniniu</w:t>
      </w:r>
      <w:r w:rsidR="00CF7DEF" w:rsidRPr="00CF7DEF">
        <w:rPr>
          <w:b/>
          <w:bCs/>
          <w:sz w:val="24"/>
          <w:szCs w:val="24"/>
        </w:rPr>
        <w:t xml:space="preserve"> </w:t>
      </w:r>
      <w:r w:rsidR="00CF7DEF" w:rsidRPr="00CF7DEF">
        <w:rPr>
          <w:sz w:val="24"/>
          <w:szCs w:val="24"/>
        </w:rPr>
        <w:t>reglamentu STR 2.06.04:2014</w:t>
      </w:r>
      <w:r w:rsidR="00CF7DEF" w:rsidRPr="00CF7DEF">
        <w:rPr>
          <w:b/>
          <w:bCs/>
          <w:sz w:val="24"/>
          <w:szCs w:val="24"/>
        </w:rPr>
        <w:t xml:space="preserve"> </w:t>
      </w:r>
      <w:r w:rsidR="00CF7DEF" w:rsidRPr="00CF7DEF">
        <w:rPr>
          <w:sz w:val="24"/>
          <w:szCs w:val="24"/>
        </w:rPr>
        <w:t>„Gatvės ir vietinės reikšmės keliai. Bendrieji reikalavimai“, patvirtintu Lietuvos Respublikos aplinkos ministro 2011 m. gruodžio 2 d. įsakymu Nr. D1-933 „Dėl statybos techninio reglamento STR 2.06.04:2014 „Gatvės ir vietinės reikšmės keliai. Bendrieji reikalavimai“ patvirtinimo“. Kelio ženklai „Stotelė“ statomi pagal Kelių eismo taisyklių, patvirtintų Lietuvos Respublikos Vyriausybės 2002 m. gruodžio 11 d. nutarimu Nr. 1950 „Dėl Kelių eismo taisyklių patvirtinimo“, ir susisiekimo ministro tvirtinamų Kelio ženklų įrengimo ir vertikaliojo ženklinimo taisyklių reikalavimus, ant ženklo nurodomas stotelės pavadinimas.</w:t>
      </w:r>
    </w:p>
    <w:p w:rsidR="00B442AC" w:rsidRDefault="00B442AC" w:rsidP="00D94628">
      <w:pPr>
        <w:ind w:right="-2"/>
        <w:jc w:val="center"/>
        <w:rPr>
          <w:b/>
          <w:sz w:val="24"/>
          <w:szCs w:val="24"/>
        </w:rPr>
      </w:pPr>
    </w:p>
    <w:p w:rsidR="00F9771B" w:rsidRDefault="00F9771B" w:rsidP="00D94628">
      <w:pPr>
        <w:ind w:right="-2"/>
        <w:jc w:val="center"/>
        <w:rPr>
          <w:b/>
          <w:sz w:val="24"/>
          <w:szCs w:val="24"/>
        </w:rPr>
      </w:pPr>
    </w:p>
    <w:p w:rsidR="00F9771B" w:rsidRDefault="00F9771B" w:rsidP="00D94628">
      <w:pPr>
        <w:ind w:right="-2"/>
        <w:jc w:val="center"/>
        <w:rPr>
          <w:b/>
          <w:sz w:val="24"/>
          <w:szCs w:val="24"/>
        </w:rPr>
      </w:pPr>
    </w:p>
    <w:p w:rsidR="007368B7" w:rsidRDefault="007368B7" w:rsidP="00D94628">
      <w:pPr>
        <w:ind w:right="-2"/>
        <w:jc w:val="center"/>
        <w:rPr>
          <w:b/>
          <w:sz w:val="24"/>
          <w:szCs w:val="24"/>
        </w:rPr>
      </w:pPr>
    </w:p>
    <w:p w:rsidR="00F5132F" w:rsidRDefault="00F5132F" w:rsidP="00D94628">
      <w:pPr>
        <w:ind w:right="-2"/>
        <w:jc w:val="center"/>
        <w:rPr>
          <w:b/>
          <w:sz w:val="24"/>
          <w:szCs w:val="24"/>
        </w:rPr>
      </w:pPr>
    </w:p>
    <w:p w:rsidR="00D94628" w:rsidRPr="00D94628" w:rsidRDefault="00D94628" w:rsidP="00D94628">
      <w:pPr>
        <w:ind w:right="-2"/>
        <w:jc w:val="center"/>
        <w:rPr>
          <w:b/>
          <w:sz w:val="24"/>
          <w:szCs w:val="24"/>
        </w:rPr>
      </w:pPr>
      <w:r w:rsidRPr="00D94628">
        <w:rPr>
          <w:b/>
          <w:sz w:val="24"/>
          <w:szCs w:val="24"/>
        </w:rPr>
        <w:t>II</w:t>
      </w:r>
      <w:r w:rsidR="002B6ED2">
        <w:rPr>
          <w:b/>
          <w:sz w:val="24"/>
          <w:szCs w:val="24"/>
        </w:rPr>
        <w:t>I</w:t>
      </w:r>
      <w:r w:rsidRPr="00D94628">
        <w:rPr>
          <w:b/>
          <w:sz w:val="24"/>
          <w:szCs w:val="24"/>
        </w:rPr>
        <w:t xml:space="preserve"> SKYRIUS</w:t>
      </w:r>
    </w:p>
    <w:p w:rsidR="00D94628" w:rsidRPr="00D94628" w:rsidRDefault="00D94628" w:rsidP="00D94628">
      <w:pPr>
        <w:ind w:right="-2"/>
        <w:jc w:val="center"/>
        <w:rPr>
          <w:b/>
          <w:sz w:val="24"/>
          <w:szCs w:val="24"/>
        </w:rPr>
      </w:pPr>
      <w:r w:rsidRPr="00D94628">
        <w:rPr>
          <w:b/>
          <w:sz w:val="24"/>
          <w:szCs w:val="24"/>
        </w:rPr>
        <w:t>EKIPAŽO DOKUMENTAI</w:t>
      </w:r>
    </w:p>
    <w:p w:rsidR="00087A19" w:rsidRDefault="00087A19" w:rsidP="001C26A4">
      <w:pPr>
        <w:ind w:right="-2"/>
        <w:jc w:val="both"/>
        <w:rPr>
          <w:sz w:val="24"/>
          <w:szCs w:val="24"/>
        </w:rPr>
      </w:pPr>
      <w:r>
        <w:rPr>
          <w:sz w:val="24"/>
          <w:szCs w:val="24"/>
        </w:rPr>
        <w:tab/>
      </w:r>
    </w:p>
    <w:p w:rsidR="004E5E40" w:rsidRDefault="00504886" w:rsidP="001C26A4">
      <w:pPr>
        <w:ind w:right="-2"/>
        <w:jc w:val="both"/>
        <w:rPr>
          <w:sz w:val="24"/>
          <w:szCs w:val="24"/>
        </w:rPr>
      </w:pPr>
      <w:r>
        <w:rPr>
          <w:sz w:val="24"/>
          <w:szCs w:val="24"/>
        </w:rPr>
        <w:tab/>
      </w:r>
      <w:r w:rsidR="001E78F3">
        <w:rPr>
          <w:sz w:val="24"/>
          <w:szCs w:val="24"/>
        </w:rPr>
        <w:t>7</w:t>
      </w:r>
      <w:r w:rsidR="00D94628">
        <w:rPr>
          <w:sz w:val="24"/>
          <w:szCs w:val="24"/>
        </w:rPr>
        <w:t>.</w:t>
      </w:r>
      <w:r w:rsidR="003772F8">
        <w:rPr>
          <w:sz w:val="24"/>
          <w:szCs w:val="24"/>
        </w:rPr>
        <w:t xml:space="preserve"> Reguliarių vietinio (priemiestinio) reisų</w:t>
      </w:r>
      <w:r w:rsidR="00D94628">
        <w:rPr>
          <w:sz w:val="24"/>
          <w:szCs w:val="24"/>
        </w:rPr>
        <w:t xml:space="preserve"> metu ekipažas privalo turėti:</w:t>
      </w:r>
    </w:p>
    <w:p w:rsidR="00D94628" w:rsidRDefault="001E78F3" w:rsidP="001C26A4">
      <w:pPr>
        <w:ind w:right="-2"/>
        <w:jc w:val="both"/>
        <w:rPr>
          <w:sz w:val="24"/>
          <w:szCs w:val="24"/>
        </w:rPr>
      </w:pPr>
      <w:r>
        <w:rPr>
          <w:sz w:val="24"/>
          <w:szCs w:val="24"/>
        </w:rPr>
        <w:tab/>
        <w:t>7</w:t>
      </w:r>
      <w:r w:rsidR="00D94628">
        <w:rPr>
          <w:sz w:val="24"/>
          <w:szCs w:val="24"/>
        </w:rPr>
        <w:t xml:space="preserve">.1. </w:t>
      </w:r>
      <w:r w:rsidR="00F7673A">
        <w:rPr>
          <w:sz w:val="24"/>
          <w:szCs w:val="24"/>
        </w:rPr>
        <w:t xml:space="preserve">Lietuvos Respublikoje išduotos licencijos verstis keleivių vežimu autobusais vidaus maršrutais, suteikiančios teisę vežti keleivius Lietuvos Respublikos teritorijoje, kopiją arba </w:t>
      </w:r>
      <w:r w:rsidR="00011787">
        <w:rPr>
          <w:sz w:val="24"/>
          <w:szCs w:val="24"/>
        </w:rPr>
        <w:t>Lietuvos Respublikoje išduotos Bendrijos licencijos kopiją, jei vežėjas veiklą vykdo turėdamas Bendrijos licenciją vežti keleivius, suteikiančią teisę vežti keleivius autobusais tarptautiniais maršrutais ir Lietuvos Resp</w:t>
      </w:r>
      <w:r w:rsidR="00F7673A">
        <w:rPr>
          <w:sz w:val="24"/>
          <w:szCs w:val="24"/>
        </w:rPr>
        <w:t>ublikos teritorijoje.</w:t>
      </w:r>
      <w:r w:rsidR="00F02F37">
        <w:rPr>
          <w:sz w:val="24"/>
          <w:szCs w:val="24"/>
        </w:rPr>
        <w:t xml:space="preserve"> Reikalavimas turėti Bendrijos licencijos kopiją netaikomas, kai</w:t>
      </w:r>
      <w:r w:rsidR="00086F1E">
        <w:rPr>
          <w:sz w:val="24"/>
          <w:szCs w:val="24"/>
        </w:rPr>
        <w:t xml:space="preserve"> </w:t>
      </w:r>
      <w:r w:rsidR="00F02F37">
        <w:rPr>
          <w:sz w:val="24"/>
          <w:szCs w:val="24"/>
        </w:rPr>
        <w:t>šis dokumentas išduotas elektroniniu būdu;</w:t>
      </w:r>
    </w:p>
    <w:p w:rsidR="00A72A49" w:rsidRDefault="00B83CF7" w:rsidP="001C26A4">
      <w:pPr>
        <w:ind w:right="-2"/>
        <w:jc w:val="both"/>
        <w:rPr>
          <w:sz w:val="24"/>
          <w:szCs w:val="24"/>
        </w:rPr>
      </w:pPr>
      <w:r>
        <w:rPr>
          <w:sz w:val="24"/>
          <w:szCs w:val="24"/>
        </w:rPr>
        <w:tab/>
      </w:r>
      <w:r w:rsidR="001E78F3">
        <w:rPr>
          <w:sz w:val="24"/>
          <w:szCs w:val="24"/>
        </w:rPr>
        <w:t>7</w:t>
      </w:r>
      <w:r w:rsidR="00AA73A7">
        <w:rPr>
          <w:sz w:val="24"/>
          <w:szCs w:val="24"/>
        </w:rPr>
        <w:t>.2</w:t>
      </w:r>
      <w:r w:rsidR="00F02F37">
        <w:rPr>
          <w:sz w:val="24"/>
          <w:szCs w:val="24"/>
        </w:rPr>
        <w:t>. kasos apara</w:t>
      </w:r>
      <w:r w:rsidR="00F7673A">
        <w:rPr>
          <w:sz w:val="24"/>
          <w:szCs w:val="24"/>
        </w:rPr>
        <w:t>tą</w:t>
      </w:r>
      <w:r w:rsidR="00A72A49">
        <w:rPr>
          <w:sz w:val="24"/>
          <w:szCs w:val="24"/>
        </w:rPr>
        <w:t>;</w:t>
      </w:r>
    </w:p>
    <w:p w:rsidR="00A72A49" w:rsidRDefault="001E78F3" w:rsidP="001C26A4">
      <w:pPr>
        <w:ind w:right="-2"/>
        <w:jc w:val="both"/>
        <w:rPr>
          <w:sz w:val="24"/>
          <w:szCs w:val="24"/>
        </w:rPr>
      </w:pPr>
      <w:r>
        <w:rPr>
          <w:sz w:val="24"/>
          <w:szCs w:val="24"/>
        </w:rPr>
        <w:tab/>
        <w:t>7</w:t>
      </w:r>
      <w:r w:rsidR="00AA73A7">
        <w:rPr>
          <w:sz w:val="24"/>
          <w:szCs w:val="24"/>
        </w:rPr>
        <w:t>.3</w:t>
      </w:r>
      <w:r w:rsidR="00A72A49">
        <w:rPr>
          <w:sz w:val="24"/>
          <w:szCs w:val="24"/>
        </w:rPr>
        <w:t>. bilietų</w:t>
      </w:r>
      <w:r w:rsidR="000A0AA9">
        <w:rPr>
          <w:sz w:val="24"/>
          <w:szCs w:val="24"/>
        </w:rPr>
        <w:t xml:space="preserve"> kainoraštį</w:t>
      </w:r>
      <w:r w:rsidR="00A72A49">
        <w:rPr>
          <w:sz w:val="24"/>
          <w:szCs w:val="24"/>
        </w:rPr>
        <w:t>;</w:t>
      </w:r>
    </w:p>
    <w:p w:rsidR="000A0AA9" w:rsidRDefault="001E78F3" w:rsidP="001C26A4">
      <w:pPr>
        <w:ind w:right="-2"/>
        <w:jc w:val="both"/>
        <w:rPr>
          <w:sz w:val="24"/>
          <w:szCs w:val="24"/>
        </w:rPr>
      </w:pPr>
      <w:r>
        <w:rPr>
          <w:sz w:val="24"/>
          <w:szCs w:val="24"/>
        </w:rPr>
        <w:tab/>
        <w:t>7</w:t>
      </w:r>
      <w:r w:rsidR="00E4030E">
        <w:rPr>
          <w:sz w:val="24"/>
          <w:szCs w:val="24"/>
        </w:rPr>
        <w:t>.4</w:t>
      </w:r>
      <w:r w:rsidR="000A0AA9">
        <w:rPr>
          <w:sz w:val="24"/>
          <w:szCs w:val="24"/>
        </w:rPr>
        <w:t>. patvirtintą eismo tvarkaraštį (patvirtintas gali būti kvalifikuotu elektroniniu parašu);</w:t>
      </w:r>
    </w:p>
    <w:p w:rsidR="004566ED" w:rsidRDefault="0065011D" w:rsidP="001C26A4">
      <w:pPr>
        <w:ind w:right="-2"/>
        <w:jc w:val="both"/>
        <w:rPr>
          <w:sz w:val="24"/>
          <w:szCs w:val="24"/>
        </w:rPr>
      </w:pPr>
      <w:r>
        <w:rPr>
          <w:sz w:val="24"/>
          <w:szCs w:val="24"/>
        </w:rPr>
        <w:tab/>
      </w:r>
      <w:r w:rsidR="001E78F3">
        <w:rPr>
          <w:sz w:val="24"/>
          <w:szCs w:val="24"/>
        </w:rPr>
        <w:t>7</w:t>
      </w:r>
      <w:r w:rsidR="00E4030E">
        <w:rPr>
          <w:sz w:val="24"/>
          <w:szCs w:val="24"/>
        </w:rPr>
        <w:t>.5. ekipažo narių darbo ir poilsio laiko apskaitos dokumentus.</w:t>
      </w:r>
    </w:p>
    <w:p w:rsidR="0065011D" w:rsidRDefault="00B83CF7" w:rsidP="001C26A4">
      <w:pPr>
        <w:ind w:right="-2"/>
        <w:jc w:val="both"/>
        <w:rPr>
          <w:sz w:val="24"/>
          <w:szCs w:val="24"/>
        </w:rPr>
      </w:pPr>
      <w:r>
        <w:rPr>
          <w:sz w:val="24"/>
          <w:szCs w:val="24"/>
        </w:rPr>
        <w:tab/>
      </w:r>
    </w:p>
    <w:p w:rsidR="00F02F37" w:rsidRPr="0065011D" w:rsidRDefault="00B95957" w:rsidP="0065011D">
      <w:pPr>
        <w:ind w:right="-2"/>
        <w:jc w:val="center"/>
        <w:rPr>
          <w:b/>
          <w:sz w:val="24"/>
          <w:szCs w:val="24"/>
        </w:rPr>
      </w:pPr>
      <w:r>
        <w:rPr>
          <w:b/>
          <w:sz w:val="24"/>
          <w:szCs w:val="24"/>
        </w:rPr>
        <w:t>IV</w:t>
      </w:r>
      <w:r w:rsidR="0065011D" w:rsidRPr="0065011D">
        <w:rPr>
          <w:b/>
          <w:sz w:val="24"/>
          <w:szCs w:val="24"/>
        </w:rPr>
        <w:t xml:space="preserve"> SKYRIUS</w:t>
      </w:r>
    </w:p>
    <w:p w:rsidR="0065011D" w:rsidRDefault="0000170D" w:rsidP="0065011D">
      <w:pPr>
        <w:ind w:right="-2"/>
        <w:jc w:val="center"/>
        <w:rPr>
          <w:b/>
          <w:sz w:val="24"/>
          <w:szCs w:val="24"/>
        </w:rPr>
      </w:pPr>
      <w:r>
        <w:rPr>
          <w:b/>
          <w:sz w:val="24"/>
          <w:szCs w:val="24"/>
        </w:rPr>
        <w:t xml:space="preserve">VIEŠOJO TRANSPORTO </w:t>
      </w:r>
      <w:r w:rsidR="0065011D" w:rsidRPr="0065011D">
        <w:rPr>
          <w:b/>
          <w:sz w:val="24"/>
          <w:szCs w:val="24"/>
        </w:rPr>
        <w:t>EISMO ORGANIZAVIMAS</w:t>
      </w:r>
    </w:p>
    <w:p w:rsidR="00F9771B" w:rsidRDefault="00F9771B" w:rsidP="0065011D">
      <w:pPr>
        <w:ind w:right="-2"/>
        <w:jc w:val="center"/>
        <w:rPr>
          <w:b/>
          <w:sz w:val="24"/>
          <w:szCs w:val="24"/>
        </w:rPr>
      </w:pPr>
    </w:p>
    <w:p w:rsidR="00CA00BB" w:rsidRDefault="005B456F" w:rsidP="0065011D">
      <w:pPr>
        <w:ind w:right="-2"/>
        <w:jc w:val="both"/>
        <w:rPr>
          <w:sz w:val="24"/>
          <w:szCs w:val="24"/>
        </w:rPr>
      </w:pPr>
      <w:r>
        <w:rPr>
          <w:b/>
          <w:sz w:val="24"/>
          <w:szCs w:val="24"/>
        </w:rPr>
        <w:tab/>
      </w:r>
      <w:r w:rsidR="001E78F3">
        <w:rPr>
          <w:sz w:val="24"/>
          <w:szCs w:val="24"/>
        </w:rPr>
        <w:t>8</w:t>
      </w:r>
      <w:r w:rsidR="0065011D" w:rsidRPr="0000170D">
        <w:rPr>
          <w:sz w:val="24"/>
          <w:szCs w:val="24"/>
        </w:rPr>
        <w:t>.</w:t>
      </w:r>
      <w:r w:rsidR="0065011D">
        <w:rPr>
          <w:b/>
          <w:sz w:val="24"/>
          <w:szCs w:val="24"/>
        </w:rPr>
        <w:t xml:space="preserve"> </w:t>
      </w:r>
      <w:r w:rsidR="00DF7D54">
        <w:rPr>
          <w:sz w:val="24"/>
          <w:szCs w:val="24"/>
        </w:rPr>
        <w:t>Vietinio (priemiestinio) reguliaraus susisiekimo autobusų</w:t>
      </w:r>
      <w:r w:rsidR="0065011D">
        <w:rPr>
          <w:sz w:val="24"/>
          <w:szCs w:val="24"/>
        </w:rPr>
        <w:t xml:space="preserve"> eismas organizuojamas tokiais keliais ir gatvėmis, kurių būklė atitinka Reikalavimus gatvėms ir keliams, kuriais vyksta reguliarusis keleivinio transporto eismas, patvirtintus Lietuvos Respublikos susisiekimo ministro 2011 m. lapkričio 29 d. įsakymu Nr. 3-747 „Dėl Reikalavimų gatvėms ir keliams, kuriais vyksta </w:t>
      </w:r>
      <w:r w:rsidR="001F19BD">
        <w:rPr>
          <w:sz w:val="24"/>
          <w:szCs w:val="24"/>
        </w:rPr>
        <w:t>reguliarusis keleivinio transporto eismas, patvirtinimo“.</w:t>
      </w:r>
    </w:p>
    <w:p w:rsidR="00A20A43" w:rsidRDefault="001E78F3" w:rsidP="0065011D">
      <w:pPr>
        <w:ind w:right="-2"/>
        <w:jc w:val="both"/>
        <w:rPr>
          <w:sz w:val="24"/>
          <w:szCs w:val="24"/>
        </w:rPr>
      </w:pPr>
      <w:r>
        <w:rPr>
          <w:sz w:val="24"/>
          <w:szCs w:val="24"/>
        </w:rPr>
        <w:tab/>
        <w:t>9</w:t>
      </w:r>
      <w:r w:rsidR="00CA00BB">
        <w:rPr>
          <w:sz w:val="24"/>
          <w:szCs w:val="24"/>
        </w:rPr>
        <w:t>. Reguliarių reisų</w:t>
      </w:r>
      <w:r w:rsidR="00DF7D54">
        <w:rPr>
          <w:sz w:val="24"/>
          <w:szCs w:val="24"/>
        </w:rPr>
        <w:t xml:space="preserve"> metu autobusai</w:t>
      </w:r>
      <w:r w:rsidR="00EA0A7A">
        <w:rPr>
          <w:sz w:val="24"/>
          <w:szCs w:val="24"/>
        </w:rPr>
        <w:t xml:space="preserve"> privalo nustatytu laiku atvykti į stoteles, numatytas eismo tvarkaraštyje.</w:t>
      </w:r>
    </w:p>
    <w:p w:rsidR="0065011D" w:rsidRDefault="001E78F3" w:rsidP="0065011D">
      <w:pPr>
        <w:ind w:right="-2"/>
        <w:jc w:val="both"/>
        <w:rPr>
          <w:sz w:val="24"/>
          <w:szCs w:val="24"/>
        </w:rPr>
      </w:pPr>
      <w:r>
        <w:rPr>
          <w:sz w:val="24"/>
          <w:szCs w:val="24"/>
        </w:rPr>
        <w:tab/>
        <w:t>10</w:t>
      </w:r>
      <w:r w:rsidR="00DD39B8">
        <w:rPr>
          <w:sz w:val="24"/>
          <w:szCs w:val="24"/>
        </w:rPr>
        <w:t>. Vietinio</w:t>
      </w:r>
      <w:r w:rsidR="00213C5F">
        <w:rPr>
          <w:sz w:val="24"/>
          <w:szCs w:val="24"/>
        </w:rPr>
        <w:t xml:space="preserve"> (priemiestinio)</w:t>
      </w:r>
      <w:r w:rsidR="00DD39B8">
        <w:rPr>
          <w:sz w:val="24"/>
          <w:szCs w:val="24"/>
        </w:rPr>
        <w:t xml:space="preserve"> regul</w:t>
      </w:r>
      <w:r w:rsidR="00213C5F">
        <w:rPr>
          <w:sz w:val="24"/>
          <w:szCs w:val="24"/>
        </w:rPr>
        <w:t xml:space="preserve">iaraus susisiekimo autobusų </w:t>
      </w:r>
      <w:r w:rsidR="00A20A43">
        <w:rPr>
          <w:sz w:val="24"/>
          <w:szCs w:val="24"/>
        </w:rPr>
        <w:t xml:space="preserve">maršrutai pradedami, koreguojami ar nutraukiami </w:t>
      </w:r>
      <w:r w:rsidR="00681CF9">
        <w:rPr>
          <w:sz w:val="24"/>
          <w:szCs w:val="24"/>
        </w:rPr>
        <w:t>Panevėžio rajono s</w:t>
      </w:r>
      <w:r w:rsidR="00A20A43">
        <w:rPr>
          <w:sz w:val="24"/>
          <w:szCs w:val="24"/>
        </w:rPr>
        <w:t>a</w:t>
      </w:r>
      <w:r w:rsidR="0000170D">
        <w:rPr>
          <w:sz w:val="24"/>
          <w:szCs w:val="24"/>
        </w:rPr>
        <w:t>vivaldybės</w:t>
      </w:r>
      <w:r w:rsidR="00681CF9">
        <w:rPr>
          <w:sz w:val="24"/>
          <w:szCs w:val="24"/>
        </w:rPr>
        <w:t xml:space="preserve"> mero</w:t>
      </w:r>
      <w:r w:rsidR="00C130DA">
        <w:rPr>
          <w:sz w:val="24"/>
          <w:szCs w:val="24"/>
        </w:rPr>
        <w:t xml:space="preserve"> arba jo įgalioto viešojo administravimo subjekto</w:t>
      </w:r>
      <w:r w:rsidR="00A20A43">
        <w:rPr>
          <w:sz w:val="24"/>
          <w:szCs w:val="24"/>
        </w:rPr>
        <w:t xml:space="preserve"> iniciatyva įstatymų nustatyta tvarka.</w:t>
      </w:r>
      <w:r w:rsidR="0065011D">
        <w:rPr>
          <w:sz w:val="24"/>
          <w:szCs w:val="24"/>
        </w:rPr>
        <w:t xml:space="preserve"> </w:t>
      </w:r>
    </w:p>
    <w:p w:rsidR="00F9771B" w:rsidRDefault="00F9771B" w:rsidP="0065011D">
      <w:pPr>
        <w:ind w:right="-2"/>
        <w:jc w:val="both"/>
        <w:rPr>
          <w:sz w:val="24"/>
          <w:szCs w:val="24"/>
        </w:rPr>
      </w:pPr>
    </w:p>
    <w:p w:rsidR="00104A91" w:rsidRDefault="00104A91" w:rsidP="0065011D">
      <w:pPr>
        <w:ind w:right="-2"/>
        <w:jc w:val="both"/>
        <w:rPr>
          <w:sz w:val="24"/>
          <w:szCs w:val="24"/>
        </w:rPr>
      </w:pPr>
      <w:r>
        <w:rPr>
          <w:sz w:val="24"/>
          <w:szCs w:val="24"/>
        </w:rPr>
        <w:tab/>
      </w:r>
      <w:r>
        <w:rPr>
          <w:sz w:val="24"/>
          <w:szCs w:val="24"/>
        </w:rPr>
        <w:tab/>
      </w:r>
    </w:p>
    <w:p w:rsidR="008A254B" w:rsidRPr="008A254B" w:rsidRDefault="001E78F3" w:rsidP="00B442AC">
      <w:pPr>
        <w:ind w:right="-2"/>
        <w:jc w:val="both"/>
        <w:rPr>
          <w:b/>
          <w:sz w:val="24"/>
          <w:szCs w:val="24"/>
        </w:rPr>
      </w:pPr>
      <w:r>
        <w:rPr>
          <w:sz w:val="24"/>
          <w:szCs w:val="24"/>
        </w:rPr>
        <w:tab/>
      </w:r>
      <w:r w:rsidR="00B442AC">
        <w:rPr>
          <w:sz w:val="24"/>
          <w:szCs w:val="24"/>
        </w:rPr>
        <w:tab/>
      </w:r>
      <w:r w:rsidR="00B442AC">
        <w:rPr>
          <w:sz w:val="24"/>
          <w:szCs w:val="24"/>
        </w:rPr>
        <w:tab/>
      </w:r>
      <w:r w:rsidR="00B442AC">
        <w:rPr>
          <w:sz w:val="24"/>
          <w:szCs w:val="24"/>
        </w:rPr>
        <w:tab/>
      </w:r>
      <w:r w:rsidR="00B442AC">
        <w:rPr>
          <w:sz w:val="24"/>
          <w:szCs w:val="24"/>
        </w:rPr>
        <w:tab/>
      </w:r>
      <w:r w:rsidR="008A254B" w:rsidRPr="008A254B">
        <w:rPr>
          <w:b/>
          <w:sz w:val="24"/>
          <w:szCs w:val="24"/>
        </w:rPr>
        <w:t>V SKYRIUS</w:t>
      </w:r>
    </w:p>
    <w:p w:rsidR="008A254B" w:rsidRDefault="00BB1301" w:rsidP="008A254B">
      <w:pPr>
        <w:ind w:right="-2"/>
        <w:jc w:val="center"/>
        <w:rPr>
          <w:b/>
          <w:sz w:val="24"/>
          <w:szCs w:val="24"/>
        </w:rPr>
      </w:pPr>
      <w:r>
        <w:rPr>
          <w:b/>
          <w:sz w:val="24"/>
          <w:szCs w:val="24"/>
        </w:rPr>
        <w:t xml:space="preserve">VEŽĖJO IR </w:t>
      </w:r>
      <w:r w:rsidR="001A1C0C">
        <w:rPr>
          <w:b/>
          <w:sz w:val="24"/>
          <w:szCs w:val="24"/>
        </w:rPr>
        <w:t>EKIPAŽO</w:t>
      </w:r>
      <w:r w:rsidR="005B456F">
        <w:rPr>
          <w:b/>
          <w:sz w:val="24"/>
          <w:szCs w:val="24"/>
        </w:rPr>
        <w:t xml:space="preserve"> TEISĖS,</w:t>
      </w:r>
      <w:r w:rsidR="008A254B" w:rsidRPr="008A254B">
        <w:rPr>
          <w:b/>
          <w:sz w:val="24"/>
          <w:szCs w:val="24"/>
        </w:rPr>
        <w:t xml:space="preserve"> PAREIGOS</w:t>
      </w:r>
      <w:r w:rsidR="005B456F">
        <w:rPr>
          <w:b/>
          <w:sz w:val="24"/>
          <w:szCs w:val="24"/>
        </w:rPr>
        <w:t xml:space="preserve"> IR </w:t>
      </w:r>
      <w:r w:rsidR="00794E1D">
        <w:rPr>
          <w:b/>
          <w:sz w:val="24"/>
          <w:szCs w:val="24"/>
        </w:rPr>
        <w:t>ATSAKOMYBĖ</w:t>
      </w:r>
    </w:p>
    <w:p w:rsidR="008A254B" w:rsidRDefault="008A254B" w:rsidP="008A254B">
      <w:pPr>
        <w:ind w:right="-2"/>
        <w:jc w:val="center"/>
        <w:rPr>
          <w:b/>
          <w:sz w:val="24"/>
          <w:szCs w:val="24"/>
        </w:rPr>
      </w:pPr>
    </w:p>
    <w:p w:rsidR="00477E74" w:rsidRDefault="008A254B" w:rsidP="008A254B">
      <w:pPr>
        <w:ind w:right="-2"/>
        <w:rPr>
          <w:sz w:val="24"/>
          <w:szCs w:val="24"/>
        </w:rPr>
      </w:pPr>
      <w:r>
        <w:rPr>
          <w:b/>
          <w:sz w:val="24"/>
          <w:szCs w:val="24"/>
        </w:rPr>
        <w:tab/>
      </w:r>
      <w:r w:rsidR="005B334C">
        <w:rPr>
          <w:sz w:val="24"/>
          <w:szCs w:val="24"/>
        </w:rPr>
        <w:t>11</w:t>
      </w:r>
      <w:r w:rsidR="00AF0154">
        <w:rPr>
          <w:sz w:val="24"/>
          <w:szCs w:val="24"/>
        </w:rPr>
        <w:t>. Vežėjas privalo</w:t>
      </w:r>
      <w:r w:rsidR="00B83CF7">
        <w:rPr>
          <w:sz w:val="24"/>
          <w:szCs w:val="24"/>
        </w:rPr>
        <w:t>:</w:t>
      </w:r>
    </w:p>
    <w:p w:rsidR="00477E74" w:rsidRDefault="005B334C" w:rsidP="008A254B">
      <w:pPr>
        <w:ind w:right="-2"/>
        <w:rPr>
          <w:sz w:val="24"/>
          <w:szCs w:val="24"/>
        </w:rPr>
      </w:pPr>
      <w:r>
        <w:rPr>
          <w:sz w:val="24"/>
          <w:szCs w:val="24"/>
        </w:rPr>
        <w:tab/>
        <w:t>11</w:t>
      </w:r>
      <w:r w:rsidR="00477E74">
        <w:rPr>
          <w:sz w:val="24"/>
          <w:szCs w:val="24"/>
        </w:rPr>
        <w:t>.</w:t>
      </w:r>
      <w:r w:rsidR="00477E74" w:rsidRPr="00477E74">
        <w:rPr>
          <w:sz w:val="24"/>
          <w:szCs w:val="24"/>
        </w:rPr>
        <w:t>1</w:t>
      </w:r>
      <w:r w:rsidR="00433A95">
        <w:rPr>
          <w:sz w:val="24"/>
          <w:szCs w:val="24"/>
        </w:rPr>
        <w:t>.</w:t>
      </w:r>
      <w:r w:rsidR="00553039">
        <w:rPr>
          <w:sz w:val="24"/>
          <w:szCs w:val="24"/>
        </w:rPr>
        <w:t xml:space="preserve"> </w:t>
      </w:r>
      <w:r w:rsidR="00E85888">
        <w:rPr>
          <w:sz w:val="24"/>
          <w:szCs w:val="24"/>
        </w:rPr>
        <w:t xml:space="preserve">užtikrinti </w:t>
      </w:r>
      <w:r w:rsidR="00433A95">
        <w:rPr>
          <w:sz w:val="24"/>
          <w:szCs w:val="24"/>
        </w:rPr>
        <w:t>nustatytų maršrutų ir eismo tvarkaraščių laikymąsi;</w:t>
      </w:r>
    </w:p>
    <w:p w:rsidR="00433A95" w:rsidRDefault="005B334C" w:rsidP="008A254B">
      <w:pPr>
        <w:ind w:right="-2"/>
        <w:rPr>
          <w:sz w:val="24"/>
          <w:szCs w:val="24"/>
        </w:rPr>
      </w:pPr>
      <w:r>
        <w:rPr>
          <w:sz w:val="24"/>
          <w:szCs w:val="24"/>
        </w:rPr>
        <w:tab/>
        <w:t>11</w:t>
      </w:r>
      <w:r w:rsidR="00B83CF7">
        <w:rPr>
          <w:sz w:val="24"/>
          <w:szCs w:val="24"/>
        </w:rPr>
        <w:t xml:space="preserve">.2. </w:t>
      </w:r>
      <w:r w:rsidR="00E85888">
        <w:rPr>
          <w:sz w:val="24"/>
          <w:szCs w:val="24"/>
        </w:rPr>
        <w:t>užtikrinti s</w:t>
      </w:r>
      <w:r w:rsidR="00433A95">
        <w:rPr>
          <w:sz w:val="24"/>
          <w:szCs w:val="24"/>
        </w:rPr>
        <w:t>augų keleivių, gyvūnų ir bagažo vežimą;</w:t>
      </w:r>
    </w:p>
    <w:p w:rsidR="00433A95" w:rsidRDefault="005B334C" w:rsidP="008A254B">
      <w:pPr>
        <w:ind w:right="-2"/>
        <w:rPr>
          <w:sz w:val="24"/>
          <w:szCs w:val="24"/>
        </w:rPr>
      </w:pPr>
      <w:r>
        <w:rPr>
          <w:sz w:val="24"/>
          <w:szCs w:val="24"/>
        </w:rPr>
        <w:tab/>
        <w:t>11</w:t>
      </w:r>
      <w:r w:rsidR="00433A95">
        <w:rPr>
          <w:sz w:val="24"/>
          <w:szCs w:val="24"/>
        </w:rPr>
        <w:t>.</w:t>
      </w:r>
      <w:r w:rsidR="00B83CF7">
        <w:rPr>
          <w:sz w:val="24"/>
          <w:szCs w:val="24"/>
        </w:rPr>
        <w:t xml:space="preserve">3. </w:t>
      </w:r>
      <w:r w:rsidR="00E85888">
        <w:rPr>
          <w:sz w:val="24"/>
          <w:szCs w:val="24"/>
        </w:rPr>
        <w:t xml:space="preserve">užtikrinti </w:t>
      </w:r>
      <w:r w:rsidR="005B456F">
        <w:rPr>
          <w:sz w:val="24"/>
          <w:szCs w:val="24"/>
        </w:rPr>
        <w:t xml:space="preserve"> transporto priemonių</w:t>
      </w:r>
      <w:r w:rsidR="00433A95">
        <w:rPr>
          <w:sz w:val="24"/>
          <w:szCs w:val="24"/>
        </w:rPr>
        <w:t xml:space="preserve"> švarą;</w:t>
      </w:r>
    </w:p>
    <w:p w:rsidR="00433A95" w:rsidRDefault="005B334C" w:rsidP="00433A95">
      <w:pPr>
        <w:ind w:right="-2"/>
        <w:jc w:val="both"/>
        <w:rPr>
          <w:sz w:val="24"/>
          <w:szCs w:val="24"/>
        </w:rPr>
      </w:pPr>
      <w:r>
        <w:rPr>
          <w:sz w:val="24"/>
          <w:szCs w:val="24"/>
        </w:rPr>
        <w:tab/>
        <w:t>11</w:t>
      </w:r>
      <w:r w:rsidR="00433A95">
        <w:rPr>
          <w:sz w:val="24"/>
          <w:szCs w:val="24"/>
        </w:rPr>
        <w:t xml:space="preserve">.4. </w:t>
      </w:r>
      <w:r w:rsidR="00E85888">
        <w:rPr>
          <w:sz w:val="24"/>
          <w:szCs w:val="24"/>
        </w:rPr>
        <w:t xml:space="preserve">užtikrinti </w:t>
      </w:r>
      <w:r w:rsidR="005B456F">
        <w:rPr>
          <w:sz w:val="24"/>
          <w:szCs w:val="24"/>
        </w:rPr>
        <w:t>nepriekaištingą ir paslaugų keleivių aptarnavimą;</w:t>
      </w:r>
    </w:p>
    <w:p w:rsidR="00213C5F" w:rsidRPr="005B456F" w:rsidRDefault="001605B8" w:rsidP="00433A95">
      <w:pPr>
        <w:ind w:right="-2"/>
        <w:jc w:val="both"/>
        <w:rPr>
          <w:sz w:val="24"/>
          <w:szCs w:val="24"/>
        </w:rPr>
      </w:pPr>
      <w:r>
        <w:rPr>
          <w:sz w:val="24"/>
          <w:szCs w:val="24"/>
        </w:rPr>
        <w:tab/>
      </w:r>
      <w:r w:rsidR="005B334C">
        <w:rPr>
          <w:sz w:val="24"/>
          <w:szCs w:val="24"/>
        </w:rPr>
        <w:t>11</w:t>
      </w:r>
      <w:r w:rsidR="005B456F" w:rsidRPr="005B456F">
        <w:rPr>
          <w:sz w:val="24"/>
          <w:szCs w:val="24"/>
        </w:rPr>
        <w:t>.5</w:t>
      </w:r>
      <w:r w:rsidR="00B83CF7">
        <w:rPr>
          <w:b/>
          <w:sz w:val="24"/>
          <w:szCs w:val="24"/>
        </w:rPr>
        <w:t>.</w:t>
      </w:r>
      <w:r w:rsidR="00553039">
        <w:rPr>
          <w:sz w:val="24"/>
          <w:szCs w:val="24"/>
        </w:rPr>
        <w:t xml:space="preserve"> </w:t>
      </w:r>
      <w:r w:rsidR="00E85888">
        <w:rPr>
          <w:sz w:val="24"/>
          <w:szCs w:val="24"/>
        </w:rPr>
        <w:t xml:space="preserve">keleiviams vežti  skirti </w:t>
      </w:r>
      <w:r w:rsidR="00AE766A">
        <w:rPr>
          <w:sz w:val="24"/>
          <w:szCs w:val="24"/>
        </w:rPr>
        <w:t>techniškai tvarkinga</w:t>
      </w:r>
      <w:r w:rsidR="00E85888">
        <w:rPr>
          <w:sz w:val="24"/>
          <w:szCs w:val="24"/>
        </w:rPr>
        <w:t>s</w:t>
      </w:r>
      <w:r w:rsidR="00AE766A">
        <w:rPr>
          <w:sz w:val="24"/>
          <w:szCs w:val="24"/>
        </w:rPr>
        <w:t xml:space="preserve"> transporto priemone</w:t>
      </w:r>
      <w:r w:rsidR="00E85888">
        <w:rPr>
          <w:sz w:val="24"/>
          <w:szCs w:val="24"/>
        </w:rPr>
        <w:t>s</w:t>
      </w:r>
      <w:r w:rsidR="00AE766A">
        <w:rPr>
          <w:sz w:val="24"/>
          <w:szCs w:val="24"/>
        </w:rPr>
        <w:t>.</w:t>
      </w:r>
    </w:p>
    <w:p w:rsidR="008A254B" w:rsidRDefault="00477E74" w:rsidP="008A254B">
      <w:pPr>
        <w:ind w:right="-2"/>
        <w:rPr>
          <w:sz w:val="24"/>
          <w:szCs w:val="24"/>
        </w:rPr>
      </w:pPr>
      <w:r>
        <w:rPr>
          <w:b/>
          <w:sz w:val="24"/>
          <w:szCs w:val="24"/>
        </w:rPr>
        <w:tab/>
      </w:r>
      <w:r w:rsidR="005B334C">
        <w:rPr>
          <w:sz w:val="24"/>
          <w:szCs w:val="24"/>
        </w:rPr>
        <w:t>12</w:t>
      </w:r>
      <w:r w:rsidR="00656466">
        <w:rPr>
          <w:sz w:val="24"/>
          <w:szCs w:val="24"/>
        </w:rPr>
        <w:t>.</w:t>
      </w:r>
      <w:r w:rsidR="00414FAC">
        <w:rPr>
          <w:sz w:val="24"/>
          <w:szCs w:val="24"/>
        </w:rPr>
        <w:t xml:space="preserve"> </w:t>
      </w:r>
      <w:r w:rsidR="001A1C0C">
        <w:rPr>
          <w:sz w:val="24"/>
          <w:szCs w:val="24"/>
        </w:rPr>
        <w:t>Ekipažas</w:t>
      </w:r>
      <w:r w:rsidR="00BB52AB">
        <w:rPr>
          <w:sz w:val="24"/>
          <w:szCs w:val="24"/>
        </w:rPr>
        <w:t xml:space="preserve"> </w:t>
      </w:r>
      <w:r w:rsidR="00414FAC">
        <w:rPr>
          <w:sz w:val="24"/>
          <w:szCs w:val="24"/>
        </w:rPr>
        <w:t>turi teisę:</w:t>
      </w:r>
    </w:p>
    <w:p w:rsidR="00414FAC" w:rsidRDefault="005B334C" w:rsidP="008A254B">
      <w:pPr>
        <w:ind w:right="-2"/>
        <w:rPr>
          <w:sz w:val="24"/>
          <w:szCs w:val="24"/>
        </w:rPr>
      </w:pPr>
      <w:r>
        <w:rPr>
          <w:sz w:val="24"/>
          <w:szCs w:val="24"/>
        </w:rPr>
        <w:tab/>
        <w:t>12</w:t>
      </w:r>
      <w:r w:rsidR="00414FAC">
        <w:rPr>
          <w:sz w:val="24"/>
          <w:szCs w:val="24"/>
        </w:rPr>
        <w:t>.1. išlaipinti keleivius, atsisakiusius sumokėti už važiavimą;</w:t>
      </w:r>
    </w:p>
    <w:p w:rsidR="00C23460" w:rsidRDefault="005B334C" w:rsidP="00414FAC">
      <w:pPr>
        <w:ind w:right="-2"/>
        <w:jc w:val="both"/>
        <w:rPr>
          <w:sz w:val="24"/>
          <w:szCs w:val="24"/>
        </w:rPr>
      </w:pPr>
      <w:r>
        <w:rPr>
          <w:sz w:val="24"/>
          <w:szCs w:val="24"/>
        </w:rPr>
        <w:tab/>
        <w:t>12</w:t>
      </w:r>
      <w:r w:rsidR="00414FAC">
        <w:rPr>
          <w:sz w:val="24"/>
          <w:szCs w:val="24"/>
        </w:rPr>
        <w:t>.2. nepriimti arba išlaipinti neblaivius, su nešvariais drabužiais, su draudžiamu vežti bagažu</w:t>
      </w:r>
      <w:r w:rsidR="00C23460">
        <w:rPr>
          <w:sz w:val="24"/>
          <w:szCs w:val="24"/>
        </w:rPr>
        <w:t xml:space="preserve"> ar kitaip pažeidžiančius Keleivių ir bagažo vežimo taisykles keleivius artimiausioje bet kurio tipo stotelėje;</w:t>
      </w:r>
    </w:p>
    <w:p w:rsidR="00C23460" w:rsidRDefault="005B334C" w:rsidP="00C23460">
      <w:pPr>
        <w:ind w:right="-2"/>
        <w:jc w:val="both"/>
        <w:rPr>
          <w:sz w:val="24"/>
          <w:szCs w:val="24"/>
        </w:rPr>
      </w:pPr>
      <w:r>
        <w:rPr>
          <w:sz w:val="24"/>
          <w:szCs w:val="24"/>
        </w:rPr>
        <w:tab/>
        <w:t>12</w:t>
      </w:r>
      <w:r w:rsidR="005423F7">
        <w:rPr>
          <w:sz w:val="24"/>
          <w:szCs w:val="24"/>
        </w:rPr>
        <w:t>.</w:t>
      </w:r>
      <w:r w:rsidR="00C23460">
        <w:rPr>
          <w:sz w:val="24"/>
          <w:szCs w:val="24"/>
        </w:rPr>
        <w:t>3. laikinai nutraukti reguliarių autobusų eismą esant nepalankioms kelio bei meteorologinėms sąlygoms arba stichinių n</w:t>
      </w:r>
      <w:r w:rsidR="00F811CA">
        <w:rPr>
          <w:sz w:val="24"/>
          <w:szCs w:val="24"/>
        </w:rPr>
        <w:t xml:space="preserve">elaimių metu, apie tai pranešęs </w:t>
      </w:r>
      <w:r w:rsidR="006F5AD3">
        <w:rPr>
          <w:sz w:val="24"/>
          <w:szCs w:val="24"/>
        </w:rPr>
        <w:t>Savivaldybei</w:t>
      </w:r>
      <w:r w:rsidR="00F811CA">
        <w:rPr>
          <w:sz w:val="24"/>
          <w:szCs w:val="24"/>
        </w:rPr>
        <w:t xml:space="preserve"> ir eismo tvarkaraštyje numatytai autobusų stočiai.</w:t>
      </w:r>
    </w:p>
    <w:p w:rsidR="00C23460" w:rsidRDefault="007B6AF2" w:rsidP="00C23460">
      <w:pPr>
        <w:ind w:right="-2"/>
        <w:jc w:val="both"/>
        <w:rPr>
          <w:sz w:val="24"/>
          <w:szCs w:val="24"/>
        </w:rPr>
      </w:pPr>
      <w:r>
        <w:rPr>
          <w:sz w:val="24"/>
          <w:szCs w:val="24"/>
        </w:rPr>
        <w:tab/>
        <w:t>13</w:t>
      </w:r>
      <w:r w:rsidR="00BB52AB">
        <w:rPr>
          <w:sz w:val="24"/>
          <w:szCs w:val="24"/>
        </w:rPr>
        <w:t xml:space="preserve">. </w:t>
      </w:r>
      <w:r w:rsidR="001A1C0C">
        <w:rPr>
          <w:sz w:val="24"/>
          <w:szCs w:val="24"/>
        </w:rPr>
        <w:t>Ekipažas</w:t>
      </w:r>
      <w:r w:rsidR="00C23460">
        <w:rPr>
          <w:sz w:val="24"/>
          <w:szCs w:val="24"/>
        </w:rPr>
        <w:t xml:space="preserve"> privalo:</w:t>
      </w:r>
    </w:p>
    <w:p w:rsidR="00C23460" w:rsidRDefault="007B6AF2" w:rsidP="00C23460">
      <w:pPr>
        <w:ind w:right="-2"/>
        <w:jc w:val="both"/>
        <w:rPr>
          <w:sz w:val="24"/>
          <w:szCs w:val="24"/>
        </w:rPr>
      </w:pPr>
      <w:r>
        <w:rPr>
          <w:sz w:val="24"/>
          <w:szCs w:val="24"/>
        </w:rPr>
        <w:tab/>
        <w:t>13</w:t>
      </w:r>
      <w:r w:rsidR="00C23460">
        <w:rPr>
          <w:sz w:val="24"/>
          <w:szCs w:val="24"/>
        </w:rPr>
        <w:t xml:space="preserve">.1. užtikrinti </w:t>
      </w:r>
      <w:r w:rsidR="006E7927">
        <w:rPr>
          <w:sz w:val="24"/>
          <w:szCs w:val="24"/>
        </w:rPr>
        <w:t>saugų keleivių ir bagažo vežimą, nepriekaištingą ir paslaugų keleivių aptarnavimą (neleisti šiurkštaus, keleivių orumą įžeidžiančio elgesio, rūkymo salone, garso ir vaizdo aparatūros garsaus naudojimo ir pan.);</w:t>
      </w:r>
    </w:p>
    <w:p w:rsidR="00C23460" w:rsidRDefault="007B6AF2" w:rsidP="00C23460">
      <w:pPr>
        <w:ind w:right="-2"/>
        <w:jc w:val="both"/>
        <w:rPr>
          <w:sz w:val="24"/>
          <w:szCs w:val="24"/>
        </w:rPr>
      </w:pPr>
      <w:r>
        <w:rPr>
          <w:sz w:val="24"/>
          <w:szCs w:val="24"/>
        </w:rPr>
        <w:lastRenderedPageBreak/>
        <w:tab/>
        <w:t>13.</w:t>
      </w:r>
      <w:r w:rsidR="00C23460">
        <w:rPr>
          <w:sz w:val="24"/>
          <w:szCs w:val="24"/>
        </w:rPr>
        <w:t>2. kelionės</w:t>
      </w:r>
      <w:r w:rsidR="005423F7">
        <w:rPr>
          <w:sz w:val="24"/>
          <w:szCs w:val="24"/>
        </w:rPr>
        <w:t xml:space="preserve"> metu turėti</w:t>
      </w:r>
      <w:r w:rsidR="00D76C6D">
        <w:rPr>
          <w:sz w:val="24"/>
          <w:szCs w:val="24"/>
        </w:rPr>
        <w:t xml:space="preserve"> </w:t>
      </w:r>
      <w:r w:rsidR="005A4439">
        <w:rPr>
          <w:sz w:val="24"/>
          <w:szCs w:val="24"/>
        </w:rPr>
        <w:t xml:space="preserve"> privalomus ekipažo </w:t>
      </w:r>
      <w:r w:rsidR="00D76C6D">
        <w:rPr>
          <w:sz w:val="24"/>
          <w:szCs w:val="24"/>
        </w:rPr>
        <w:t>dokumentus ir pateikti kontroliuojančiam asmeniui pareikalavus;</w:t>
      </w:r>
    </w:p>
    <w:p w:rsidR="00C23460" w:rsidRDefault="007B6AF2" w:rsidP="00C23460">
      <w:pPr>
        <w:ind w:right="-2"/>
        <w:jc w:val="both"/>
        <w:rPr>
          <w:sz w:val="24"/>
          <w:szCs w:val="24"/>
        </w:rPr>
      </w:pPr>
      <w:r>
        <w:rPr>
          <w:sz w:val="24"/>
          <w:szCs w:val="24"/>
        </w:rPr>
        <w:tab/>
        <w:t>13</w:t>
      </w:r>
      <w:r w:rsidR="00C23460">
        <w:rPr>
          <w:sz w:val="24"/>
          <w:szCs w:val="24"/>
        </w:rPr>
        <w:t>.3. laikytis</w:t>
      </w:r>
      <w:r w:rsidR="005A4439">
        <w:rPr>
          <w:sz w:val="24"/>
          <w:szCs w:val="24"/>
        </w:rPr>
        <w:t xml:space="preserve"> grafiko, nustatytų</w:t>
      </w:r>
      <w:r w:rsidR="00C23460">
        <w:rPr>
          <w:sz w:val="24"/>
          <w:szCs w:val="24"/>
        </w:rPr>
        <w:t xml:space="preserve"> </w:t>
      </w:r>
      <w:r w:rsidR="005A4439">
        <w:rPr>
          <w:sz w:val="24"/>
          <w:szCs w:val="24"/>
        </w:rPr>
        <w:t xml:space="preserve">maršrutų trasų </w:t>
      </w:r>
      <w:r w:rsidR="00C23460">
        <w:rPr>
          <w:sz w:val="24"/>
          <w:szCs w:val="24"/>
        </w:rPr>
        <w:t>ir eismo tvarkaraščių;</w:t>
      </w:r>
    </w:p>
    <w:p w:rsidR="005A4439" w:rsidRDefault="007B6AF2" w:rsidP="00C23460">
      <w:pPr>
        <w:ind w:right="-2"/>
        <w:jc w:val="both"/>
        <w:rPr>
          <w:sz w:val="24"/>
          <w:szCs w:val="24"/>
        </w:rPr>
      </w:pPr>
      <w:r>
        <w:rPr>
          <w:sz w:val="24"/>
          <w:szCs w:val="24"/>
        </w:rPr>
        <w:tab/>
        <w:t>13</w:t>
      </w:r>
      <w:r w:rsidR="00FE1B0D">
        <w:rPr>
          <w:sz w:val="24"/>
          <w:szCs w:val="24"/>
        </w:rPr>
        <w:t xml:space="preserve">.4. nepažeisti </w:t>
      </w:r>
      <w:r w:rsidR="00F2037A">
        <w:rPr>
          <w:sz w:val="24"/>
          <w:szCs w:val="24"/>
        </w:rPr>
        <w:t>autobuso talpumo normų.</w:t>
      </w:r>
      <w:r w:rsidR="006E7927">
        <w:rPr>
          <w:sz w:val="24"/>
          <w:szCs w:val="24"/>
        </w:rPr>
        <w:tab/>
      </w:r>
    </w:p>
    <w:p w:rsidR="00F30F3E" w:rsidRDefault="005A4439" w:rsidP="00F30F3E">
      <w:pPr>
        <w:ind w:right="-2"/>
        <w:jc w:val="both"/>
        <w:rPr>
          <w:sz w:val="24"/>
          <w:szCs w:val="24"/>
        </w:rPr>
      </w:pPr>
      <w:r>
        <w:rPr>
          <w:sz w:val="24"/>
          <w:szCs w:val="24"/>
        </w:rPr>
        <w:tab/>
      </w:r>
      <w:r w:rsidR="007B6AF2">
        <w:rPr>
          <w:sz w:val="24"/>
          <w:szCs w:val="24"/>
        </w:rPr>
        <w:t>14</w:t>
      </w:r>
      <w:r w:rsidR="002C5591">
        <w:rPr>
          <w:sz w:val="24"/>
          <w:szCs w:val="24"/>
        </w:rPr>
        <w:t xml:space="preserve">. Vežėjas ir </w:t>
      </w:r>
      <w:r w:rsidR="001A1C0C">
        <w:rPr>
          <w:sz w:val="24"/>
          <w:szCs w:val="24"/>
        </w:rPr>
        <w:t xml:space="preserve">ekipažas </w:t>
      </w:r>
      <w:r w:rsidR="00794E1D">
        <w:rPr>
          <w:sz w:val="24"/>
          <w:szCs w:val="24"/>
        </w:rPr>
        <w:t>už šių taisyklių pažeidimą atsako Lietuvos Respublikos teisės aktų nustatyta tvarka.</w:t>
      </w:r>
    </w:p>
    <w:p w:rsidR="00F9771B" w:rsidRDefault="00F9771B" w:rsidP="00F30F3E">
      <w:pPr>
        <w:ind w:right="-2"/>
        <w:jc w:val="both"/>
        <w:rPr>
          <w:b/>
          <w:sz w:val="24"/>
          <w:szCs w:val="24"/>
        </w:rPr>
      </w:pPr>
    </w:p>
    <w:p w:rsidR="00D64E4A" w:rsidRDefault="00D64E4A" w:rsidP="001C67DD">
      <w:pPr>
        <w:ind w:right="-2"/>
        <w:jc w:val="center"/>
        <w:rPr>
          <w:b/>
          <w:sz w:val="24"/>
          <w:szCs w:val="24"/>
        </w:rPr>
      </w:pPr>
    </w:p>
    <w:p w:rsidR="001C67DD" w:rsidRPr="00794E1D" w:rsidRDefault="001C67DD" w:rsidP="001C67DD">
      <w:pPr>
        <w:ind w:right="-2"/>
        <w:jc w:val="center"/>
        <w:rPr>
          <w:b/>
          <w:sz w:val="24"/>
          <w:szCs w:val="24"/>
        </w:rPr>
      </w:pPr>
      <w:r w:rsidRPr="00794E1D">
        <w:rPr>
          <w:b/>
          <w:sz w:val="24"/>
          <w:szCs w:val="24"/>
        </w:rPr>
        <w:t>V</w:t>
      </w:r>
      <w:r w:rsidR="006F5AD3">
        <w:rPr>
          <w:b/>
          <w:sz w:val="24"/>
          <w:szCs w:val="24"/>
        </w:rPr>
        <w:t>I</w:t>
      </w:r>
      <w:r w:rsidRPr="00794E1D">
        <w:rPr>
          <w:b/>
          <w:sz w:val="24"/>
          <w:szCs w:val="24"/>
        </w:rPr>
        <w:t xml:space="preserve"> SKYRIUS</w:t>
      </w:r>
    </w:p>
    <w:p w:rsidR="00794E1D" w:rsidRDefault="002C5591" w:rsidP="001C67DD">
      <w:pPr>
        <w:ind w:right="-2"/>
        <w:jc w:val="center"/>
        <w:rPr>
          <w:b/>
          <w:sz w:val="24"/>
          <w:szCs w:val="24"/>
        </w:rPr>
      </w:pPr>
      <w:r>
        <w:rPr>
          <w:b/>
          <w:sz w:val="24"/>
          <w:szCs w:val="24"/>
        </w:rPr>
        <w:t>KELEIVIO</w:t>
      </w:r>
      <w:r w:rsidR="00794E1D" w:rsidRPr="00794E1D">
        <w:rPr>
          <w:b/>
          <w:sz w:val="24"/>
          <w:szCs w:val="24"/>
        </w:rPr>
        <w:t xml:space="preserve"> TEISĖS, PAREIGOS IR ATSAKOMYBĖ</w:t>
      </w:r>
    </w:p>
    <w:p w:rsidR="00DD660D" w:rsidRDefault="00DD660D" w:rsidP="001C67DD">
      <w:pPr>
        <w:ind w:right="-2"/>
        <w:jc w:val="center"/>
        <w:rPr>
          <w:b/>
          <w:sz w:val="24"/>
          <w:szCs w:val="24"/>
        </w:rPr>
      </w:pPr>
    </w:p>
    <w:p w:rsidR="00A506EF" w:rsidRDefault="00DD660D" w:rsidP="002B6ED2">
      <w:pPr>
        <w:ind w:right="-2"/>
        <w:jc w:val="both"/>
        <w:rPr>
          <w:sz w:val="24"/>
          <w:szCs w:val="24"/>
        </w:rPr>
      </w:pPr>
      <w:r>
        <w:rPr>
          <w:b/>
          <w:sz w:val="24"/>
          <w:szCs w:val="24"/>
        </w:rPr>
        <w:tab/>
      </w:r>
      <w:r w:rsidR="006E0583">
        <w:rPr>
          <w:sz w:val="24"/>
          <w:szCs w:val="24"/>
        </w:rPr>
        <w:t>15</w:t>
      </w:r>
      <w:r w:rsidR="000C09AF">
        <w:rPr>
          <w:sz w:val="24"/>
          <w:szCs w:val="24"/>
        </w:rPr>
        <w:t>. Keleivis turi teisę</w:t>
      </w:r>
      <w:r w:rsidR="00A506EF">
        <w:rPr>
          <w:sz w:val="24"/>
          <w:szCs w:val="24"/>
        </w:rPr>
        <w:t>:</w:t>
      </w:r>
    </w:p>
    <w:p w:rsidR="00DD660D" w:rsidRDefault="006E0583" w:rsidP="000C09AF">
      <w:pPr>
        <w:ind w:right="-2"/>
        <w:rPr>
          <w:sz w:val="24"/>
          <w:szCs w:val="24"/>
        </w:rPr>
      </w:pPr>
      <w:r>
        <w:rPr>
          <w:sz w:val="24"/>
          <w:szCs w:val="24"/>
        </w:rPr>
        <w:tab/>
        <w:t>15</w:t>
      </w:r>
      <w:r w:rsidR="00A506EF">
        <w:rPr>
          <w:sz w:val="24"/>
          <w:szCs w:val="24"/>
        </w:rPr>
        <w:t>.1</w:t>
      </w:r>
      <w:r w:rsidR="001F6CC6">
        <w:rPr>
          <w:sz w:val="24"/>
          <w:szCs w:val="24"/>
        </w:rPr>
        <w:t xml:space="preserve"> </w:t>
      </w:r>
      <w:r w:rsidR="000C09AF">
        <w:rPr>
          <w:sz w:val="24"/>
          <w:szCs w:val="24"/>
        </w:rPr>
        <w:t>užimti laisvą sėdimą vietą;</w:t>
      </w:r>
    </w:p>
    <w:p w:rsidR="000C09AF" w:rsidRDefault="006E0583" w:rsidP="003A7DD4">
      <w:pPr>
        <w:ind w:right="-2"/>
        <w:jc w:val="both"/>
        <w:rPr>
          <w:sz w:val="24"/>
          <w:szCs w:val="24"/>
        </w:rPr>
      </w:pPr>
      <w:r>
        <w:rPr>
          <w:sz w:val="24"/>
          <w:szCs w:val="24"/>
        </w:rPr>
        <w:tab/>
        <w:t>15</w:t>
      </w:r>
      <w:r w:rsidR="000C09AF">
        <w:rPr>
          <w:sz w:val="24"/>
          <w:szCs w:val="24"/>
        </w:rPr>
        <w:t>.2 nemokamai vežtis du vaikus iki 7 metų, jei jie neužima atskiros sėdimos vietos, naudotis lengvatomis nustatytomis Lietuvos  Respublikos transporto lengvatų įstatyme;</w:t>
      </w:r>
    </w:p>
    <w:p w:rsidR="000C09AF" w:rsidRDefault="000C09AF" w:rsidP="000C09AF">
      <w:pPr>
        <w:ind w:right="-2"/>
        <w:rPr>
          <w:sz w:val="24"/>
          <w:szCs w:val="24"/>
        </w:rPr>
      </w:pPr>
      <w:r>
        <w:rPr>
          <w:sz w:val="24"/>
          <w:szCs w:val="24"/>
        </w:rPr>
        <w:tab/>
      </w:r>
      <w:r w:rsidR="006E0583">
        <w:rPr>
          <w:sz w:val="24"/>
          <w:szCs w:val="24"/>
        </w:rPr>
        <w:t>15</w:t>
      </w:r>
      <w:r w:rsidRPr="006E0583">
        <w:rPr>
          <w:sz w:val="24"/>
          <w:szCs w:val="24"/>
        </w:rPr>
        <w:t>.3</w:t>
      </w:r>
      <w:r>
        <w:rPr>
          <w:sz w:val="24"/>
          <w:szCs w:val="24"/>
        </w:rPr>
        <w:t>. nemokama</w:t>
      </w:r>
      <w:r w:rsidR="008F363C">
        <w:rPr>
          <w:sz w:val="24"/>
          <w:szCs w:val="24"/>
        </w:rPr>
        <w:t>i vežti gyvūną pagal</w:t>
      </w:r>
      <w:r w:rsidR="00F30F3E">
        <w:rPr>
          <w:sz w:val="24"/>
          <w:szCs w:val="24"/>
        </w:rPr>
        <w:t xml:space="preserve"> šių T</w:t>
      </w:r>
      <w:r w:rsidR="008F363C">
        <w:rPr>
          <w:sz w:val="24"/>
          <w:szCs w:val="24"/>
        </w:rPr>
        <w:t xml:space="preserve">aisyklių </w:t>
      </w:r>
      <w:r w:rsidR="005B334C">
        <w:rPr>
          <w:sz w:val="24"/>
          <w:szCs w:val="24"/>
        </w:rPr>
        <w:t>X</w:t>
      </w:r>
      <w:r w:rsidR="00F30F3E" w:rsidRPr="00F30F3E">
        <w:rPr>
          <w:sz w:val="24"/>
          <w:szCs w:val="24"/>
        </w:rPr>
        <w:t xml:space="preserve"> skyrių</w:t>
      </w:r>
      <w:r w:rsidR="00F30F3E">
        <w:rPr>
          <w:sz w:val="24"/>
          <w:szCs w:val="24"/>
        </w:rPr>
        <w:t>.</w:t>
      </w:r>
    </w:p>
    <w:p w:rsidR="0026760B" w:rsidRDefault="000C09AF" w:rsidP="000C09AF">
      <w:pPr>
        <w:ind w:right="-2"/>
        <w:rPr>
          <w:sz w:val="24"/>
          <w:szCs w:val="24"/>
        </w:rPr>
      </w:pPr>
      <w:r>
        <w:rPr>
          <w:sz w:val="24"/>
          <w:szCs w:val="24"/>
        </w:rPr>
        <w:tab/>
      </w:r>
      <w:r w:rsidR="006E0583" w:rsidRPr="006E0583">
        <w:rPr>
          <w:sz w:val="24"/>
          <w:szCs w:val="24"/>
        </w:rPr>
        <w:t>15</w:t>
      </w:r>
      <w:r w:rsidRPr="006E0583">
        <w:rPr>
          <w:sz w:val="24"/>
          <w:szCs w:val="24"/>
        </w:rPr>
        <w:t>.4</w:t>
      </w:r>
      <w:r>
        <w:rPr>
          <w:sz w:val="24"/>
          <w:szCs w:val="24"/>
        </w:rPr>
        <w:t xml:space="preserve">. nemokamai vežti bagažą pagal </w:t>
      </w:r>
      <w:r w:rsidR="00F30F3E">
        <w:rPr>
          <w:sz w:val="24"/>
          <w:szCs w:val="24"/>
        </w:rPr>
        <w:t>šių T</w:t>
      </w:r>
      <w:r w:rsidR="002A5EB4">
        <w:rPr>
          <w:sz w:val="24"/>
          <w:szCs w:val="24"/>
        </w:rPr>
        <w:t>aisyklių IX</w:t>
      </w:r>
      <w:r w:rsidR="00F30F3E">
        <w:rPr>
          <w:sz w:val="24"/>
          <w:szCs w:val="24"/>
        </w:rPr>
        <w:t xml:space="preserve"> skyrių</w:t>
      </w:r>
      <w:r w:rsidR="0026760B">
        <w:rPr>
          <w:sz w:val="24"/>
          <w:szCs w:val="24"/>
        </w:rPr>
        <w:t>.</w:t>
      </w:r>
    </w:p>
    <w:p w:rsidR="0026760B" w:rsidRDefault="006E0583" w:rsidP="000C09AF">
      <w:pPr>
        <w:ind w:right="-2"/>
        <w:rPr>
          <w:sz w:val="24"/>
          <w:szCs w:val="24"/>
        </w:rPr>
      </w:pPr>
      <w:r>
        <w:rPr>
          <w:sz w:val="24"/>
          <w:szCs w:val="24"/>
        </w:rPr>
        <w:tab/>
        <w:t>16</w:t>
      </w:r>
      <w:r w:rsidR="0026760B">
        <w:rPr>
          <w:sz w:val="24"/>
          <w:szCs w:val="24"/>
        </w:rPr>
        <w:t>. Keleivis privalo:</w:t>
      </w:r>
    </w:p>
    <w:p w:rsidR="0026760B" w:rsidRDefault="006E0583" w:rsidP="000C09AF">
      <w:pPr>
        <w:ind w:right="-2"/>
        <w:rPr>
          <w:sz w:val="24"/>
          <w:szCs w:val="24"/>
        </w:rPr>
      </w:pPr>
      <w:r>
        <w:rPr>
          <w:sz w:val="24"/>
          <w:szCs w:val="24"/>
        </w:rPr>
        <w:tab/>
        <w:t>16</w:t>
      </w:r>
      <w:r w:rsidR="0026760B">
        <w:rPr>
          <w:sz w:val="24"/>
          <w:szCs w:val="24"/>
        </w:rPr>
        <w:t>.1</w:t>
      </w:r>
      <w:r w:rsidR="000A3E4F">
        <w:rPr>
          <w:sz w:val="24"/>
          <w:szCs w:val="24"/>
        </w:rPr>
        <w:t>.</w:t>
      </w:r>
      <w:r w:rsidR="00D8114A">
        <w:rPr>
          <w:sz w:val="24"/>
          <w:szCs w:val="24"/>
        </w:rPr>
        <w:t xml:space="preserve"> s</w:t>
      </w:r>
      <w:r w:rsidR="0026760B">
        <w:rPr>
          <w:sz w:val="24"/>
          <w:szCs w:val="24"/>
        </w:rPr>
        <w:t xml:space="preserve">umokėti už </w:t>
      </w:r>
      <w:r w:rsidR="005423F7">
        <w:rPr>
          <w:sz w:val="24"/>
          <w:szCs w:val="24"/>
        </w:rPr>
        <w:t>vežimą</w:t>
      </w:r>
      <w:r w:rsidR="0026760B">
        <w:rPr>
          <w:sz w:val="24"/>
          <w:szCs w:val="24"/>
        </w:rPr>
        <w:t>;</w:t>
      </w:r>
    </w:p>
    <w:p w:rsidR="0026760B" w:rsidRDefault="006E0583" w:rsidP="000A3E4F">
      <w:pPr>
        <w:ind w:right="-2"/>
        <w:jc w:val="both"/>
        <w:rPr>
          <w:sz w:val="24"/>
          <w:szCs w:val="24"/>
        </w:rPr>
      </w:pPr>
      <w:r>
        <w:rPr>
          <w:sz w:val="24"/>
          <w:szCs w:val="24"/>
        </w:rPr>
        <w:tab/>
        <w:t>16</w:t>
      </w:r>
      <w:r w:rsidR="0026760B">
        <w:rPr>
          <w:sz w:val="24"/>
          <w:szCs w:val="24"/>
        </w:rPr>
        <w:t>.2</w:t>
      </w:r>
      <w:r w:rsidR="000A3E4F">
        <w:rPr>
          <w:sz w:val="24"/>
          <w:szCs w:val="24"/>
        </w:rPr>
        <w:t>.</w:t>
      </w:r>
      <w:r w:rsidR="00D8114A">
        <w:rPr>
          <w:sz w:val="24"/>
          <w:szCs w:val="24"/>
        </w:rPr>
        <w:t xml:space="preserve"> s</w:t>
      </w:r>
      <w:r w:rsidR="0026760B">
        <w:rPr>
          <w:sz w:val="24"/>
          <w:szCs w:val="24"/>
        </w:rPr>
        <w:t>augoti bilietą iki kelio</w:t>
      </w:r>
      <w:r w:rsidR="000A3E4F">
        <w:rPr>
          <w:sz w:val="24"/>
          <w:szCs w:val="24"/>
        </w:rPr>
        <w:t>n</w:t>
      </w:r>
      <w:r w:rsidR="0026760B">
        <w:rPr>
          <w:sz w:val="24"/>
          <w:szCs w:val="24"/>
        </w:rPr>
        <w:t>ės pabaigos</w:t>
      </w:r>
      <w:r w:rsidR="002F46E2">
        <w:rPr>
          <w:sz w:val="24"/>
          <w:szCs w:val="24"/>
        </w:rPr>
        <w:t xml:space="preserve"> ir pateikti jį </w:t>
      </w:r>
      <w:r w:rsidR="007B6AF2">
        <w:rPr>
          <w:sz w:val="24"/>
          <w:szCs w:val="24"/>
        </w:rPr>
        <w:t>ekipažui</w:t>
      </w:r>
      <w:r w:rsidR="002F46E2">
        <w:rPr>
          <w:sz w:val="24"/>
          <w:szCs w:val="24"/>
        </w:rPr>
        <w:t xml:space="preserve"> ar </w:t>
      </w:r>
      <w:r w:rsidR="000A3E4F">
        <w:rPr>
          <w:sz w:val="24"/>
          <w:szCs w:val="24"/>
        </w:rPr>
        <w:t>kontroliuojančiam asmeniui pareikalavus;</w:t>
      </w:r>
    </w:p>
    <w:p w:rsidR="000A3E4F" w:rsidRDefault="006E0583" w:rsidP="00D8114A">
      <w:pPr>
        <w:ind w:right="-2"/>
        <w:rPr>
          <w:sz w:val="24"/>
          <w:szCs w:val="24"/>
        </w:rPr>
      </w:pPr>
      <w:r>
        <w:rPr>
          <w:sz w:val="24"/>
          <w:szCs w:val="24"/>
        </w:rPr>
        <w:tab/>
        <w:t>16</w:t>
      </w:r>
      <w:r w:rsidR="000A3E4F">
        <w:rPr>
          <w:sz w:val="24"/>
          <w:szCs w:val="24"/>
        </w:rPr>
        <w:t>.3</w:t>
      </w:r>
      <w:r w:rsidR="00D8114A">
        <w:rPr>
          <w:sz w:val="24"/>
          <w:szCs w:val="24"/>
        </w:rPr>
        <w:t>.į</w:t>
      </w:r>
      <w:r w:rsidR="000A3E4F">
        <w:rPr>
          <w:sz w:val="24"/>
          <w:szCs w:val="24"/>
        </w:rPr>
        <w:t>sigijant bilietą su nuolaida</w:t>
      </w:r>
      <w:r w:rsidR="00D8114A">
        <w:rPr>
          <w:sz w:val="24"/>
          <w:szCs w:val="24"/>
        </w:rPr>
        <w:t>, turėti  galiojantį dokumentą</w:t>
      </w:r>
      <w:r w:rsidR="000A3E4F">
        <w:rPr>
          <w:sz w:val="24"/>
          <w:szCs w:val="24"/>
        </w:rPr>
        <w:t xml:space="preserve">, </w:t>
      </w:r>
      <w:r w:rsidR="00D8114A">
        <w:rPr>
          <w:sz w:val="24"/>
          <w:szCs w:val="24"/>
        </w:rPr>
        <w:t>patvirtinantį</w:t>
      </w:r>
      <w:r w:rsidR="000A3E4F">
        <w:rPr>
          <w:sz w:val="24"/>
          <w:szCs w:val="24"/>
        </w:rPr>
        <w:t xml:space="preserve"> teisę </w:t>
      </w:r>
      <w:r w:rsidR="00D8114A">
        <w:rPr>
          <w:sz w:val="24"/>
          <w:szCs w:val="24"/>
        </w:rPr>
        <w:t xml:space="preserve"> į transporto   lengvatą;</w:t>
      </w:r>
    </w:p>
    <w:p w:rsidR="00D8114A" w:rsidRDefault="006E0583" w:rsidP="00D8114A">
      <w:pPr>
        <w:ind w:right="-2"/>
        <w:jc w:val="both"/>
        <w:rPr>
          <w:sz w:val="24"/>
          <w:szCs w:val="24"/>
        </w:rPr>
      </w:pPr>
      <w:r>
        <w:rPr>
          <w:sz w:val="24"/>
          <w:szCs w:val="24"/>
        </w:rPr>
        <w:tab/>
        <w:t>16</w:t>
      </w:r>
      <w:r w:rsidR="00D8114A">
        <w:rPr>
          <w:sz w:val="24"/>
          <w:szCs w:val="24"/>
        </w:rPr>
        <w:t xml:space="preserve">.4. pasirūpinti savo saugumu, jei yra laisvų sėdimų vietų, atsisėsti ir užsisegti saugos diržą, jeigu jis yra įrengtas, o stovint </w:t>
      </w:r>
      <w:r w:rsidR="00D8114A">
        <w:rPr>
          <w:rFonts w:ascii="Calibri" w:hAnsi="Calibri" w:cs="Calibri"/>
          <w:sz w:val="24"/>
          <w:szCs w:val="24"/>
        </w:rPr>
        <w:t>–</w:t>
      </w:r>
      <w:r w:rsidR="00D8114A">
        <w:rPr>
          <w:sz w:val="24"/>
          <w:szCs w:val="24"/>
        </w:rPr>
        <w:t xml:space="preserve"> laikytis už turėklų.</w:t>
      </w:r>
    </w:p>
    <w:p w:rsidR="002C5591" w:rsidRPr="006E0583" w:rsidRDefault="002C5591" w:rsidP="00D8114A">
      <w:pPr>
        <w:ind w:right="-2"/>
        <w:jc w:val="both"/>
        <w:rPr>
          <w:sz w:val="24"/>
          <w:szCs w:val="24"/>
        </w:rPr>
      </w:pPr>
      <w:r>
        <w:rPr>
          <w:sz w:val="24"/>
          <w:szCs w:val="24"/>
        </w:rPr>
        <w:tab/>
      </w:r>
      <w:r w:rsidR="006E0583" w:rsidRPr="006E0583">
        <w:rPr>
          <w:sz w:val="24"/>
          <w:szCs w:val="24"/>
        </w:rPr>
        <w:t>17</w:t>
      </w:r>
      <w:r w:rsidRPr="006E0583">
        <w:rPr>
          <w:sz w:val="24"/>
          <w:szCs w:val="24"/>
        </w:rPr>
        <w:t>. Keleiviams draudžiama:</w:t>
      </w:r>
    </w:p>
    <w:p w:rsidR="002C5591" w:rsidRDefault="00F02F86" w:rsidP="00D8114A">
      <w:pPr>
        <w:ind w:right="-2"/>
        <w:jc w:val="both"/>
        <w:rPr>
          <w:sz w:val="24"/>
          <w:szCs w:val="24"/>
        </w:rPr>
      </w:pPr>
      <w:r>
        <w:rPr>
          <w:sz w:val="24"/>
          <w:szCs w:val="24"/>
        </w:rPr>
        <w:tab/>
        <w:t>17.1. važiuoti neblaiviems ar apsvaigusiems nuo psichiką veikiančių medžiagų (narkotikų, vaistų, kitų svaigiųjų medžiagų), skleidžiantiems aitrų kvapą, apsirengusiems nešvariais drabužiais, tepti ir gadinti autobuso išorę ir vidų, laikyti kojas ant sėdynių, leisti ant sėdynių stovėti vaikams, sodinti gyvūną arba dėti ant jų bagažą</w:t>
      </w:r>
      <w:r w:rsidR="00123761">
        <w:rPr>
          <w:sz w:val="24"/>
          <w:szCs w:val="24"/>
        </w:rPr>
        <w:t>;</w:t>
      </w:r>
    </w:p>
    <w:p w:rsidR="00123761" w:rsidRDefault="00123761" w:rsidP="00D8114A">
      <w:pPr>
        <w:ind w:right="-2"/>
        <w:jc w:val="both"/>
        <w:rPr>
          <w:sz w:val="24"/>
          <w:szCs w:val="24"/>
        </w:rPr>
      </w:pPr>
      <w:r>
        <w:rPr>
          <w:sz w:val="24"/>
          <w:szCs w:val="24"/>
        </w:rPr>
        <w:tab/>
        <w:t>17.2. rūkyti, valgyti, gerti (išskyrus skysčius iš specialiai gėrimams pritaikytų sandarių indų), įsinešti skysčius nesandariuose induose, šiukšlinti, triukšmauti, garsiai leisti muziką ir kitaip trukdyti vairuotojui, keleiviams arba kitokiais veiksmais pažeisti viešąją tvarką;</w:t>
      </w:r>
    </w:p>
    <w:p w:rsidR="00540EE3" w:rsidRDefault="005361A0" w:rsidP="00D8114A">
      <w:pPr>
        <w:ind w:right="-2"/>
        <w:jc w:val="both"/>
        <w:rPr>
          <w:sz w:val="24"/>
          <w:szCs w:val="24"/>
        </w:rPr>
      </w:pPr>
      <w:r>
        <w:rPr>
          <w:sz w:val="24"/>
          <w:szCs w:val="24"/>
        </w:rPr>
        <w:tab/>
      </w:r>
      <w:r w:rsidR="006E0583">
        <w:rPr>
          <w:sz w:val="24"/>
          <w:szCs w:val="24"/>
        </w:rPr>
        <w:t>18</w:t>
      </w:r>
      <w:r w:rsidR="006C2D81">
        <w:rPr>
          <w:sz w:val="24"/>
          <w:szCs w:val="24"/>
        </w:rPr>
        <w:t>. Keleiviai privalo laikyti</w:t>
      </w:r>
      <w:r w:rsidR="00BE7E84">
        <w:rPr>
          <w:sz w:val="24"/>
          <w:szCs w:val="24"/>
        </w:rPr>
        <w:t>s Taisyklėse nustatytos tvarkos ir už šių Taisyklių pažeidimą a</w:t>
      </w:r>
      <w:r w:rsidR="00D65312">
        <w:rPr>
          <w:sz w:val="24"/>
          <w:szCs w:val="24"/>
        </w:rPr>
        <w:t>tsako Lietuvos Respublikos teisė</w:t>
      </w:r>
      <w:r w:rsidR="00BE7E84">
        <w:rPr>
          <w:sz w:val="24"/>
          <w:szCs w:val="24"/>
        </w:rPr>
        <w:t>s aktų nustatyta tvarka.</w:t>
      </w:r>
    </w:p>
    <w:p w:rsidR="00F9771B" w:rsidRDefault="00F9771B" w:rsidP="00D8114A">
      <w:pPr>
        <w:ind w:right="-2"/>
        <w:jc w:val="both"/>
        <w:rPr>
          <w:sz w:val="24"/>
          <w:szCs w:val="24"/>
        </w:rPr>
      </w:pPr>
    </w:p>
    <w:p w:rsidR="006C2D81" w:rsidRDefault="006C2D81" w:rsidP="00D8114A">
      <w:pPr>
        <w:ind w:right="-2"/>
        <w:jc w:val="both"/>
        <w:rPr>
          <w:sz w:val="24"/>
          <w:szCs w:val="24"/>
        </w:rPr>
      </w:pPr>
    </w:p>
    <w:p w:rsidR="006C2D81" w:rsidRPr="006C2D81" w:rsidRDefault="006C2D81" w:rsidP="006C2D81">
      <w:pPr>
        <w:ind w:right="-2"/>
        <w:jc w:val="center"/>
        <w:rPr>
          <w:b/>
          <w:sz w:val="24"/>
          <w:szCs w:val="24"/>
        </w:rPr>
      </w:pPr>
      <w:r w:rsidRPr="006C2D81">
        <w:rPr>
          <w:b/>
          <w:sz w:val="24"/>
          <w:szCs w:val="24"/>
        </w:rPr>
        <w:t>VI</w:t>
      </w:r>
      <w:r w:rsidR="006F5AD3">
        <w:rPr>
          <w:b/>
          <w:sz w:val="24"/>
          <w:szCs w:val="24"/>
        </w:rPr>
        <w:t>I</w:t>
      </w:r>
      <w:r w:rsidRPr="006C2D81">
        <w:rPr>
          <w:b/>
          <w:sz w:val="24"/>
          <w:szCs w:val="24"/>
        </w:rPr>
        <w:t xml:space="preserve"> SKYRIUS</w:t>
      </w:r>
    </w:p>
    <w:p w:rsidR="006E0583" w:rsidRDefault="006C2D81" w:rsidP="006E0583">
      <w:pPr>
        <w:ind w:right="-2"/>
        <w:jc w:val="center"/>
        <w:rPr>
          <w:b/>
          <w:sz w:val="24"/>
          <w:szCs w:val="24"/>
        </w:rPr>
      </w:pPr>
      <w:r w:rsidRPr="006C2D81">
        <w:rPr>
          <w:b/>
          <w:sz w:val="24"/>
          <w:szCs w:val="24"/>
        </w:rPr>
        <w:t>BILIETŲ PARDAVIMAS</w:t>
      </w:r>
    </w:p>
    <w:p w:rsidR="00F9771B" w:rsidRDefault="00F9771B" w:rsidP="006E0583">
      <w:pPr>
        <w:ind w:right="-2"/>
        <w:jc w:val="center"/>
        <w:rPr>
          <w:b/>
          <w:sz w:val="24"/>
          <w:szCs w:val="24"/>
        </w:rPr>
      </w:pPr>
    </w:p>
    <w:p w:rsidR="00482C38" w:rsidRPr="006E0583" w:rsidRDefault="006E0583" w:rsidP="006E0583">
      <w:pPr>
        <w:ind w:right="-2"/>
        <w:jc w:val="both"/>
        <w:rPr>
          <w:b/>
          <w:sz w:val="24"/>
          <w:szCs w:val="24"/>
        </w:rPr>
      </w:pPr>
      <w:r>
        <w:rPr>
          <w:b/>
          <w:sz w:val="24"/>
          <w:szCs w:val="24"/>
        </w:rPr>
        <w:t xml:space="preserve">          </w:t>
      </w:r>
      <w:r w:rsidR="00367058">
        <w:rPr>
          <w:b/>
          <w:sz w:val="24"/>
          <w:szCs w:val="24"/>
        </w:rPr>
        <w:t xml:space="preserve">  </w:t>
      </w:r>
      <w:r>
        <w:rPr>
          <w:sz w:val="24"/>
          <w:szCs w:val="24"/>
        </w:rPr>
        <w:t>19</w:t>
      </w:r>
      <w:r w:rsidR="006C2D81" w:rsidRPr="006C2D81">
        <w:rPr>
          <w:sz w:val="24"/>
          <w:szCs w:val="24"/>
        </w:rPr>
        <w:t>.</w:t>
      </w:r>
      <w:r w:rsidR="007C0CA9">
        <w:rPr>
          <w:sz w:val="24"/>
          <w:szCs w:val="24"/>
        </w:rPr>
        <w:t xml:space="preserve"> </w:t>
      </w:r>
      <w:r w:rsidR="00CE6B74">
        <w:rPr>
          <w:sz w:val="24"/>
          <w:szCs w:val="24"/>
        </w:rPr>
        <w:t xml:space="preserve">Vietinio (priemiestinio) susisiekimo maršrutų  vežėjai, teikdami viešąsias keleivių vežimo paslaugas, privalo taikyti Savivaldybės tarybos nustatytus </w:t>
      </w:r>
      <w:r w:rsidR="007C0CA9">
        <w:rPr>
          <w:sz w:val="24"/>
          <w:szCs w:val="24"/>
        </w:rPr>
        <w:t xml:space="preserve"> tarifus, o </w:t>
      </w:r>
      <w:r w:rsidR="001A1C0C">
        <w:rPr>
          <w:sz w:val="24"/>
          <w:szCs w:val="24"/>
        </w:rPr>
        <w:t xml:space="preserve">ekipažai </w:t>
      </w:r>
      <w:r w:rsidR="00CE6B74">
        <w:rPr>
          <w:rFonts w:ascii="Calibri" w:hAnsi="Calibri" w:cs="Calibri"/>
          <w:sz w:val="24"/>
          <w:szCs w:val="24"/>
        </w:rPr>
        <w:t>–</w:t>
      </w:r>
      <w:r w:rsidR="00CE6B74">
        <w:rPr>
          <w:sz w:val="24"/>
          <w:szCs w:val="24"/>
        </w:rPr>
        <w:t xml:space="preserve"> </w:t>
      </w:r>
      <w:r w:rsidR="007C0CA9">
        <w:rPr>
          <w:sz w:val="24"/>
          <w:szCs w:val="24"/>
        </w:rPr>
        <w:t xml:space="preserve"> parduoti bilietus.</w:t>
      </w:r>
      <w:r w:rsidR="00482C38">
        <w:rPr>
          <w:sz w:val="24"/>
          <w:szCs w:val="24"/>
        </w:rPr>
        <w:t xml:space="preserve"> Vieno reiso metu visiems keleiviams taikomas vienodo dydžio t</w:t>
      </w:r>
      <w:r w:rsidR="00BA7DEC">
        <w:rPr>
          <w:sz w:val="24"/>
          <w:szCs w:val="24"/>
        </w:rPr>
        <w:t xml:space="preserve">arifas vietinio (priemiestinio) susisiekimo maršrutuose, </w:t>
      </w:r>
      <w:r w:rsidR="00482C38" w:rsidRPr="003552EE">
        <w:rPr>
          <w:sz w:val="24"/>
          <w:szCs w:val="24"/>
        </w:rPr>
        <w:t>o Lietuvos Respublikos transporto lengvatų įstatyme (toliau – Transporto lengvatų įstatymas) nustatytos nuolaidos taikomos nuo visos bilieto</w:t>
      </w:r>
      <w:r w:rsidR="00BA7DEC">
        <w:rPr>
          <w:sz w:val="24"/>
          <w:szCs w:val="24"/>
        </w:rPr>
        <w:t xml:space="preserve"> kainos</w:t>
      </w:r>
      <w:r w:rsidR="00482C38" w:rsidRPr="003552EE">
        <w:rPr>
          <w:sz w:val="24"/>
          <w:szCs w:val="24"/>
        </w:rPr>
        <w:t>.</w:t>
      </w:r>
    </w:p>
    <w:p w:rsidR="007C0CA9" w:rsidRDefault="00367058" w:rsidP="007C0CA9">
      <w:pPr>
        <w:ind w:right="-2"/>
        <w:jc w:val="both"/>
        <w:rPr>
          <w:sz w:val="24"/>
          <w:szCs w:val="24"/>
        </w:rPr>
      </w:pPr>
      <w:r>
        <w:rPr>
          <w:sz w:val="24"/>
          <w:szCs w:val="24"/>
        </w:rPr>
        <w:t xml:space="preserve">            </w:t>
      </w:r>
      <w:r w:rsidR="006E0583">
        <w:rPr>
          <w:sz w:val="24"/>
          <w:szCs w:val="24"/>
        </w:rPr>
        <w:t>20</w:t>
      </w:r>
      <w:r w:rsidR="007C0CA9">
        <w:rPr>
          <w:sz w:val="24"/>
          <w:szCs w:val="24"/>
        </w:rPr>
        <w:t xml:space="preserve">. </w:t>
      </w:r>
      <w:r w:rsidR="0062020C">
        <w:rPr>
          <w:sz w:val="24"/>
          <w:szCs w:val="24"/>
        </w:rPr>
        <w:t>Dokumentas</w:t>
      </w:r>
      <w:r w:rsidR="00685662">
        <w:rPr>
          <w:sz w:val="24"/>
          <w:szCs w:val="24"/>
        </w:rPr>
        <w:t>,</w:t>
      </w:r>
      <w:r w:rsidR="007C0CA9">
        <w:rPr>
          <w:sz w:val="24"/>
          <w:szCs w:val="24"/>
        </w:rPr>
        <w:t xml:space="preserve"> suteiki</w:t>
      </w:r>
      <w:r w:rsidR="00B03419">
        <w:rPr>
          <w:sz w:val="24"/>
          <w:szCs w:val="24"/>
        </w:rPr>
        <w:t>a</w:t>
      </w:r>
      <w:r w:rsidR="0062020C">
        <w:rPr>
          <w:sz w:val="24"/>
          <w:szCs w:val="24"/>
        </w:rPr>
        <w:t>nti</w:t>
      </w:r>
      <w:r w:rsidR="00685662">
        <w:rPr>
          <w:sz w:val="24"/>
          <w:szCs w:val="24"/>
        </w:rPr>
        <w:t>s</w:t>
      </w:r>
      <w:r w:rsidR="00B03419">
        <w:rPr>
          <w:sz w:val="24"/>
          <w:szCs w:val="24"/>
        </w:rPr>
        <w:t xml:space="preserve"> teisę važiuoti</w:t>
      </w:r>
      <w:r w:rsidR="007C0CA9">
        <w:rPr>
          <w:sz w:val="24"/>
          <w:szCs w:val="24"/>
        </w:rPr>
        <w:t xml:space="preserve"> vietinio (priemiestinio) </w:t>
      </w:r>
      <w:r w:rsidR="00685662">
        <w:rPr>
          <w:sz w:val="24"/>
          <w:szCs w:val="24"/>
        </w:rPr>
        <w:t>reguliaraus susisiekimo  maršrutu,</w:t>
      </w:r>
      <w:r w:rsidR="0062020C">
        <w:rPr>
          <w:sz w:val="24"/>
          <w:szCs w:val="24"/>
        </w:rPr>
        <w:t xml:space="preserve"> yra kelionės bilietas.  </w:t>
      </w:r>
    </w:p>
    <w:p w:rsidR="00C54387" w:rsidRDefault="00C54387" w:rsidP="007C0CA9">
      <w:pPr>
        <w:ind w:right="-2"/>
        <w:jc w:val="both"/>
        <w:rPr>
          <w:sz w:val="24"/>
          <w:szCs w:val="24"/>
        </w:rPr>
      </w:pPr>
      <w:r>
        <w:rPr>
          <w:sz w:val="24"/>
          <w:szCs w:val="24"/>
        </w:rPr>
        <w:tab/>
        <w:t xml:space="preserve">21. </w:t>
      </w:r>
      <w:r w:rsidR="00320B0B">
        <w:rPr>
          <w:sz w:val="24"/>
          <w:szCs w:val="24"/>
        </w:rPr>
        <w:t>Į vietinio (priemiestinio) susisiekimo maršrutą bilietai parduodami autobuse. Bilietai keleiviams parduodami neribojant jų skaičiaus, tačiau neviršijant autobuso techniniuose duomenyse numatytų talpos normų.</w:t>
      </w:r>
    </w:p>
    <w:p w:rsidR="001620D8" w:rsidRDefault="00367058" w:rsidP="007C0CA9">
      <w:pPr>
        <w:ind w:right="-2"/>
        <w:jc w:val="both"/>
        <w:rPr>
          <w:sz w:val="24"/>
          <w:szCs w:val="24"/>
        </w:rPr>
      </w:pPr>
      <w:r>
        <w:rPr>
          <w:sz w:val="24"/>
          <w:szCs w:val="24"/>
        </w:rPr>
        <w:tab/>
        <w:t>22</w:t>
      </w:r>
      <w:r w:rsidR="001620D8">
        <w:rPr>
          <w:sz w:val="24"/>
          <w:szCs w:val="24"/>
        </w:rPr>
        <w:t>. Keleivis, kontrolės metu negalintis pateikti galiojančio dokumento, suteikiančio jam teisę naudotis transporto lengvata, privalo pirkti bilietą už visą kainą.</w:t>
      </w:r>
    </w:p>
    <w:p w:rsidR="001620D8" w:rsidRDefault="00367058" w:rsidP="007C0CA9">
      <w:pPr>
        <w:ind w:right="-2"/>
        <w:jc w:val="both"/>
        <w:rPr>
          <w:sz w:val="24"/>
          <w:szCs w:val="24"/>
        </w:rPr>
      </w:pPr>
      <w:r>
        <w:rPr>
          <w:sz w:val="24"/>
          <w:szCs w:val="24"/>
        </w:rPr>
        <w:tab/>
        <w:t>23</w:t>
      </w:r>
      <w:r w:rsidR="001620D8">
        <w:rPr>
          <w:sz w:val="24"/>
          <w:szCs w:val="24"/>
        </w:rPr>
        <w:t>. Lengvatos keleiviams suteikiamos Lietuvos Respublikos transporto len</w:t>
      </w:r>
      <w:r w:rsidR="00C35911">
        <w:rPr>
          <w:sz w:val="24"/>
          <w:szCs w:val="24"/>
        </w:rPr>
        <w:t>gvatų įstatymo nustatyta tvarka.</w:t>
      </w:r>
    </w:p>
    <w:p w:rsidR="001620D8" w:rsidRDefault="00367058" w:rsidP="007C0CA9">
      <w:pPr>
        <w:ind w:right="-2"/>
        <w:jc w:val="both"/>
        <w:rPr>
          <w:sz w:val="24"/>
          <w:szCs w:val="24"/>
        </w:rPr>
      </w:pPr>
      <w:r>
        <w:rPr>
          <w:sz w:val="24"/>
          <w:szCs w:val="24"/>
        </w:rPr>
        <w:lastRenderedPageBreak/>
        <w:tab/>
        <w:t>24</w:t>
      </w:r>
      <w:r w:rsidR="001620D8">
        <w:rPr>
          <w:sz w:val="24"/>
          <w:szCs w:val="24"/>
        </w:rPr>
        <w:t>.</w:t>
      </w:r>
      <w:r w:rsidR="00137803">
        <w:rPr>
          <w:sz w:val="24"/>
          <w:szCs w:val="24"/>
        </w:rPr>
        <w:t xml:space="preserve"> </w:t>
      </w:r>
      <w:r w:rsidR="00C35911">
        <w:rPr>
          <w:sz w:val="24"/>
          <w:szCs w:val="24"/>
        </w:rPr>
        <w:t>Ekipažas bilietus keleiviams privalo parduoti iš karto, jiems įlipus į autobusą. Draudžiama išvažiuoti iš autobusų stoties ir stotelių teritorijų nebaigus parduoti bilietų visiems autobuse esantie</w:t>
      </w:r>
      <w:r w:rsidR="00137803">
        <w:rPr>
          <w:sz w:val="24"/>
          <w:szCs w:val="24"/>
        </w:rPr>
        <w:t>ms keleiviams. Jeigu ekipažui neužtenka laiko parduoti bilietus visiems į autobusą įlipusiems keleiviams, vežėjas gali kreiptis į S</w:t>
      </w:r>
      <w:r w:rsidR="00BA7DEC">
        <w:rPr>
          <w:sz w:val="24"/>
          <w:szCs w:val="24"/>
        </w:rPr>
        <w:t xml:space="preserve">avivaldybę </w:t>
      </w:r>
      <w:r w:rsidR="00137803">
        <w:rPr>
          <w:sz w:val="24"/>
          <w:szCs w:val="24"/>
        </w:rPr>
        <w:t xml:space="preserve"> dėl eismo tvarkaraščio koregavimo.</w:t>
      </w:r>
    </w:p>
    <w:p w:rsidR="00685662" w:rsidRDefault="00367058" w:rsidP="007C0CA9">
      <w:pPr>
        <w:ind w:right="-2"/>
        <w:jc w:val="both"/>
        <w:rPr>
          <w:sz w:val="24"/>
          <w:szCs w:val="24"/>
        </w:rPr>
      </w:pPr>
      <w:r>
        <w:rPr>
          <w:sz w:val="24"/>
          <w:szCs w:val="24"/>
        </w:rPr>
        <w:tab/>
        <w:t>25</w:t>
      </w:r>
      <w:r w:rsidR="00685662">
        <w:rPr>
          <w:sz w:val="24"/>
          <w:szCs w:val="24"/>
        </w:rPr>
        <w:t>. Keleivis, atsisakęs įsigyti kelionės bilietą, išlaipinamas iš autobuso.</w:t>
      </w:r>
    </w:p>
    <w:p w:rsidR="00137803" w:rsidRDefault="00367058" w:rsidP="007C0CA9">
      <w:pPr>
        <w:ind w:right="-2"/>
        <w:jc w:val="both"/>
        <w:rPr>
          <w:sz w:val="24"/>
          <w:szCs w:val="24"/>
        </w:rPr>
      </w:pPr>
      <w:r>
        <w:rPr>
          <w:sz w:val="24"/>
          <w:szCs w:val="24"/>
        </w:rPr>
        <w:tab/>
        <w:t>26</w:t>
      </w:r>
      <w:r w:rsidR="00137803">
        <w:rPr>
          <w:sz w:val="24"/>
          <w:szCs w:val="24"/>
        </w:rPr>
        <w:t>. Draudžiama parduoti du bilietus ar daugiau su Transporto lengvatų įstatyme nustatyta nuolaida vietoj vieno bilieto, kasos aparatu išspausdinti bilietus su Transporto lengvatų įstatyme nustatyta nuolaida nesant keleivių arba išspausdinti viename biliete dviejų ar daugiau bilietų su Transporto lengvatų įstatyme nustatyta nuolaida duomenis.</w:t>
      </w:r>
    </w:p>
    <w:p w:rsidR="00C54387" w:rsidRDefault="00367058" w:rsidP="007C0CA9">
      <w:pPr>
        <w:ind w:right="-2"/>
        <w:jc w:val="both"/>
        <w:rPr>
          <w:sz w:val="24"/>
          <w:szCs w:val="24"/>
        </w:rPr>
      </w:pPr>
      <w:r>
        <w:rPr>
          <w:sz w:val="24"/>
          <w:szCs w:val="24"/>
        </w:rPr>
        <w:tab/>
        <w:t>27</w:t>
      </w:r>
      <w:r w:rsidR="00C54387">
        <w:rPr>
          <w:sz w:val="24"/>
          <w:szCs w:val="24"/>
        </w:rPr>
        <w:t>.</w:t>
      </w:r>
      <w:r w:rsidR="00F2037A">
        <w:rPr>
          <w:sz w:val="24"/>
          <w:szCs w:val="24"/>
        </w:rPr>
        <w:t xml:space="preserve"> Autobusuose vežėjai privalo naudoti kasos aparatus, numatytus Lietuvos Respublikos Vyriausybės nutarimu patvirtintame Atsiskaitymų už prekes ir paslaugas duomenų fiksavimo tvarkos apraše.</w:t>
      </w:r>
    </w:p>
    <w:p w:rsidR="00633FEC" w:rsidRDefault="00633FEC" w:rsidP="007C0CA9">
      <w:pPr>
        <w:ind w:right="-2"/>
        <w:jc w:val="both"/>
        <w:rPr>
          <w:sz w:val="24"/>
          <w:szCs w:val="24"/>
        </w:rPr>
      </w:pPr>
    </w:p>
    <w:p w:rsidR="00F9771B" w:rsidRDefault="00F9771B" w:rsidP="00DB5E99">
      <w:pPr>
        <w:ind w:right="-2"/>
        <w:jc w:val="center"/>
        <w:rPr>
          <w:b/>
          <w:sz w:val="24"/>
          <w:szCs w:val="24"/>
        </w:rPr>
      </w:pPr>
    </w:p>
    <w:p w:rsidR="00DB5E99" w:rsidRPr="00DB5E99" w:rsidRDefault="00DB5E99" w:rsidP="00DB5E99">
      <w:pPr>
        <w:ind w:right="-2"/>
        <w:jc w:val="center"/>
        <w:rPr>
          <w:b/>
          <w:sz w:val="24"/>
          <w:szCs w:val="24"/>
        </w:rPr>
      </w:pPr>
      <w:r w:rsidRPr="00DB5E99">
        <w:rPr>
          <w:b/>
          <w:sz w:val="24"/>
          <w:szCs w:val="24"/>
        </w:rPr>
        <w:t>VIII SKYRIUS</w:t>
      </w:r>
    </w:p>
    <w:p w:rsidR="00DB5E99" w:rsidRDefault="00DB5E99" w:rsidP="00DB5E99">
      <w:pPr>
        <w:ind w:right="-2"/>
        <w:jc w:val="center"/>
        <w:rPr>
          <w:b/>
          <w:sz w:val="24"/>
          <w:szCs w:val="24"/>
        </w:rPr>
      </w:pPr>
      <w:r w:rsidRPr="00DB5E99">
        <w:rPr>
          <w:b/>
          <w:sz w:val="24"/>
          <w:szCs w:val="24"/>
        </w:rPr>
        <w:t>KELEIVIŲ VEŽIMAS</w:t>
      </w:r>
    </w:p>
    <w:p w:rsidR="00F9771B" w:rsidRDefault="00F9771B" w:rsidP="00DB5E99">
      <w:pPr>
        <w:ind w:right="-2"/>
        <w:jc w:val="center"/>
        <w:rPr>
          <w:b/>
          <w:sz w:val="24"/>
          <w:szCs w:val="24"/>
        </w:rPr>
      </w:pPr>
    </w:p>
    <w:p w:rsidR="00DB5E99" w:rsidRPr="006D7C41" w:rsidRDefault="006D7C41" w:rsidP="006D7C41">
      <w:pPr>
        <w:ind w:right="-2"/>
        <w:jc w:val="both"/>
        <w:rPr>
          <w:sz w:val="24"/>
          <w:szCs w:val="24"/>
        </w:rPr>
      </w:pPr>
      <w:r>
        <w:rPr>
          <w:b/>
          <w:sz w:val="24"/>
          <w:szCs w:val="24"/>
        </w:rPr>
        <w:tab/>
      </w:r>
      <w:r w:rsidR="00367058">
        <w:rPr>
          <w:sz w:val="24"/>
          <w:szCs w:val="24"/>
        </w:rPr>
        <w:t>28</w:t>
      </w:r>
      <w:r w:rsidRPr="006D7C41">
        <w:rPr>
          <w:sz w:val="24"/>
          <w:szCs w:val="24"/>
        </w:rPr>
        <w:t>.</w:t>
      </w:r>
      <w:r>
        <w:rPr>
          <w:sz w:val="24"/>
          <w:szCs w:val="24"/>
        </w:rPr>
        <w:t xml:space="preserve"> Keleiviai įlaipinami ir išlaipinami autobusų stotyje ir stotelėse, numatytose eismo tvarkaraščiuose. Galinėje autobusų stotyje keleiviai išlaipinami atvykimo aikštelėje.</w:t>
      </w:r>
    </w:p>
    <w:p w:rsidR="00DB5E99" w:rsidRDefault="00DB5E99" w:rsidP="00DB5E99">
      <w:pPr>
        <w:ind w:right="-2"/>
        <w:jc w:val="both"/>
        <w:rPr>
          <w:sz w:val="24"/>
          <w:szCs w:val="24"/>
        </w:rPr>
      </w:pPr>
      <w:r>
        <w:rPr>
          <w:b/>
          <w:sz w:val="24"/>
          <w:szCs w:val="24"/>
        </w:rPr>
        <w:tab/>
      </w:r>
      <w:r w:rsidR="00367058">
        <w:rPr>
          <w:sz w:val="24"/>
          <w:szCs w:val="24"/>
        </w:rPr>
        <w:t>29</w:t>
      </w:r>
      <w:r w:rsidRPr="00DB5E99">
        <w:rPr>
          <w:sz w:val="24"/>
          <w:szCs w:val="24"/>
        </w:rPr>
        <w:t>.</w:t>
      </w:r>
      <w:r>
        <w:rPr>
          <w:sz w:val="24"/>
          <w:szCs w:val="24"/>
        </w:rPr>
        <w:t xml:space="preserve"> Autobusais privalo būti vežami neįgalieji su neįgaliųjų vežimėliais, taip pat vaikai su vaikų vežimėliais, išskyrus atvejus, kai neįgaliojo ar vaiko vežimėlis netelpa į autobuso saloną. Neįgaliojo ir vaiko vežimėlio vežimas neapmokestinamas.</w:t>
      </w:r>
    </w:p>
    <w:p w:rsidR="00DB5E99" w:rsidRDefault="00367058" w:rsidP="00DB5E99">
      <w:pPr>
        <w:ind w:right="-2"/>
        <w:jc w:val="both"/>
        <w:rPr>
          <w:sz w:val="24"/>
          <w:szCs w:val="24"/>
        </w:rPr>
      </w:pPr>
      <w:r>
        <w:rPr>
          <w:sz w:val="24"/>
          <w:szCs w:val="24"/>
        </w:rPr>
        <w:tab/>
        <w:t>30</w:t>
      </w:r>
      <w:r w:rsidR="00DB5E99">
        <w:rPr>
          <w:sz w:val="24"/>
          <w:szCs w:val="24"/>
        </w:rPr>
        <w:t>. Aklasis turi teisę važiuoti autobusais su šunimi vedliu tik turėdamas dokumentus, kuriuose nurodoma šuns sveikatos būklė ir skiepų žymos. Šuo vedlys vežamas nemokamai ir neturi užimti sėdimos vietos. Tokiu atveju reikalavimas vežti gyvūnus taroje netaikomas.</w:t>
      </w:r>
    </w:p>
    <w:p w:rsidR="00DB5E99" w:rsidRDefault="00367058" w:rsidP="00DB5E99">
      <w:pPr>
        <w:ind w:right="-2"/>
        <w:jc w:val="both"/>
        <w:rPr>
          <w:sz w:val="24"/>
          <w:szCs w:val="24"/>
        </w:rPr>
      </w:pPr>
      <w:r>
        <w:rPr>
          <w:sz w:val="24"/>
          <w:szCs w:val="24"/>
        </w:rPr>
        <w:tab/>
        <w:t>31</w:t>
      </w:r>
      <w:r w:rsidR="00DB5E99">
        <w:rPr>
          <w:sz w:val="24"/>
          <w:szCs w:val="24"/>
        </w:rPr>
        <w:t>.</w:t>
      </w:r>
      <w:r w:rsidR="00DB5E99" w:rsidRPr="00DB5E99">
        <w:rPr>
          <w:sz w:val="24"/>
          <w:szCs w:val="24"/>
        </w:rPr>
        <w:t xml:space="preserve"> </w:t>
      </w:r>
      <w:r w:rsidR="00DB5E99">
        <w:rPr>
          <w:sz w:val="24"/>
          <w:szCs w:val="24"/>
        </w:rPr>
        <w:t xml:space="preserve">Keleiviai turi būti informuojami  apie pareigą pasirūpinti savo saugumu, jei yra laisvų sėdimų vietų, atsisėsti ir užsisegti saugos diržą, jeigu jis yra įrengtas, o stovint </w:t>
      </w:r>
      <w:r w:rsidR="00DB5E99">
        <w:rPr>
          <w:rFonts w:ascii="Calibri" w:hAnsi="Calibri" w:cs="Calibri"/>
          <w:sz w:val="24"/>
          <w:szCs w:val="24"/>
        </w:rPr>
        <w:t>–</w:t>
      </w:r>
      <w:r w:rsidR="00DB5E99">
        <w:rPr>
          <w:sz w:val="24"/>
          <w:szCs w:val="24"/>
        </w:rPr>
        <w:t xml:space="preserve"> laikytis už turėklų.</w:t>
      </w:r>
    </w:p>
    <w:p w:rsidR="00B442AC" w:rsidRPr="00AE36DA" w:rsidRDefault="00367058" w:rsidP="00B442AC">
      <w:pPr>
        <w:ind w:right="-2"/>
        <w:jc w:val="both"/>
        <w:rPr>
          <w:sz w:val="24"/>
          <w:szCs w:val="24"/>
        </w:rPr>
      </w:pPr>
      <w:r>
        <w:rPr>
          <w:sz w:val="24"/>
          <w:szCs w:val="24"/>
        </w:rPr>
        <w:tab/>
        <w:t>32</w:t>
      </w:r>
      <w:r w:rsidR="00DB5E99">
        <w:rPr>
          <w:sz w:val="24"/>
          <w:szCs w:val="24"/>
        </w:rPr>
        <w:t>.</w:t>
      </w:r>
      <w:r w:rsidR="00B442AC" w:rsidRPr="00B442AC">
        <w:rPr>
          <w:sz w:val="24"/>
          <w:szCs w:val="24"/>
        </w:rPr>
        <w:t xml:space="preserve"> </w:t>
      </w:r>
      <w:r w:rsidR="00B442AC">
        <w:rPr>
          <w:sz w:val="24"/>
          <w:szCs w:val="24"/>
        </w:rPr>
        <w:t>Rekomenduojama autobuso, kuriuo keleiviai vežami vietinio (priemiestinio) susisiekimo maršrutais salono temperatūra žiemos laikotarpiu yra nuo 5 iki 15</w:t>
      </w:r>
      <w:r w:rsidR="00B442AC">
        <w:rPr>
          <w:rFonts w:ascii="Calibri" w:hAnsi="Calibri" w:cs="Calibri"/>
          <w:sz w:val="24"/>
          <w:szCs w:val="24"/>
        </w:rPr>
        <w:t xml:space="preserve">°C, </w:t>
      </w:r>
      <w:r w:rsidR="00B442AC" w:rsidRPr="00AE36DA">
        <w:rPr>
          <w:sz w:val="24"/>
          <w:szCs w:val="24"/>
        </w:rPr>
        <w:t>o vasaros laikotarpiu− nuo 18 iki 28</w:t>
      </w:r>
      <w:r w:rsidR="00B442AC">
        <w:rPr>
          <w:rFonts w:ascii="Calibri" w:hAnsi="Calibri" w:cs="Calibri"/>
          <w:sz w:val="24"/>
          <w:szCs w:val="24"/>
        </w:rPr>
        <w:t>°</w:t>
      </w:r>
      <w:r w:rsidR="00B442AC">
        <w:rPr>
          <w:sz w:val="24"/>
          <w:szCs w:val="24"/>
        </w:rPr>
        <w:t>C.</w:t>
      </w:r>
    </w:p>
    <w:p w:rsidR="00B442AC" w:rsidRPr="00AE36DA" w:rsidRDefault="00B442AC" w:rsidP="00B442AC">
      <w:pPr>
        <w:ind w:right="-2"/>
        <w:jc w:val="both"/>
        <w:rPr>
          <w:sz w:val="24"/>
          <w:szCs w:val="24"/>
        </w:rPr>
      </w:pPr>
    </w:p>
    <w:p w:rsidR="00475DFB" w:rsidRPr="00475DFB" w:rsidRDefault="00035B13" w:rsidP="00035B13">
      <w:pPr>
        <w:tabs>
          <w:tab w:val="left" w:pos="1276"/>
        </w:tabs>
        <w:ind w:left="-142" w:firstLine="993"/>
        <w:jc w:val="both"/>
        <w:rPr>
          <w:b/>
          <w:sz w:val="24"/>
          <w:szCs w:val="24"/>
        </w:rPr>
      </w:pPr>
      <w:r>
        <w:rPr>
          <w:sz w:val="24"/>
          <w:szCs w:val="24"/>
        </w:rPr>
        <w:tab/>
      </w:r>
      <w:r>
        <w:rPr>
          <w:sz w:val="24"/>
          <w:szCs w:val="24"/>
        </w:rPr>
        <w:tab/>
      </w:r>
      <w:r>
        <w:rPr>
          <w:sz w:val="24"/>
          <w:szCs w:val="24"/>
        </w:rPr>
        <w:tab/>
      </w:r>
      <w:r>
        <w:rPr>
          <w:sz w:val="24"/>
          <w:szCs w:val="24"/>
        </w:rPr>
        <w:tab/>
      </w:r>
      <w:r>
        <w:rPr>
          <w:sz w:val="24"/>
          <w:szCs w:val="24"/>
        </w:rPr>
        <w:tab/>
      </w:r>
      <w:r w:rsidR="00B442AC">
        <w:rPr>
          <w:sz w:val="24"/>
          <w:szCs w:val="24"/>
        </w:rPr>
        <w:tab/>
      </w:r>
      <w:r w:rsidR="00B442AC">
        <w:rPr>
          <w:b/>
          <w:sz w:val="24"/>
          <w:szCs w:val="24"/>
        </w:rPr>
        <w:t>IX</w:t>
      </w:r>
      <w:r w:rsidR="00475DFB" w:rsidRPr="00475DFB">
        <w:rPr>
          <w:b/>
          <w:sz w:val="24"/>
          <w:szCs w:val="24"/>
        </w:rPr>
        <w:t xml:space="preserve"> SKYRIUS</w:t>
      </w:r>
    </w:p>
    <w:p w:rsidR="00475DFB" w:rsidRDefault="00035B13" w:rsidP="00475DFB">
      <w:pPr>
        <w:ind w:right="-2"/>
        <w:jc w:val="center"/>
        <w:rPr>
          <w:b/>
          <w:sz w:val="24"/>
          <w:szCs w:val="24"/>
        </w:rPr>
      </w:pPr>
      <w:r>
        <w:rPr>
          <w:b/>
          <w:sz w:val="24"/>
          <w:szCs w:val="24"/>
        </w:rPr>
        <w:tab/>
      </w:r>
      <w:r w:rsidR="00475DFB" w:rsidRPr="00475DFB">
        <w:rPr>
          <w:b/>
          <w:sz w:val="24"/>
          <w:szCs w:val="24"/>
        </w:rPr>
        <w:t>BAGAŽO VEŽIMAS</w:t>
      </w:r>
    </w:p>
    <w:p w:rsidR="00F9771B" w:rsidRDefault="00F9771B" w:rsidP="00475DFB">
      <w:pPr>
        <w:ind w:right="-2"/>
        <w:jc w:val="center"/>
        <w:rPr>
          <w:b/>
          <w:sz w:val="24"/>
          <w:szCs w:val="24"/>
        </w:rPr>
      </w:pPr>
    </w:p>
    <w:p w:rsidR="00475DFB" w:rsidRDefault="00475DFB" w:rsidP="002449CF">
      <w:pPr>
        <w:ind w:right="-2"/>
        <w:jc w:val="both"/>
        <w:rPr>
          <w:sz w:val="24"/>
          <w:szCs w:val="24"/>
        </w:rPr>
      </w:pPr>
      <w:r>
        <w:rPr>
          <w:b/>
          <w:sz w:val="24"/>
          <w:szCs w:val="24"/>
        </w:rPr>
        <w:tab/>
      </w:r>
      <w:r w:rsidR="00367058">
        <w:rPr>
          <w:sz w:val="24"/>
          <w:szCs w:val="24"/>
        </w:rPr>
        <w:t>33</w:t>
      </w:r>
      <w:r w:rsidR="002A5EB4">
        <w:rPr>
          <w:sz w:val="24"/>
          <w:szCs w:val="24"/>
        </w:rPr>
        <w:t>.</w:t>
      </w:r>
      <w:r>
        <w:rPr>
          <w:sz w:val="24"/>
          <w:szCs w:val="24"/>
        </w:rPr>
        <w:t xml:space="preserve"> </w:t>
      </w:r>
      <w:r w:rsidR="00FE6B08">
        <w:rPr>
          <w:sz w:val="24"/>
          <w:szCs w:val="24"/>
        </w:rPr>
        <w:t>Vietinio (priemiestinio) susisiekimo maršrutų a</w:t>
      </w:r>
      <w:r>
        <w:rPr>
          <w:sz w:val="24"/>
          <w:szCs w:val="24"/>
        </w:rPr>
        <w:t>utobuso</w:t>
      </w:r>
      <w:r w:rsidR="00FE6B08">
        <w:rPr>
          <w:sz w:val="24"/>
          <w:szCs w:val="24"/>
        </w:rPr>
        <w:t xml:space="preserve"> (toliau </w:t>
      </w:r>
      <w:r w:rsidR="00FE6B08">
        <w:rPr>
          <w:rFonts w:ascii="Calibri" w:hAnsi="Calibri" w:cs="Calibri"/>
          <w:sz w:val="24"/>
          <w:szCs w:val="24"/>
        </w:rPr>
        <w:t>–</w:t>
      </w:r>
      <w:r w:rsidR="00FE6B08">
        <w:rPr>
          <w:sz w:val="24"/>
          <w:szCs w:val="24"/>
        </w:rPr>
        <w:t xml:space="preserve"> Autobusas)</w:t>
      </w:r>
      <w:r>
        <w:rPr>
          <w:sz w:val="24"/>
          <w:szCs w:val="24"/>
        </w:rPr>
        <w:t xml:space="preserve"> salone kiekvienas keleivis turi teisę nemokamai vežtis vieną rankinio bagažo, kurio matmenys ne didesni kaip 60 x 40 x 20 arba kurio bendra matmenų suma ne didesnė kaip 120 cm, vienetą (neužima</w:t>
      </w:r>
      <w:r w:rsidR="00251438">
        <w:rPr>
          <w:sz w:val="24"/>
          <w:szCs w:val="24"/>
        </w:rPr>
        <w:t>nt</w:t>
      </w:r>
      <w:r>
        <w:rPr>
          <w:sz w:val="24"/>
          <w:szCs w:val="24"/>
        </w:rPr>
        <w:t xml:space="preserve"> papildomos keleivio vietos). Mokiniai ir studentai turi teisę nemokamai vežtis ir didesnį, nei šiame punkte nurodyta</w:t>
      </w:r>
      <w:r w:rsidR="002449CF">
        <w:rPr>
          <w:sz w:val="24"/>
          <w:szCs w:val="24"/>
        </w:rPr>
        <w:t xml:space="preserve">, vieną rankinio bagažo, būtino jų mokslams ar studijoms, vienetą. </w:t>
      </w:r>
      <w:proofErr w:type="spellStart"/>
      <w:r w:rsidR="002449CF">
        <w:rPr>
          <w:sz w:val="24"/>
          <w:szCs w:val="24"/>
        </w:rPr>
        <w:t>Paspirtukai</w:t>
      </w:r>
      <w:proofErr w:type="spellEnd"/>
      <w:r w:rsidR="002449CF">
        <w:rPr>
          <w:sz w:val="24"/>
          <w:szCs w:val="24"/>
        </w:rPr>
        <w:t xml:space="preserve"> vežami kaip rankinis bagažas, jei atitinka šiame punkte nurodytus matmenis ir yra švarūs.</w:t>
      </w:r>
    </w:p>
    <w:p w:rsidR="002449CF" w:rsidRDefault="00367058" w:rsidP="002449CF">
      <w:pPr>
        <w:ind w:right="-2"/>
        <w:jc w:val="both"/>
        <w:rPr>
          <w:sz w:val="24"/>
          <w:szCs w:val="24"/>
        </w:rPr>
      </w:pPr>
      <w:r>
        <w:rPr>
          <w:sz w:val="24"/>
          <w:szCs w:val="24"/>
        </w:rPr>
        <w:tab/>
        <w:t>34</w:t>
      </w:r>
      <w:r w:rsidR="002449CF">
        <w:rPr>
          <w:sz w:val="24"/>
          <w:szCs w:val="24"/>
        </w:rPr>
        <w:t>. Autobusais draudžiama vežti lengvai užsidegančias, sprogstamąsias, dvokiančias, gailias medžiagas, smailius, pjaunančius daiktus, ginklus, šaudmenis, daiktus, kurie gali sutepti autobuso apmušalus</w:t>
      </w:r>
      <w:r w:rsidR="00717C6D">
        <w:rPr>
          <w:sz w:val="24"/>
          <w:szCs w:val="24"/>
        </w:rPr>
        <w:t xml:space="preserve"> arba keleivių drabužius.</w:t>
      </w:r>
    </w:p>
    <w:p w:rsidR="00717C6D" w:rsidRDefault="00367058" w:rsidP="002449CF">
      <w:pPr>
        <w:ind w:right="-2"/>
        <w:jc w:val="both"/>
        <w:rPr>
          <w:sz w:val="24"/>
          <w:szCs w:val="24"/>
        </w:rPr>
      </w:pPr>
      <w:r>
        <w:rPr>
          <w:sz w:val="24"/>
          <w:szCs w:val="24"/>
        </w:rPr>
        <w:tab/>
        <w:t>35</w:t>
      </w:r>
      <w:r w:rsidR="00717C6D">
        <w:rPr>
          <w:sz w:val="24"/>
          <w:szCs w:val="24"/>
        </w:rPr>
        <w:t>. Už vežamo bagažo saugumą atsako pats keleivis.</w:t>
      </w:r>
    </w:p>
    <w:p w:rsidR="00F9771B" w:rsidRDefault="00F9771B" w:rsidP="002449CF">
      <w:pPr>
        <w:ind w:right="-2"/>
        <w:jc w:val="both"/>
        <w:rPr>
          <w:sz w:val="24"/>
          <w:szCs w:val="24"/>
        </w:rPr>
      </w:pPr>
    </w:p>
    <w:p w:rsidR="00717C6D" w:rsidRDefault="00717C6D" w:rsidP="002449CF">
      <w:pPr>
        <w:ind w:right="-2"/>
        <w:jc w:val="both"/>
        <w:rPr>
          <w:sz w:val="24"/>
          <w:szCs w:val="24"/>
        </w:rPr>
      </w:pPr>
    </w:p>
    <w:p w:rsidR="00717C6D" w:rsidRPr="00717C6D" w:rsidRDefault="005B334C" w:rsidP="00717C6D">
      <w:pPr>
        <w:ind w:right="-2"/>
        <w:jc w:val="center"/>
        <w:rPr>
          <w:b/>
          <w:sz w:val="24"/>
          <w:szCs w:val="24"/>
        </w:rPr>
      </w:pPr>
      <w:r>
        <w:rPr>
          <w:b/>
          <w:sz w:val="24"/>
          <w:szCs w:val="24"/>
        </w:rPr>
        <w:t>X</w:t>
      </w:r>
      <w:r w:rsidR="00717C6D" w:rsidRPr="00717C6D">
        <w:rPr>
          <w:b/>
          <w:sz w:val="24"/>
          <w:szCs w:val="24"/>
        </w:rPr>
        <w:t xml:space="preserve"> SKYRIUS</w:t>
      </w:r>
    </w:p>
    <w:p w:rsidR="00717C6D" w:rsidRDefault="00717C6D" w:rsidP="00717C6D">
      <w:pPr>
        <w:ind w:right="-2"/>
        <w:jc w:val="center"/>
        <w:rPr>
          <w:b/>
          <w:sz w:val="24"/>
          <w:szCs w:val="24"/>
        </w:rPr>
      </w:pPr>
      <w:r w:rsidRPr="00717C6D">
        <w:rPr>
          <w:b/>
          <w:sz w:val="24"/>
          <w:szCs w:val="24"/>
        </w:rPr>
        <w:t>GYVŪNŲ VEŽIMAS</w:t>
      </w:r>
    </w:p>
    <w:p w:rsidR="00717C6D" w:rsidRDefault="00717C6D" w:rsidP="00717C6D">
      <w:pPr>
        <w:ind w:right="-2"/>
        <w:jc w:val="center"/>
        <w:rPr>
          <w:b/>
          <w:sz w:val="24"/>
          <w:szCs w:val="24"/>
        </w:rPr>
      </w:pPr>
    </w:p>
    <w:p w:rsidR="00717C6D" w:rsidRDefault="00717C6D" w:rsidP="007D5644">
      <w:pPr>
        <w:ind w:right="-2"/>
        <w:jc w:val="both"/>
        <w:rPr>
          <w:sz w:val="24"/>
          <w:szCs w:val="24"/>
        </w:rPr>
      </w:pPr>
      <w:r>
        <w:rPr>
          <w:b/>
          <w:sz w:val="24"/>
          <w:szCs w:val="24"/>
        </w:rPr>
        <w:tab/>
      </w:r>
      <w:r w:rsidR="00367058">
        <w:rPr>
          <w:sz w:val="24"/>
          <w:szCs w:val="24"/>
        </w:rPr>
        <w:t>36</w:t>
      </w:r>
      <w:r w:rsidRPr="00717C6D">
        <w:rPr>
          <w:sz w:val="24"/>
          <w:szCs w:val="24"/>
        </w:rPr>
        <w:t>.</w:t>
      </w:r>
      <w:r>
        <w:rPr>
          <w:sz w:val="24"/>
          <w:szCs w:val="24"/>
        </w:rPr>
        <w:t xml:space="preserve"> Keleivis turi teisę</w:t>
      </w:r>
      <w:r w:rsidR="00C90A80">
        <w:rPr>
          <w:sz w:val="24"/>
          <w:szCs w:val="24"/>
        </w:rPr>
        <w:t xml:space="preserve"> neužimant sėdimos vietos</w:t>
      </w:r>
      <w:r>
        <w:rPr>
          <w:sz w:val="24"/>
          <w:szCs w:val="24"/>
        </w:rPr>
        <w:t xml:space="preserve"> nemokamai vežti g</w:t>
      </w:r>
      <w:r w:rsidR="00C92691">
        <w:rPr>
          <w:sz w:val="24"/>
          <w:szCs w:val="24"/>
        </w:rPr>
        <w:t>yvūną taroje</w:t>
      </w:r>
      <w:r w:rsidR="00F30F3E">
        <w:rPr>
          <w:sz w:val="24"/>
          <w:szCs w:val="24"/>
        </w:rPr>
        <w:t>,</w:t>
      </w:r>
      <w:r w:rsidR="008C5DEE">
        <w:rPr>
          <w:sz w:val="24"/>
          <w:szCs w:val="24"/>
        </w:rPr>
        <w:t xml:space="preserve"> </w:t>
      </w:r>
      <w:r>
        <w:rPr>
          <w:sz w:val="24"/>
          <w:szCs w:val="24"/>
        </w:rPr>
        <w:t>kurios matmenys ne didesni kaip 60 x 40 x 20 cm arba kurios bendra matmenų suma ne didesnė kaip 120 cm.</w:t>
      </w:r>
    </w:p>
    <w:p w:rsidR="00C90A80" w:rsidRDefault="00C90A80" w:rsidP="007D5644">
      <w:pPr>
        <w:ind w:right="-2"/>
        <w:jc w:val="both"/>
        <w:rPr>
          <w:sz w:val="24"/>
          <w:szCs w:val="24"/>
        </w:rPr>
      </w:pPr>
      <w:r>
        <w:rPr>
          <w:sz w:val="24"/>
          <w:szCs w:val="24"/>
        </w:rPr>
        <w:tab/>
      </w:r>
      <w:r w:rsidR="00367058">
        <w:rPr>
          <w:sz w:val="24"/>
          <w:szCs w:val="24"/>
        </w:rPr>
        <w:t>37</w:t>
      </w:r>
      <w:r w:rsidR="00912519">
        <w:rPr>
          <w:sz w:val="24"/>
          <w:szCs w:val="24"/>
        </w:rPr>
        <w:t>. Tara, kurioje vežamas gyvūnas</w:t>
      </w:r>
      <w:r w:rsidR="00BE7E84">
        <w:rPr>
          <w:sz w:val="24"/>
          <w:szCs w:val="24"/>
        </w:rPr>
        <w:t xml:space="preserve"> neturi trikdyti keleiviams judėti transporto priemonėje, būti griozdiška, tepti transporto priemonės saloną, sėdynes arba keleivio drabužius.</w:t>
      </w:r>
    </w:p>
    <w:p w:rsidR="00717C6D" w:rsidRDefault="00367058" w:rsidP="007D5644">
      <w:pPr>
        <w:ind w:right="-2"/>
        <w:jc w:val="both"/>
        <w:rPr>
          <w:sz w:val="24"/>
          <w:szCs w:val="24"/>
        </w:rPr>
      </w:pPr>
      <w:r>
        <w:rPr>
          <w:sz w:val="24"/>
          <w:szCs w:val="24"/>
        </w:rPr>
        <w:lastRenderedPageBreak/>
        <w:tab/>
        <w:t>38</w:t>
      </w:r>
      <w:r w:rsidR="00717C6D">
        <w:rPr>
          <w:sz w:val="24"/>
          <w:szCs w:val="24"/>
        </w:rPr>
        <w:t>. Gyvūnui priteršus autobuso saloną, keleivis vežantis gyvūną, privalo nedelsdama</w:t>
      </w:r>
      <w:r w:rsidR="00FE6B08">
        <w:rPr>
          <w:sz w:val="24"/>
          <w:szCs w:val="24"/>
        </w:rPr>
        <w:t>s išvalyti suteptą salono vietą ir apie tai informuoti vairuotoją.</w:t>
      </w:r>
    </w:p>
    <w:p w:rsidR="00472412" w:rsidRDefault="00367058" w:rsidP="007D5644">
      <w:pPr>
        <w:ind w:right="-2"/>
        <w:jc w:val="both"/>
        <w:rPr>
          <w:sz w:val="24"/>
          <w:szCs w:val="24"/>
        </w:rPr>
      </w:pPr>
      <w:r>
        <w:rPr>
          <w:sz w:val="24"/>
          <w:szCs w:val="24"/>
        </w:rPr>
        <w:tab/>
        <w:t>39</w:t>
      </w:r>
      <w:r w:rsidR="00C32FD0">
        <w:rPr>
          <w:sz w:val="24"/>
          <w:szCs w:val="24"/>
        </w:rPr>
        <w:t xml:space="preserve">. </w:t>
      </w:r>
      <w:r w:rsidR="00BE7E84">
        <w:rPr>
          <w:sz w:val="24"/>
          <w:szCs w:val="24"/>
        </w:rPr>
        <w:t xml:space="preserve">Vežamas gyvūnas neturi trikdyti kitų keleivių. </w:t>
      </w:r>
      <w:r w:rsidR="00472412">
        <w:rPr>
          <w:sz w:val="24"/>
          <w:szCs w:val="24"/>
        </w:rPr>
        <w:t>Jei vežamas gyvūnas trikdo keleivius ir jie yra nepatenkinti, asmuo su gyvūnu turi išlipti iš viešojo transporto priemonės artimiausioje stotelėje.</w:t>
      </w:r>
    </w:p>
    <w:p w:rsidR="00717C6D" w:rsidRDefault="00367058" w:rsidP="007D5644">
      <w:pPr>
        <w:ind w:right="-2"/>
        <w:jc w:val="both"/>
        <w:rPr>
          <w:sz w:val="24"/>
          <w:szCs w:val="24"/>
        </w:rPr>
      </w:pPr>
      <w:r>
        <w:rPr>
          <w:sz w:val="24"/>
          <w:szCs w:val="24"/>
        </w:rPr>
        <w:tab/>
        <w:t>40</w:t>
      </w:r>
      <w:r w:rsidR="00472412">
        <w:rPr>
          <w:sz w:val="24"/>
          <w:szCs w:val="24"/>
        </w:rPr>
        <w:t xml:space="preserve">. </w:t>
      </w:r>
      <w:r w:rsidR="00C32FD0">
        <w:rPr>
          <w:sz w:val="24"/>
          <w:szCs w:val="24"/>
        </w:rPr>
        <w:t>Keleivis atsako už jo vežamų gyvūnų sukeltą žalą kitų keleivių sveikatai, gyvybei, nuosavybei, ramybei ir privalo ją atlyginti teisės aktų nustatyta tvarka.</w:t>
      </w:r>
    </w:p>
    <w:p w:rsidR="00C32FD0" w:rsidRDefault="00C32FD0" w:rsidP="007D5644">
      <w:pPr>
        <w:ind w:right="-2"/>
        <w:jc w:val="both"/>
        <w:rPr>
          <w:sz w:val="24"/>
          <w:szCs w:val="24"/>
        </w:rPr>
      </w:pPr>
    </w:p>
    <w:p w:rsidR="00337CB9" w:rsidRDefault="00337CB9" w:rsidP="00C32FD0">
      <w:pPr>
        <w:ind w:right="-2"/>
        <w:jc w:val="center"/>
        <w:rPr>
          <w:b/>
          <w:sz w:val="24"/>
          <w:szCs w:val="24"/>
        </w:rPr>
      </w:pPr>
    </w:p>
    <w:p w:rsidR="00C32FD0" w:rsidRDefault="00C32FD0" w:rsidP="00C32FD0">
      <w:pPr>
        <w:ind w:right="-2"/>
        <w:jc w:val="center"/>
        <w:rPr>
          <w:b/>
          <w:sz w:val="24"/>
          <w:szCs w:val="24"/>
        </w:rPr>
      </w:pPr>
      <w:r w:rsidRPr="00C32FD0">
        <w:rPr>
          <w:b/>
          <w:sz w:val="24"/>
          <w:szCs w:val="24"/>
        </w:rPr>
        <w:t>X</w:t>
      </w:r>
      <w:r w:rsidR="00B442AC">
        <w:rPr>
          <w:b/>
          <w:sz w:val="24"/>
          <w:szCs w:val="24"/>
        </w:rPr>
        <w:t>I</w:t>
      </w:r>
      <w:r w:rsidRPr="00C32FD0">
        <w:rPr>
          <w:b/>
          <w:sz w:val="24"/>
          <w:szCs w:val="24"/>
        </w:rPr>
        <w:t xml:space="preserve"> SKYRIUS</w:t>
      </w:r>
    </w:p>
    <w:p w:rsidR="00C32FD0" w:rsidRDefault="008F363C" w:rsidP="00C32FD0">
      <w:pPr>
        <w:ind w:right="-2"/>
        <w:jc w:val="center"/>
        <w:rPr>
          <w:b/>
          <w:sz w:val="24"/>
          <w:szCs w:val="24"/>
        </w:rPr>
      </w:pPr>
      <w:r>
        <w:rPr>
          <w:b/>
          <w:sz w:val="24"/>
          <w:szCs w:val="24"/>
        </w:rPr>
        <w:t>RASTI DAKTAI</w:t>
      </w:r>
    </w:p>
    <w:p w:rsidR="00C32FD0" w:rsidRDefault="00C32FD0" w:rsidP="00C32FD0">
      <w:pPr>
        <w:ind w:right="-2"/>
        <w:jc w:val="center"/>
        <w:rPr>
          <w:b/>
          <w:sz w:val="24"/>
          <w:szCs w:val="24"/>
        </w:rPr>
      </w:pPr>
    </w:p>
    <w:p w:rsidR="00C32FD0" w:rsidRDefault="00C32FD0" w:rsidP="008F363C">
      <w:pPr>
        <w:ind w:right="-2"/>
        <w:jc w:val="both"/>
        <w:rPr>
          <w:sz w:val="24"/>
          <w:szCs w:val="24"/>
        </w:rPr>
      </w:pPr>
      <w:r>
        <w:rPr>
          <w:b/>
          <w:sz w:val="24"/>
          <w:szCs w:val="24"/>
        </w:rPr>
        <w:tab/>
      </w:r>
      <w:r w:rsidR="00367058">
        <w:rPr>
          <w:sz w:val="24"/>
          <w:szCs w:val="24"/>
        </w:rPr>
        <w:t>41</w:t>
      </w:r>
      <w:r>
        <w:rPr>
          <w:b/>
          <w:sz w:val="24"/>
          <w:szCs w:val="24"/>
        </w:rPr>
        <w:t xml:space="preserve">. </w:t>
      </w:r>
      <w:r w:rsidR="008F363C">
        <w:rPr>
          <w:b/>
          <w:sz w:val="24"/>
          <w:szCs w:val="24"/>
        </w:rPr>
        <w:t xml:space="preserve"> </w:t>
      </w:r>
      <w:r w:rsidR="008F363C">
        <w:rPr>
          <w:sz w:val="24"/>
          <w:szCs w:val="24"/>
        </w:rPr>
        <w:t xml:space="preserve"> Vietinio (priemiestinio</w:t>
      </w:r>
      <w:r w:rsidR="008F363C">
        <w:rPr>
          <w:b/>
          <w:sz w:val="24"/>
          <w:szCs w:val="24"/>
        </w:rPr>
        <w:t xml:space="preserve">) </w:t>
      </w:r>
      <w:r w:rsidR="008F363C" w:rsidRPr="008F363C">
        <w:rPr>
          <w:sz w:val="24"/>
          <w:szCs w:val="24"/>
        </w:rPr>
        <w:t>susisiekimo maršrutų</w:t>
      </w:r>
      <w:r w:rsidR="008F363C">
        <w:rPr>
          <w:b/>
          <w:sz w:val="24"/>
          <w:szCs w:val="24"/>
        </w:rPr>
        <w:t xml:space="preserve"> </w:t>
      </w:r>
      <w:r w:rsidR="008F363C">
        <w:rPr>
          <w:sz w:val="24"/>
          <w:szCs w:val="24"/>
        </w:rPr>
        <w:t>a</w:t>
      </w:r>
      <w:r w:rsidR="008F363C" w:rsidRPr="008F363C">
        <w:rPr>
          <w:sz w:val="24"/>
          <w:szCs w:val="24"/>
        </w:rPr>
        <w:t>utobusų</w:t>
      </w:r>
      <w:r w:rsidR="008F363C">
        <w:rPr>
          <w:sz w:val="24"/>
          <w:szCs w:val="24"/>
        </w:rPr>
        <w:t xml:space="preserve"> salonuose rastus daiktus ekipažas perduoda į vežėjo nustatytą vietą.</w:t>
      </w:r>
    </w:p>
    <w:p w:rsidR="008F363C" w:rsidRDefault="00367058" w:rsidP="008F363C">
      <w:pPr>
        <w:ind w:right="-2"/>
        <w:jc w:val="both"/>
        <w:rPr>
          <w:sz w:val="24"/>
          <w:szCs w:val="24"/>
        </w:rPr>
      </w:pPr>
      <w:r>
        <w:rPr>
          <w:sz w:val="24"/>
          <w:szCs w:val="24"/>
        </w:rPr>
        <w:tab/>
        <w:t>42</w:t>
      </w:r>
      <w:r w:rsidR="008F363C">
        <w:rPr>
          <w:sz w:val="24"/>
          <w:szCs w:val="24"/>
        </w:rPr>
        <w:t xml:space="preserve">. </w:t>
      </w:r>
      <w:r w:rsidR="005E5BB2">
        <w:rPr>
          <w:sz w:val="24"/>
          <w:szCs w:val="24"/>
        </w:rPr>
        <w:t>Vairuotojas</w:t>
      </w:r>
      <w:r w:rsidR="008F363C">
        <w:rPr>
          <w:sz w:val="24"/>
          <w:szCs w:val="24"/>
        </w:rPr>
        <w:t>, radęs arba keleiviui jam pateikus paliktus daiktus, surašo aktą, kuriame išsamiai apibūdina šiuos daiktus ir nurodo radimo galimybes</w:t>
      </w:r>
      <w:r w:rsidR="006D52D3">
        <w:rPr>
          <w:sz w:val="24"/>
          <w:szCs w:val="24"/>
        </w:rPr>
        <w:t>. R</w:t>
      </w:r>
      <w:r w:rsidR="008F363C">
        <w:rPr>
          <w:sz w:val="24"/>
          <w:szCs w:val="24"/>
        </w:rPr>
        <w:t xml:space="preserve">asti daiktai saugomi 6 mėnesius. Jei vežėjas pats negali arba nenori </w:t>
      </w:r>
      <w:r w:rsidR="003D5979">
        <w:rPr>
          <w:sz w:val="24"/>
          <w:szCs w:val="24"/>
        </w:rPr>
        <w:t>saugoti rastų daiktų, aktas perduodamas policijai kartu su rastais daiktais. Rasti dokumentai, ginklai, šaudmenys nedelsiant perduodami policijai.</w:t>
      </w:r>
    </w:p>
    <w:p w:rsidR="003D5979" w:rsidRDefault="00367058" w:rsidP="008F363C">
      <w:pPr>
        <w:ind w:right="-2"/>
        <w:jc w:val="both"/>
        <w:rPr>
          <w:sz w:val="24"/>
          <w:szCs w:val="24"/>
        </w:rPr>
      </w:pPr>
      <w:r>
        <w:rPr>
          <w:sz w:val="24"/>
          <w:szCs w:val="24"/>
        </w:rPr>
        <w:tab/>
        <w:t>43</w:t>
      </w:r>
      <w:r w:rsidR="003D5979">
        <w:rPr>
          <w:sz w:val="24"/>
          <w:szCs w:val="24"/>
        </w:rPr>
        <w:t>. Jei rasti daiktai dėl ilgo laikymo gali sugesti ar prarasti dalį vertės, po 24 valandų nuo daikto perdavimo privaloma imtis priemonių, kad daiktas, esant galimybei, būtų parduotas, o už jį gauti pinigai išsaugoti pametusiam ar kitaip praradusiam daiktą asmeniui. Jei nėra galimybės daiktą parduoti, jis sunaikinamas.</w:t>
      </w:r>
    </w:p>
    <w:p w:rsidR="003D5979" w:rsidRDefault="00367058" w:rsidP="008F363C">
      <w:pPr>
        <w:ind w:right="-2"/>
        <w:jc w:val="both"/>
        <w:rPr>
          <w:sz w:val="24"/>
          <w:szCs w:val="24"/>
        </w:rPr>
      </w:pPr>
      <w:r>
        <w:rPr>
          <w:sz w:val="24"/>
          <w:szCs w:val="24"/>
        </w:rPr>
        <w:tab/>
        <w:t>44</w:t>
      </w:r>
      <w:r w:rsidR="003D5979">
        <w:rPr>
          <w:sz w:val="24"/>
          <w:szCs w:val="24"/>
        </w:rPr>
        <w:t>. Jeigu pametęs daiktą asmuo nepaaiškėja per 6 mėnesius, rastas daiktas neatlygintinai pereina vežėjo</w:t>
      </w:r>
      <w:r w:rsidR="00022565">
        <w:rPr>
          <w:sz w:val="24"/>
          <w:szCs w:val="24"/>
        </w:rPr>
        <w:t>, kuris saugojo rastą daiktą, nuosavybėn su sąlyga, kad šis sutinka atlyginti rasto daikto išlaikymo ir kitas su rastu daiktu susijusias išlaidas, jei radinį saugojo ne jis. Jeigu daiktą radęs vežėjas nesutinka kompensuoti tokių išlaidų, radinys neatlygintinai perduodamas valstybės nuosavybėn, o šiam vežėjui atlyginamos su radiniu susijusios turėtos išlaidos. Jeigu asmuo, pametęs daiktą, kuris buvo parduotas kaip greitai gendantis, nepaaiškėja per 6 mėnesius nuo daikto radimo dienos, už parduotą daiktą gauti pinigai perduodami nuosavybėn radusiam vežėjui, išskaičiavus sumą, panaudotą radiniui išlaikyti, parduoti ir paskelbti apie radimą.</w:t>
      </w:r>
    </w:p>
    <w:p w:rsidR="00022565" w:rsidRDefault="00367058" w:rsidP="008F363C">
      <w:pPr>
        <w:ind w:right="-2"/>
        <w:jc w:val="both"/>
        <w:rPr>
          <w:sz w:val="24"/>
          <w:szCs w:val="24"/>
        </w:rPr>
      </w:pPr>
      <w:r>
        <w:rPr>
          <w:sz w:val="24"/>
          <w:szCs w:val="24"/>
        </w:rPr>
        <w:tab/>
        <w:t>45</w:t>
      </w:r>
      <w:r w:rsidR="00022565">
        <w:rPr>
          <w:sz w:val="24"/>
          <w:szCs w:val="24"/>
        </w:rPr>
        <w:t>. Rasti daiktai grąžinam savininkui, bet prieš tai</w:t>
      </w:r>
      <w:r w:rsidR="006B2320">
        <w:rPr>
          <w:sz w:val="24"/>
          <w:szCs w:val="24"/>
        </w:rPr>
        <w:t xml:space="preserve"> jis turi atlyginti daikto išlaikymo</w:t>
      </w:r>
      <w:r w:rsidR="00864617">
        <w:rPr>
          <w:sz w:val="24"/>
          <w:szCs w:val="24"/>
        </w:rPr>
        <w:t xml:space="preserve"> ir kitas su radiniu susijusias pagrįstas išlaidas. Jeigu rasto daikto savininkas paaiškėja po to, kai daiktas jau parduotas, savininkui grąžinami už daiktą gauti pinigai, išskaičiavus sumą, panaudotą radiniui išlaikyti, parduoti ir paskelbti apie radimą.</w:t>
      </w:r>
    </w:p>
    <w:p w:rsidR="00864617" w:rsidRDefault="00864617" w:rsidP="008F363C">
      <w:pPr>
        <w:ind w:right="-2"/>
        <w:jc w:val="both"/>
        <w:rPr>
          <w:sz w:val="24"/>
          <w:szCs w:val="24"/>
        </w:rPr>
      </w:pPr>
    </w:p>
    <w:p w:rsidR="00F02612" w:rsidRDefault="00F02612" w:rsidP="008F363C">
      <w:pPr>
        <w:ind w:right="-2"/>
        <w:jc w:val="both"/>
        <w:rPr>
          <w:sz w:val="24"/>
          <w:szCs w:val="24"/>
        </w:rPr>
      </w:pPr>
    </w:p>
    <w:p w:rsidR="00CE4134" w:rsidRDefault="00CE4134" w:rsidP="00F02612">
      <w:pPr>
        <w:ind w:right="-2"/>
        <w:jc w:val="center"/>
        <w:rPr>
          <w:b/>
          <w:sz w:val="24"/>
          <w:szCs w:val="24"/>
        </w:rPr>
      </w:pPr>
      <w:r>
        <w:rPr>
          <w:b/>
          <w:sz w:val="24"/>
          <w:szCs w:val="24"/>
        </w:rPr>
        <w:t>XII SKYRIUS</w:t>
      </w:r>
    </w:p>
    <w:p w:rsidR="00CE4134" w:rsidRDefault="00CE4134" w:rsidP="00F02612">
      <w:pPr>
        <w:ind w:right="-2"/>
        <w:jc w:val="center"/>
        <w:rPr>
          <w:b/>
          <w:sz w:val="24"/>
          <w:szCs w:val="24"/>
        </w:rPr>
      </w:pPr>
      <w:r>
        <w:rPr>
          <w:b/>
          <w:sz w:val="24"/>
          <w:szCs w:val="24"/>
        </w:rPr>
        <w:t>KELEIVIŲ KONTROLĖ</w:t>
      </w:r>
    </w:p>
    <w:p w:rsidR="00CE4134" w:rsidRDefault="00CE4134" w:rsidP="00F02612">
      <w:pPr>
        <w:ind w:right="-2"/>
        <w:jc w:val="center"/>
        <w:rPr>
          <w:b/>
          <w:sz w:val="24"/>
          <w:szCs w:val="24"/>
        </w:rPr>
      </w:pPr>
    </w:p>
    <w:p w:rsidR="00CE4134" w:rsidRPr="00D44196" w:rsidRDefault="00CE4134" w:rsidP="009A6162">
      <w:pPr>
        <w:ind w:right="-2"/>
        <w:jc w:val="both"/>
        <w:rPr>
          <w:sz w:val="24"/>
          <w:szCs w:val="24"/>
        </w:rPr>
      </w:pPr>
      <w:r>
        <w:rPr>
          <w:b/>
          <w:sz w:val="24"/>
          <w:szCs w:val="24"/>
        </w:rPr>
        <w:tab/>
      </w:r>
      <w:r w:rsidRPr="00D44196">
        <w:rPr>
          <w:sz w:val="24"/>
          <w:szCs w:val="24"/>
        </w:rPr>
        <w:t>46. Teisę atlikti keleivių kontrolę turi Savivaldybės institucijų arba jų įgaliotų įstaigų kontrolės tarnybos, taip pat valstybės institucijos, kurioms įstatymų suteikta tokia teisė.</w:t>
      </w:r>
    </w:p>
    <w:p w:rsidR="009A6162" w:rsidRPr="00D44196" w:rsidRDefault="005C47F1" w:rsidP="009A6162">
      <w:pPr>
        <w:ind w:right="-2"/>
        <w:jc w:val="both"/>
        <w:rPr>
          <w:sz w:val="24"/>
          <w:szCs w:val="24"/>
        </w:rPr>
      </w:pPr>
      <w:r>
        <w:rPr>
          <w:sz w:val="24"/>
          <w:szCs w:val="24"/>
        </w:rPr>
        <w:tab/>
        <w:t>47. Kontrolierius, vykdydamas kontrolės funkcijas, privalo prisisegti prie aprangos matomoje vietoje (krūtinės aukštyje) kontrolieriaus pažymėjimą.</w:t>
      </w:r>
    </w:p>
    <w:p w:rsidR="009A6162" w:rsidRPr="00D44196" w:rsidRDefault="005C24EB" w:rsidP="009A6162">
      <w:pPr>
        <w:ind w:right="-2"/>
        <w:jc w:val="both"/>
        <w:rPr>
          <w:sz w:val="24"/>
          <w:szCs w:val="24"/>
        </w:rPr>
      </w:pPr>
      <w:r w:rsidRPr="00D44196">
        <w:rPr>
          <w:sz w:val="24"/>
          <w:szCs w:val="24"/>
        </w:rPr>
        <w:tab/>
        <w:t>48</w:t>
      </w:r>
      <w:r w:rsidR="005C47F1">
        <w:rPr>
          <w:sz w:val="24"/>
          <w:szCs w:val="24"/>
        </w:rPr>
        <w:t>. Kontr</w:t>
      </w:r>
      <w:r w:rsidR="00E65B3B">
        <w:rPr>
          <w:sz w:val="24"/>
          <w:szCs w:val="24"/>
        </w:rPr>
        <w:t>olierius privalo</w:t>
      </w:r>
      <w:r w:rsidR="005C47F1">
        <w:rPr>
          <w:sz w:val="24"/>
          <w:szCs w:val="24"/>
        </w:rPr>
        <w:t>:</w:t>
      </w:r>
    </w:p>
    <w:p w:rsidR="009A6162" w:rsidRDefault="0013611F" w:rsidP="009A6162">
      <w:pPr>
        <w:ind w:right="-2"/>
        <w:jc w:val="both"/>
        <w:rPr>
          <w:sz w:val="24"/>
          <w:szCs w:val="24"/>
        </w:rPr>
      </w:pPr>
      <w:r>
        <w:rPr>
          <w:sz w:val="24"/>
          <w:szCs w:val="24"/>
        </w:rPr>
        <w:tab/>
        <w:t>48.1.</w:t>
      </w:r>
      <w:r w:rsidR="009A6162" w:rsidRPr="00D44196">
        <w:rPr>
          <w:sz w:val="24"/>
          <w:szCs w:val="24"/>
        </w:rPr>
        <w:t xml:space="preserve"> </w:t>
      </w:r>
      <w:r w:rsidR="00E65B3B">
        <w:rPr>
          <w:sz w:val="24"/>
          <w:szCs w:val="24"/>
        </w:rPr>
        <w:t xml:space="preserve"> tikrinti </w:t>
      </w:r>
      <w:r>
        <w:rPr>
          <w:sz w:val="24"/>
          <w:szCs w:val="24"/>
        </w:rPr>
        <w:t>ar keleivinio kelių transporto priemonių ekipažai turi vairuotojo pažymėjimą, transporto priemonės registracijos liudijimą, techninės apžiūros rezultatų kortelę (ataskaitą) ir dokumentus, kuriais suteikiama teisė vežėjui įstatymų nustatyta tvarka vykdyti keleivių vežimo veiklą;</w:t>
      </w:r>
    </w:p>
    <w:p w:rsidR="0013611F" w:rsidRDefault="0013611F" w:rsidP="009A6162">
      <w:pPr>
        <w:ind w:right="-2"/>
        <w:jc w:val="both"/>
        <w:rPr>
          <w:sz w:val="24"/>
          <w:szCs w:val="24"/>
        </w:rPr>
      </w:pPr>
      <w:r>
        <w:rPr>
          <w:sz w:val="24"/>
          <w:szCs w:val="24"/>
        </w:rPr>
        <w:tab/>
        <w:t>48.2.</w:t>
      </w:r>
      <w:r w:rsidR="00E65B3B">
        <w:rPr>
          <w:sz w:val="24"/>
          <w:szCs w:val="24"/>
        </w:rPr>
        <w:t xml:space="preserve"> tikrinti</w:t>
      </w:r>
      <w:r>
        <w:rPr>
          <w:sz w:val="24"/>
          <w:szCs w:val="24"/>
        </w:rPr>
        <w:t xml:space="preserve"> ar ekipažas veža keleivius nustatyta maršruto trasa, ar laikosi eismo tvarkaraščių;</w:t>
      </w:r>
    </w:p>
    <w:p w:rsidR="0013611F" w:rsidRPr="00D44196" w:rsidRDefault="0013611F" w:rsidP="009A6162">
      <w:pPr>
        <w:ind w:right="-2"/>
        <w:jc w:val="both"/>
        <w:rPr>
          <w:sz w:val="24"/>
          <w:szCs w:val="24"/>
        </w:rPr>
      </w:pPr>
      <w:r>
        <w:rPr>
          <w:sz w:val="24"/>
          <w:szCs w:val="24"/>
        </w:rPr>
        <w:tab/>
        <w:t xml:space="preserve">48.3. </w:t>
      </w:r>
      <w:r w:rsidR="00E65B3B">
        <w:rPr>
          <w:sz w:val="24"/>
          <w:szCs w:val="24"/>
        </w:rPr>
        <w:t xml:space="preserve">tikrinti </w:t>
      </w:r>
      <w:r>
        <w:rPr>
          <w:sz w:val="24"/>
          <w:szCs w:val="24"/>
        </w:rPr>
        <w:t>ar ekipažai ir keleiviai laikosi teisės aktų, reglamentuojančių keleivių vežimą, reikalavimų</w:t>
      </w:r>
      <w:r w:rsidR="00E302E0">
        <w:rPr>
          <w:sz w:val="24"/>
          <w:szCs w:val="24"/>
        </w:rPr>
        <w:t>.</w:t>
      </w:r>
    </w:p>
    <w:p w:rsidR="00D27CA0" w:rsidRPr="00D44196" w:rsidRDefault="005C24EB" w:rsidP="009A6162">
      <w:pPr>
        <w:ind w:right="-2"/>
        <w:jc w:val="both"/>
        <w:rPr>
          <w:sz w:val="24"/>
          <w:szCs w:val="24"/>
        </w:rPr>
      </w:pPr>
      <w:r w:rsidRPr="00D44196">
        <w:rPr>
          <w:sz w:val="24"/>
          <w:szCs w:val="24"/>
        </w:rPr>
        <w:tab/>
      </w:r>
      <w:r w:rsidR="0006412D">
        <w:rPr>
          <w:sz w:val="24"/>
          <w:szCs w:val="24"/>
        </w:rPr>
        <w:t xml:space="preserve"> </w:t>
      </w:r>
      <w:r w:rsidR="00E302E0">
        <w:rPr>
          <w:sz w:val="24"/>
          <w:szCs w:val="24"/>
        </w:rPr>
        <w:t>49</w:t>
      </w:r>
      <w:r w:rsidR="00D27CA0" w:rsidRPr="00D44196">
        <w:rPr>
          <w:sz w:val="24"/>
          <w:szCs w:val="24"/>
        </w:rPr>
        <w:t>. Kontrolierius turi teisę:</w:t>
      </w:r>
    </w:p>
    <w:p w:rsidR="00D27CA0" w:rsidRPr="00D44196" w:rsidRDefault="00D27CA0" w:rsidP="009A6162">
      <w:pPr>
        <w:ind w:right="-2"/>
        <w:jc w:val="both"/>
        <w:rPr>
          <w:sz w:val="24"/>
          <w:szCs w:val="24"/>
        </w:rPr>
      </w:pPr>
      <w:r w:rsidRPr="00D44196">
        <w:rPr>
          <w:sz w:val="24"/>
          <w:szCs w:val="24"/>
        </w:rPr>
        <w:tab/>
      </w:r>
      <w:r w:rsidR="00E302E0">
        <w:rPr>
          <w:sz w:val="24"/>
          <w:szCs w:val="24"/>
        </w:rPr>
        <w:t>49</w:t>
      </w:r>
      <w:r w:rsidRPr="00D44196">
        <w:rPr>
          <w:sz w:val="24"/>
          <w:szCs w:val="24"/>
        </w:rPr>
        <w:t xml:space="preserve">.1. </w:t>
      </w:r>
      <w:r w:rsidR="003F24B2">
        <w:rPr>
          <w:sz w:val="24"/>
          <w:szCs w:val="24"/>
        </w:rPr>
        <w:t>vietose, kuriose nedraudžia sustoti Kelių eismo taisyklės, patvirtintos Lietuvos Respublikos Vyriausybės</w:t>
      </w:r>
      <w:r w:rsidR="003B05F7">
        <w:rPr>
          <w:sz w:val="24"/>
          <w:szCs w:val="24"/>
        </w:rPr>
        <w:t xml:space="preserve"> 2002 m. gruodžio 11 d. nutarimu Nr. 1950 „Dėl Kelių eismo taisyklių patvirtinimo“, skrituliu su raudonu atšvaitu stabdyti keleivines kelių transporto priemones;</w:t>
      </w:r>
    </w:p>
    <w:p w:rsidR="00D27CA0" w:rsidRDefault="003B05F7" w:rsidP="009A6162">
      <w:pPr>
        <w:ind w:right="-2"/>
        <w:jc w:val="both"/>
        <w:rPr>
          <w:sz w:val="24"/>
          <w:szCs w:val="24"/>
        </w:rPr>
      </w:pPr>
      <w:r>
        <w:rPr>
          <w:sz w:val="24"/>
          <w:szCs w:val="24"/>
        </w:rPr>
        <w:lastRenderedPageBreak/>
        <w:tab/>
        <w:t>49</w:t>
      </w:r>
      <w:r w:rsidR="00D27CA0" w:rsidRPr="00D44196">
        <w:rPr>
          <w:sz w:val="24"/>
          <w:szCs w:val="24"/>
        </w:rPr>
        <w:t xml:space="preserve">.2. </w:t>
      </w:r>
      <w:r>
        <w:rPr>
          <w:sz w:val="24"/>
          <w:szCs w:val="24"/>
        </w:rPr>
        <w:t>įlipti į autobusą ir tikrinti ekipažo dokumentus ir keleivių bilietus;</w:t>
      </w:r>
    </w:p>
    <w:p w:rsidR="003B05F7" w:rsidRPr="00D44196" w:rsidRDefault="003B05F7" w:rsidP="009A6162">
      <w:pPr>
        <w:ind w:right="-2"/>
        <w:jc w:val="both"/>
        <w:rPr>
          <w:sz w:val="24"/>
          <w:szCs w:val="24"/>
        </w:rPr>
      </w:pPr>
      <w:r>
        <w:rPr>
          <w:sz w:val="24"/>
          <w:szCs w:val="24"/>
        </w:rPr>
        <w:tab/>
        <w:t xml:space="preserve">49.3 </w:t>
      </w:r>
      <w:r w:rsidR="00A24136">
        <w:rPr>
          <w:sz w:val="24"/>
          <w:szCs w:val="24"/>
        </w:rPr>
        <w:t xml:space="preserve"> </w:t>
      </w:r>
      <w:r>
        <w:rPr>
          <w:sz w:val="24"/>
          <w:szCs w:val="24"/>
        </w:rPr>
        <w:t>asmenims,</w:t>
      </w:r>
      <w:r w:rsidR="00A24136">
        <w:rPr>
          <w:sz w:val="24"/>
          <w:szCs w:val="24"/>
        </w:rPr>
        <w:t xml:space="preserve"> padariusiems administracinį nusižengimą,</w:t>
      </w:r>
      <w:r w:rsidR="00E65B3B">
        <w:rPr>
          <w:sz w:val="24"/>
          <w:szCs w:val="24"/>
        </w:rPr>
        <w:t xml:space="preserve"> surašyti patikrinimo akt</w:t>
      </w:r>
      <w:r w:rsidR="00A24136">
        <w:rPr>
          <w:sz w:val="24"/>
          <w:szCs w:val="24"/>
        </w:rPr>
        <w:t>ą ar administracinio nusižengimo protokolą</w:t>
      </w:r>
    </w:p>
    <w:p w:rsidR="00370143" w:rsidRPr="00D44196" w:rsidRDefault="00370143" w:rsidP="009A6162">
      <w:pPr>
        <w:ind w:right="-2"/>
        <w:jc w:val="both"/>
        <w:rPr>
          <w:sz w:val="24"/>
          <w:szCs w:val="24"/>
        </w:rPr>
      </w:pPr>
      <w:r w:rsidRPr="00D44196">
        <w:rPr>
          <w:sz w:val="24"/>
          <w:szCs w:val="24"/>
        </w:rPr>
        <w:tab/>
      </w:r>
      <w:r w:rsidR="00A24136">
        <w:rPr>
          <w:sz w:val="24"/>
          <w:szCs w:val="24"/>
        </w:rPr>
        <w:t>49.4</w:t>
      </w:r>
      <w:r w:rsidRPr="00D44196">
        <w:rPr>
          <w:sz w:val="24"/>
          <w:szCs w:val="24"/>
        </w:rPr>
        <w:t xml:space="preserve">. </w:t>
      </w:r>
      <w:r w:rsidR="00A24136">
        <w:rPr>
          <w:sz w:val="24"/>
          <w:szCs w:val="24"/>
        </w:rPr>
        <w:t>išlaipinti keleivius iš tran</w:t>
      </w:r>
      <w:r w:rsidR="00023886">
        <w:rPr>
          <w:sz w:val="24"/>
          <w:szCs w:val="24"/>
        </w:rPr>
        <w:t>sporto priemonės, jeigu keleivis atsisako įsigyti bilietą.</w:t>
      </w:r>
    </w:p>
    <w:p w:rsidR="00EE33C2" w:rsidRPr="00CE4134" w:rsidRDefault="004225EA" w:rsidP="00023886">
      <w:pPr>
        <w:ind w:right="-2"/>
        <w:jc w:val="both"/>
        <w:rPr>
          <w:sz w:val="24"/>
          <w:szCs w:val="24"/>
        </w:rPr>
      </w:pPr>
      <w:r w:rsidRPr="00D44196">
        <w:rPr>
          <w:sz w:val="24"/>
          <w:szCs w:val="24"/>
        </w:rPr>
        <w:tab/>
      </w:r>
    </w:p>
    <w:p w:rsidR="00CE4134" w:rsidRPr="00CE4134" w:rsidRDefault="00CE4134" w:rsidP="009A6162">
      <w:pPr>
        <w:ind w:right="-2"/>
        <w:jc w:val="both"/>
        <w:rPr>
          <w:sz w:val="24"/>
          <w:szCs w:val="24"/>
        </w:rPr>
      </w:pPr>
    </w:p>
    <w:p w:rsidR="00F02612" w:rsidRPr="00F02612" w:rsidRDefault="00F02612" w:rsidP="00F02612">
      <w:pPr>
        <w:ind w:right="-2"/>
        <w:jc w:val="center"/>
        <w:rPr>
          <w:b/>
          <w:sz w:val="24"/>
          <w:szCs w:val="24"/>
        </w:rPr>
      </w:pPr>
      <w:r w:rsidRPr="00F02612">
        <w:rPr>
          <w:b/>
          <w:sz w:val="24"/>
          <w:szCs w:val="24"/>
        </w:rPr>
        <w:t>X</w:t>
      </w:r>
      <w:r w:rsidR="005B334C">
        <w:rPr>
          <w:b/>
          <w:sz w:val="24"/>
          <w:szCs w:val="24"/>
        </w:rPr>
        <w:t>I</w:t>
      </w:r>
      <w:r w:rsidR="00B442AC">
        <w:rPr>
          <w:b/>
          <w:sz w:val="24"/>
          <w:szCs w:val="24"/>
        </w:rPr>
        <w:t>I</w:t>
      </w:r>
      <w:r w:rsidR="00AB3745">
        <w:rPr>
          <w:b/>
          <w:sz w:val="24"/>
          <w:szCs w:val="24"/>
        </w:rPr>
        <w:t xml:space="preserve">I </w:t>
      </w:r>
      <w:r w:rsidRPr="00F02612">
        <w:rPr>
          <w:b/>
          <w:sz w:val="24"/>
          <w:szCs w:val="24"/>
        </w:rPr>
        <w:t>SKYRIUS</w:t>
      </w:r>
    </w:p>
    <w:p w:rsidR="00F02612" w:rsidRDefault="00F02612" w:rsidP="00F02612">
      <w:pPr>
        <w:ind w:right="-2"/>
        <w:jc w:val="center"/>
        <w:rPr>
          <w:b/>
          <w:sz w:val="24"/>
          <w:szCs w:val="24"/>
        </w:rPr>
      </w:pPr>
      <w:r w:rsidRPr="00F02612">
        <w:rPr>
          <w:b/>
          <w:sz w:val="24"/>
          <w:szCs w:val="24"/>
        </w:rPr>
        <w:t>BAIGIAMOSIOS NUOSTATOS</w:t>
      </w:r>
    </w:p>
    <w:p w:rsidR="006C30B1" w:rsidRDefault="006C30B1" w:rsidP="006C30B1">
      <w:pPr>
        <w:ind w:right="-2"/>
        <w:rPr>
          <w:b/>
          <w:sz w:val="24"/>
          <w:szCs w:val="24"/>
        </w:rPr>
      </w:pPr>
      <w:r>
        <w:rPr>
          <w:b/>
          <w:sz w:val="24"/>
          <w:szCs w:val="24"/>
        </w:rPr>
        <w:tab/>
      </w:r>
    </w:p>
    <w:p w:rsidR="006C30B1" w:rsidRDefault="006C30B1" w:rsidP="006C30B1">
      <w:pPr>
        <w:ind w:right="-2"/>
        <w:jc w:val="both"/>
        <w:rPr>
          <w:sz w:val="24"/>
          <w:szCs w:val="24"/>
        </w:rPr>
      </w:pPr>
      <w:r>
        <w:rPr>
          <w:b/>
          <w:sz w:val="24"/>
          <w:szCs w:val="24"/>
        </w:rPr>
        <w:tab/>
      </w:r>
      <w:r w:rsidR="00023886">
        <w:rPr>
          <w:sz w:val="24"/>
          <w:szCs w:val="24"/>
        </w:rPr>
        <w:t>50</w:t>
      </w:r>
      <w:r w:rsidRPr="006C30B1">
        <w:rPr>
          <w:sz w:val="24"/>
          <w:szCs w:val="24"/>
        </w:rPr>
        <w:t>. Šios Taisyklės gali būti keičiamos  ar panaikinamos Savivaldybės tarybos sprendimu.</w:t>
      </w:r>
    </w:p>
    <w:p w:rsidR="00C60155" w:rsidRPr="006C30B1" w:rsidRDefault="00023886" w:rsidP="006C30B1">
      <w:pPr>
        <w:ind w:right="-2"/>
        <w:jc w:val="both"/>
        <w:rPr>
          <w:sz w:val="24"/>
          <w:szCs w:val="24"/>
        </w:rPr>
      </w:pPr>
      <w:r>
        <w:rPr>
          <w:sz w:val="24"/>
          <w:szCs w:val="24"/>
        </w:rPr>
        <w:tab/>
        <w:t>51</w:t>
      </w:r>
      <w:r w:rsidR="000717FA">
        <w:rPr>
          <w:sz w:val="24"/>
          <w:szCs w:val="24"/>
        </w:rPr>
        <w:t>. Įgyvendindami Taisykles, duomenų valdytojai turi užtikrinti 2016 m. balandžio 27 d. Europos Parlamento ir Tarybos reglamento (ES) 2016/679 dėl fizinių asmenų apsaugos tvarkant asmens duomenis ir dėl laisvo tokių duomenų judėjimo ir kuriuo panaikinama Direktyva 95/46 EB (Bendrasis duomenų apsaugos reglamentas) ir Lietuvos Respublikos asmens duomenų teisinės apsaugos įstatymo reikalavimų laikymąsi. Paslaugų teikėjai fizinių asmenų duomenis tvarko tik paslaugų teikimo tikslais.</w:t>
      </w:r>
    </w:p>
    <w:p w:rsidR="00F02612" w:rsidRDefault="00F02612" w:rsidP="008F363C">
      <w:pPr>
        <w:ind w:right="-2"/>
        <w:jc w:val="both"/>
        <w:rPr>
          <w:sz w:val="24"/>
          <w:szCs w:val="24"/>
        </w:rPr>
      </w:pPr>
      <w:r>
        <w:rPr>
          <w:sz w:val="24"/>
          <w:szCs w:val="24"/>
        </w:rPr>
        <w:tab/>
      </w:r>
    </w:p>
    <w:p w:rsidR="00864617" w:rsidRPr="008F363C" w:rsidRDefault="00864617" w:rsidP="008F363C">
      <w:pPr>
        <w:ind w:right="-2"/>
        <w:jc w:val="both"/>
        <w:rPr>
          <w:sz w:val="24"/>
          <w:szCs w:val="24"/>
        </w:rPr>
      </w:pPr>
      <w:r>
        <w:rPr>
          <w:sz w:val="24"/>
          <w:szCs w:val="24"/>
        </w:rPr>
        <w:tab/>
      </w:r>
      <w:r>
        <w:rPr>
          <w:sz w:val="24"/>
          <w:szCs w:val="24"/>
        </w:rPr>
        <w:tab/>
      </w:r>
      <w:r>
        <w:rPr>
          <w:sz w:val="24"/>
          <w:szCs w:val="24"/>
        </w:rPr>
        <w:tab/>
        <w:t>_____________________________________</w:t>
      </w:r>
    </w:p>
    <w:p w:rsidR="00414FAC" w:rsidRPr="00C32FD0" w:rsidRDefault="00414FAC" w:rsidP="00C32FD0">
      <w:pPr>
        <w:ind w:right="-2"/>
        <w:jc w:val="both"/>
        <w:rPr>
          <w:b/>
          <w:sz w:val="24"/>
          <w:szCs w:val="24"/>
        </w:rPr>
      </w:pPr>
    </w:p>
    <w:p w:rsidR="00AF28F3" w:rsidRPr="006C2D81" w:rsidRDefault="00AF28F3" w:rsidP="00C32FD0">
      <w:pPr>
        <w:ind w:right="-2"/>
        <w:jc w:val="both"/>
        <w:rPr>
          <w:b/>
          <w:sz w:val="24"/>
          <w:szCs w:val="24"/>
        </w:rPr>
      </w:pPr>
    </w:p>
    <w:p w:rsidR="001C26A4" w:rsidRDefault="001C26A4" w:rsidP="002449CF">
      <w:pPr>
        <w:ind w:right="-488"/>
        <w:jc w:val="both"/>
        <w:rPr>
          <w:b/>
          <w:sz w:val="24"/>
          <w:szCs w:val="24"/>
        </w:rPr>
      </w:pPr>
    </w:p>
    <w:p w:rsidR="00E4633A" w:rsidRDefault="00E4633A" w:rsidP="002449CF">
      <w:pPr>
        <w:ind w:right="-488"/>
        <w:jc w:val="both"/>
        <w:rPr>
          <w:b/>
          <w:sz w:val="24"/>
          <w:szCs w:val="24"/>
        </w:rPr>
      </w:pPr>
    </w:p>
    <w:p w:rsidR="00E4633A" w:rsidRDefault="00E4633A" w:rsidP="002449CF">
      <w:pPr>
        <w:ind w:right="-488"/>
        <w:jc w:val="both"/>
        <w:rPr>
          <w:b/>
          <w:sz w:val="24"/>
          <w:szCs w:val="24"/>
        </w:rPr>
      </w:pPr>
    </w:p>
    <w:p w:rsidR="00EE7397" w:rsidRDefault="00EE7397" w:rsidP="00137C50">
      <w:pPr>
        <w:ind w:right="-488"/>
        <w:jc w:val="center"/>
        <w:rPr>
          <w:b/>
          <w:sz w:val="24"/>
          <w:szCs w:val="24"/>
        </w:rPr>
      </w:pPr>
    </w:p>
    <w:p w:rsidR="00EE7397" w:rsidRDefault="00EE7397" w:rsidP="00137C50">
      <w:pPr>
        <w:ind w:right="-488"/>
        <w:jc w:val="center"/>
        <w:rPr>
          <w:b/>
          <w:sz w:val="24"/>
          <w:szCs w:val="24"/>
        </w:rPr>
      </w:pPr>
    </w:p>
    <w:p w:rsidR="007368B7" w:rsidRDefault="007368B7" w:rsidP="00137C50">
      <w:pPr>
        <w:ind w:right="-488"/>
        <w:jc w:val="center"/>
        <w:rPr>
          <w:b/>
          <w:sz w:val="24"/>
          <w:szCs w:val="24"/>
        </w:rPr>
      </w:pPr>
    </w:p>
    <w:p w:rsidR="007368B7" w:rsidRDefault="007368B7" w:rsidP="00137C50">
      <w:pPr>
        <w:ind w:right="-488"/>
        <w:jc w:val="center"/>
        <w:rPr>
          <w:b/>
          <w:sz w:val="24"/>
          <w:szCs w:val="24"/>
        </w:rPr>
      </w:pPr>
    </w:p>
    <w:p w:rsidR="005F2C95" w:rsidRDefault="005F2C95" w:rsidP="00137C50">
      <w:pPr>
        <w:ind w:right="-488"/>
        <w:jc w:val="center"/>
        <w:rPr>
          <w:b/>
          <w:sz w:val="24"/>
          <w:szCs w:val="24"/>
        </w:rPr>
      </w:pPr>
    </w:p>
    <w:p w:rsidR="005F2C95" w:rsidRDefault="005F2C95" w:rsidP="00137C50">
      <w:pPr>
        <w:ind w:right="-488"/>
        <w:jc w:val="center"/>
        <w:rPr>
          <w:b/>
          <w:sz w:val="24"/>
          <w:szCs w:val="24"/>
        </w:rPr>
      </w:pPr>
    </w:p>
    <w:p w:rsidR="005F2C95" w:rsidRDefault="005F2C95" w:rsidP="00137C50">
      <w:pPr>
        <w:ind w:right="-488"/>
        <w:jc w:val="center"/>
        <w:rPr>
          <w:b/>
          <w:sz w:val="24"/>
          <w:szCs w:val="24"/>
        </w:rPr>
      </w:pPr>
    </w:p>
    <w:p w:rsidR="005F2C95" w:rsidRDefault="005F2C95" w:rsidP="00137C50">
      <w:pPr>
        <w:ind w:right="-488"/>
        <w:jc w:val="center"/>
        <w:rPr>
          <w:b/>
          <w:sz w:val="24"/>
          <w:szCs w:val="24"/>
        </w:rPr>
      </w:pPr>
    </w:p>
    <w:p w:rsidR="005F2C95" w:rsidRDefault="005F2C95" w:rsidP="00137C50">
      <w:pPr>
        <w:ind w:right="-488"/>
        <w:jc w:val="center"/>
        <w:rPr>
          <w:b/>
          <w:sz w:val="24"/>
          <w:szCs w:val="24"/>
        </w:rPr>
      </w:pPr>
    </w:p>
    <w:p w:rsidR="005F2C95" w:rsidRDefault="005F2C95" w:rsidP="00137C50">
      <w:pPr>
        <w:ind w:right="-488"/>
        <w:jc w:val="center"/>
        <w:rPr>
          <w:b/>
          <w:sz w:val="24"/>
          <w:szCs w:val="24"/>
        </w:rPr>
      </w:pPr>
    </w:p>
    <w:p w:rsidR="005F2C95" w:rsidRDefault="005F2C95" w:rsidP="00137C50">
      <w:pPr>
        <w:ind w:right="-488"/>
        <w:jc w:val="center"/>
        <w:rPr>
          <w:b/>
          <w:sz w:val="24"/>
          <w:szCs w:val="24"/>
        </w:rPr>
      </w:pPr>
    </w:p>
    <w:p w:rsidR="005F2C95" w:rsidRDefault="005F2C95" w:rsidP="00137C50">
      <w:pPr>
        <w:ind w:right="-488"/>
        <w:jc w:val="center"/>
        <w:rPr>
          <w:b/>
          <w:sz w:val="24"/>
          <w:szCs w:val="24"/>
        </w:rPr>
      </w:pPr>
    </w:p>
    <w:p w:rsidR="005F2C95" w:rsidRDefault="005F2C95" w:rsidP="00137C50">
      <w:pPr>
        <w:ind w:right="-488"/>
        <w:jc w:val="center"/>
        <w:rPr>
          <w:b/>
          <w:sz w:val="24"/>
          <w:szCs w:val="24"/>
        </w:rPr>
      </w:pPr>
    </w:p>
    <w:p w:rsidR="005F2C95" w:rsidRDefault="005F2C95" w:rsidP="00137C50">
      <w:pPr>
        <w:ind w:right="-488"/>
        <w:jc w:val="center"/>
        <w:rPr>
          <w:b/>
          <w:sz w:val="24"/>
          <w:szCs w:val="24"/>
        </w:rPr>
      </w:pPr>
    </w:p>
    <w:p w:rsidR="005F2C95" w:rsidRDefault="005F2C95" w:rsidP="00137C50">
      <w:pPr>
        <w:ind w:right="-488"/>
        <w:jc w:val="center"/>
        <w:rPr>
          <w:b/>
          <w:sz w:val="24"/>
          <w:szCs w:val="24"/>
        </w:rPr>
      </w:pPr>
    </w:p>
    <w:p w:rsidR="005F2C95" w:rsidRDefault="005F2C95" w:rsidP="00137C50">
      <w:pPr>
        <w:ind w:right="-488"/>
        <w:jc w:val="center"/>
        <w:rPr>
          <w:b/>
          <w:sz w:val="24"/>
          <w:szCs w:val="24"/>
        </w:rPr>
      </w:pPr>
    </w:p>
    <w:p w:rsidR="005F2C95" w:rsidRDefault="005F2C95" w:rsidP="00137C50">
      <w:pPr>
        <w:ind w:right="-488"/>
        <w:jc w:val="center"/>
        <w:rPr>
          <w:b/>
          <w:sz w:val="24"/>
          <w:szCs w:val="24"/>
        </w:rPr>
      </w:pPr>
    </w:p>
    <w:p w:rsidR="005F2C95" w:rsidRDefault="005F2C95" w:rsidP="00137C50">
      <w:pPr>
        <w:ind w:right="-488"/>
        <w:jc w:val="center"/>
        <w:rPr>
          <w:b/>
          <w:sz w:val="24"/>
          <w:szCs w:val="24"/>
        </w:rPr>
      </w:pPr>
    </w:p>
    <w:p w:rsidR="005F2C95" w:rsidRDefault="005F2C95" w:rsidP="00137C50">
      <w:pPr>
        <w:ind w:right="-488"/>
        <w:jc w:val="center"/>
        <w:rPr>
          <w:b/>
          <w:sz w:val="24"/>
          <w:szCs w:val="24"/>
        </w:rPr>
      </w:pPr>
    </w:p>
    <w:p w:rsidR="005F2C95" w:rsidRDefault="005F2C95" w:rsidP="00137C50">
      <w:pPr>
        <w:ind w:right="-488"/>
        <w:jc w:val="center"/>
        <w:rPr>
          <w:b/>
          <w:sz w:val="24"/>
          <w:szCs w:val="24"/>
        </w:rPr>
      </w:pPr>
    </w:p>
    <w:p w:rsidR="00A324DE" w:rsidRDefault="00A324DE" w:rsidP="00137C50">
      <w:pPr>
        <w:ind w:right="-488"/>
        <w:jc w:val="center"/>
        <w:rPr>
          <w:b/>
          <w:sz w:val="24"/>
          <w:szCs w:val="24"/>
        </w:rPr>
      </w:pPr>
    </w:p>
    <w:p w:rsidR="00A324DE" w:rsidRDefault="00A324DE" w:rsidP="00137C50">
      <w:pPr>
        <w:ind w:right="-488"/>
        <w:jc w:val="center"/>
        <w:rPr>
          <w:b/>
          <w:sz w:val="24"/>
          <w:szCs w:val="24"/>
        </w:rPr>
      </w:pPr>
    </w:p>
    <w:p w:rsidR="00A324DE" w:rsidRDefault="00A324DE" w:rsidP="00137C50">
      <w:pPr>
        <w:ind w:right="-488"/>
        <w:jc w:val="center"/>
        <w:rPr>
          <w:b/>
          <w:sz w:val="24"/>
          <w:szCs w:val="24"/>
        </w:rPr>
      </w:pPr>
      <w:bookmarkStart w:id="1" w:name="_GoBack"/>
      <w:bookmarkEnd w:id="1"/>
    </w:p>
    <w:p w:rsidR="00A324DE" w:rsidRDefault="00A324DE" w:rsidP="00137C50">
      <w:pPr>
        <w:ind w:right="-488"/>
        <w:jc w:val="center"/>
        <w:rPr>
          <w:b/>
          <w:sz w:val="24"/>
          <w:szCs w:val="24"/>
        </w:rPr>
      </w:pPr>
    </w:p>
    <w:p w:rsidR="00A324DE" w:rsidRDefault="00A324DE" w:rsidP="00137C50">
      <w:pPr>
        <w:ind w:right="-488"/>
        <w:jc w:val="center"/>
        <w:rPr>
          <w:b/>
          <w:sz w:val="24"/>
          <w:szCs w:val="24"/>
        </w:rPr>
      </w:pPr>
    </w:p>
    <w:p w:rsidR="00A324DE" w:rsidRDefault="00A324DE" w:rsidP="00137C50">
      <w:pPr>
        <w:ind w:right="-488"/>
        <w:jc w:val="center"/>
        <w:rPr>
          <w:b/>
          <w:sz w:val="24"/>
          <w:szCs w:val="24"/>
        </w:rPr>
      </w:pPr>
    </w:p>
    <w:p w:rsidR="00A324DE" w:rsidRDefault="00A324DE" w:rsidP="00137C50">
      <w:pPr>
        <w:ind w:right="-488"/>
        <w:jc w:val="center"/>
        <w:rPr>
          <w:b/>
          <w:sz w:val="24"/>
          <w:szCs w:val="24"/>
        </w:rPr>
      </w:pPr>
    </w:p>
    <w:p w:rsidR="00A324DE" w:rsidRDefault="00A324DE" w:rsidP="00137C50">
      <w:pPr>
        <w:ind w:right="-488"/>
        <w:jc w:val="center"/>
        <w:rPr>
          <w:b/>
          <w:sz w:val="24"/>
          <w:szCs w:val="24"/>
        </w:rPr>
      </w:pPr>
    </w:p>
    <w:p w:rsidR="00A324DE" w:rsidRDefault="00A324DE" w:rsidP="00137C50">
      <w:pPr>
        <w:ind w:right="-488"/>
        <w:jc w:val="center"/>
        <w:rPr>
          <w:b/>
          <w:sz w:val="24"/>
          <w:szCs w:val="24"/>
        </w:rPr>
      </w:pPr>
    </w:p>
    <w:p w:rsidR="00A324DE" w:rsidRDefault="00A324DE" w:rsidP="00137C50">
      <w:pPr>
        <w:ind w:right="-488"/>
        <w:jc w:val="center"/>
        <w:rPr>
          <w:b/>
          <w:sz w:val="24"/>
          <w:szCs w:val="24"/>
        </w:rPr>
      </w:pPr>
    </w:p>
    <w:p w:rsidR="00A324DE" w:rsidRDefault="00A324DE" w:rsidP="00137C50">
      <w:pPr>
        <w:ind w:right="-488"/>
        <w:jc w:val="center"/>
        <w:rPr>
          <w:b/>
          <w:sz w:val="24"/>
          <w:szCs w:val="24"/>
        </w:rPr>
      </w:pPr>
    </w:p>
    <w:sectPr w:rsidR="00A324DE" w:rsidSect="008B77CF">
      <w:headerReference w:type="default" r:id="rId9"/>
      <w:pgSz w:w="11905" w:h="16820"/>
      <w:pgMar w:top="737" w:right="567" w:bottom="567" w:left="1701" w:header="850"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861" w:rsidRDefault="00361861">
      <w:r>
        <w:separator/>
      </w:r>
    </w:p>
  </w:endnote>
  <w:endnote w:type="continuationSeparator" w:id="0">
    <w:p w:rsidR="00361861" w:rsidRDefault="00361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861" w:rsidRDefault="00361861">
      <w:r>
        <w:separator/>
      </w:r>
    </w:p>
  </w:footnote>
  <w:footnote w:type="continuationSeparator" w:id="0">
    <w:p w:rsidR="00361861" w:rsidRDefault="003618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23E" w:rsidRDefault="0055623E" w:rsidP="00A63669">
    <w:pPr>
      <w:tabs>
        <w:tab w:val="left" w:pos="1170"/>
        <w:tab w:val="left" w:pos="1785"/>
      </w:tabs>
      <w:jc w:val="both"/>
      <w:rPr>
        <w:sz w:val="24"/>
        <w:szCs w:val="2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A1"/>
    <w:rsid w:val="0000170D"/>
    <w:rsid w:val="00001D1C"/>
    <w:rsid w:val="00006EDA"/>
    <w:rsid w:val="00011787"/>
    <w:rsid w:val="00015147"/>
    <w:rsid w:val="00022565"/>
    <w:rsid w:val="00023886"/>
    <w:rsid w:val="00024F2F"/>
    <w:rsid w:val="00033471"/>
    <w:rsid w:val="0003515D"/>
    <w:rsid w:val="00035B13"/>
    <w:rsid w:val="00035EAF"/>
    <w:rsid w:val="0004002A"/>
    <w:rsid w:val="00041CB3"/>
    <w:rsid w:val="00061642"/>
    <w:rsid w:val="00064041"/>
    <w:rsid w:val="0006412D"/>
    <w:rsid w:val="00066552"/>
    <w:rsid w:val="000717FA"/>
    <w:rsid w:val="00075438"/>
    <w:rsid w:val="000779D9"/>
    <w:rsid w:val="00086F1E"/>
    <w:rsid w:val="00087A19"/>
    <w:rsid w:val="000946E2"/>
    <w:rsid w:val="00095D9C"/>
    <w:rsid w:val="000966AD"/>
    <w:rsid w:val="000A0AA9"/>
    <w:rsid w:val="000A3E4F"/>
    <w:rsid w:val="000A5172"/>
    <w:rsid w:val="000B0A65"/>
    <w:rsid w:val="000B5A65"/>
    <w:rsid w:val="000B654A"/>
    <w:rsid w:val="000C09AF"/>
    <w:rsid w:val="000C0B62"/>
    <w:rsid w:val="000C3739"/>
    <w:rsid w:val="000C4C3B"/>
    <w:rsid w:val="000D503C"/>
    <w:rsid w:val="000E2ECE"/>
    <w:rsid w:val="000F0096"/>
    <w:rsid w:val="000F5490"/>
    <w:rsid w:val="001013C5"/>
    <w:rsid w:val="001028B3"/>
    <w:rsid w:val="00104A91"/>
    <w:rsid w:val="00110ED9"/>
    <w:rsid w:val="00113A76"/>
    <w:rsid w:val="0011466B"/>
    <w:rsid w:val="00115937"/>
    <w:rsid w:val="00123761"/>
    <w:rsid w:val="0013352B"/>
    <w:rsid w:val="00133F9E"/>
    <w:rsid w:val="001349AD"/>
    <w:rsid w:val="0013570B"/>
    <w:rsid w:val="0013611F"/>
    <w:rsid w:val="00136FF1"/>
    <w:rsid w:val="0013738A"/>
    <w:rsid w:val="00137803"/>
    <w:rsid w:val="00137C50"/>
    <w:rsid w:val="00155CC5"/>
    <w:rsid w:val="001605B8"/>
    <w:rsid w:val="001620D8"/>
    <w:rsid w:val="00164C1E"/>
    <w:rsid w:val="00164E23"/>
    <w:rsid w:val="00170A92"/>
    <w:rsid w:val="00177549"/>
    <w:rsid w:val="001778D6"/>
    <w:rsid w:val="00196993"/>
    <w:rsid w:val="001A1C0C"/>
    <w:rsid w:val="001A270D"/>
    <w:rsid w:val="001A3896"/>
    <w:rsid w:val="001A601C"/>
    <w:rsid w:val="001B20BD"/>
    <w:rsid w:val="001B77DA"/>
    <w:rsid w:val="001C26A4"/>
    <w:rsid w:val="001C4D7A"/>
    <w:rsid w:val="001C67DD"/>
    <w:rsid w:val="001D05C0"/>
    <w:rsid w:val="001E78F3"/>
    <w:rsid w:val="001F19BD"/>
    <w:rsid w:val="001F1B2D"/>
    <w:rsid w:val="001F6CC6"/>
    <w:rsid w:val="002067AE"/>
    <w:rsid w:val="00207C22"/>
    <w:rsid w:val="0021289C"/>
    <w:rsid w:val="00213C5F"/>
    <w:rsid w:val="00216ADE"/>
    <w:rsid w:val="002204FE"/>
    <w:rsid w:val="00234DDA"/>
    <w:rsid w:val="00235CEF"/>
    <w:rsid w:val="00240A8F"/>
    <w:rsid w:val="002449CF"/>
    <w:rsid w:val="002459C1"/>
    <w:rsid w:val="00251438"/>
    <w:rsid w:val="002626F3"/>
    <w:rsid w:val="00264D24"/>
    <w:rsid w:val="002672F9"/>
    <w:rsid w:val="0026760B"/>
    <w:rsid w:val="00274FC9"/>
    <w:rsid w:val="002762FD"/>
    <w:rsid w:val="00281086"/>
    <w:rsid w:val="002824F5"/>
    <w:rsid w:val="00292EDE"/>
    <w:rsid w:val="00294B60"/>
    <w:rsid w:val="002A2CE4"/>
    <w:rsid w:val="002A3C23"/>
    <w:rsid w:val="002A5EB4"/>
    <w:rsid w:val="002A7033"/>
    <w:rsid w:val="002B1178"/>
    <w:rsid w:val="002B6ED2"/>
    <w:rsid w:val="002B7C99"/>
    <w:rsid w:val="002C005B"/>
    <w:rsid w:val="002C1660"/>
    <w:rsid w:val="002C5591"/>
    <w:rsid w:val="002C5B56"/>
    <w:rsid w:val="002C5DEF"/>
    <w:rsid w:val="002C69CC"/>
    <w:rsid w:val="002F46E2"/>
    <w:rsid w:val="00307333"/>
    <w:rsid w:val="0031273C"/>
    <w:rsid w:val="00316034"/>
    <w:rsid w:val="00320B0B"/>
    <w:rsid w:val="003227D6"/>
    <w:rsid w:val="003258F1"/>
    <w:rsid w:val="00331D2D"/>
    <w:rsid w:val="003365AC"/>
    <w:rsid w:val="00337CB9"/>
    <w:rsid w:val="0034156C"/>
    <w:rsid w:val="0034754A"/>
    <w:rsid w:val="00352A40"/>
    <w:rsid w:val="003552EE"/>
    <w:rsid w:val="00361746"/>
    <w:rsid w:val="00361861"/>
    <w:rsid w:val="0036187B"/>
    <w:rsid w:val="00361E89"/>
    <w:rsid w:val="003642CC"/>
    <w:rsid w:val="00367058"/>
    <w:rsid w:val="00370143"/>
    <w:rsid w:val="0037441B"/>
    <w:rsid w:val="003772F8"/>
    <w:rsid w:val="003825DD"/>
    <w:rsid w:val="00391628"/>
    <w:rsid w:val="003A7DD4"/>
    <w:rsid w:val="003B05F7"/>
    <w:rsid w:val="003B3643"/>
    <w:rsid w:val="003B3C5A"/>
    <w:rsid w:val="003B7985"/>
    <w:rsid w:val="003C1453"/>
    <w:rsid w:val="003D2082"/>
    <w:rsid w:val="003D27F8"/>
    <w:rsid w:val="003D451F"/>
    <w:rsid w:val="003D5979"/>
    <w:rsid w:val="003E5122"/>
    <w:rsid w:val="003F24B2"/>
    <w:rsid w:val="003F5B3F"/>
    <w:rsid w:val="0040086D"/>
    <w:rsid w:val="004008E2"/>
    <w:rsid w:val="0040456C"/>
    <w:rsid w:val="00406BBC"/>
    <w:rsid w:val="00412BBE"/>
    <w:rsid w:val="00414FAC"/>
    <w:rsid w:val="004154F3"/>
    <w:rsid w:val="004168CC"/>
    <w:rsid w:val="004225EA"/>
    <w:rsid w:val="00431BFD"/>
    <w:rsid w:val="00432786"/>
    <w:rsid w:val="00433A95"/>
    <w:rsid w:val="00434D1F"/>
    <w:rsid w:val="00435F91"/>
    <w:rsid w:val="00452174"/>
    <w:rsid w:val="004566ED"/>
    <w:rsid w:val="00460440"/>
    <w:rsid w:val="004640C1"/>
    <w:rsid w:val="00472412"/>
    <w:rsid w:val="004755EE"/>
    <w:rsid w:val="00475DFB"/>
    <w:rsid w:val="004764E5"/>
    <w:rsid w:val="00477E74"/>
    <w:rsid w:val="00482C38"/>
    <w:rsid w:val="00487EEC"/>
    <w:rsid w:val="00493FF1"/>
    <w:rsid w:val="00495E61"/>
    <w:rsid w:val="004B75BF"/>
    <w:rsid w:val="004D7734"/>
    <w:rsid w:val="004E42BE"/>
    <w:rsid w:val="004E5E40"/>
    <w:rsid w:val="004F1559"/>
    <w:rsid w:val="004F412D"/>
    <w:rsid w:val="005044BF"/>
    <w:rsid w:val="00504886"/>
    <w:rsid w:val="00507BC7"/>
    <w:rsid w:val="0051635E"/>
    <w:rsid w:val="00522C7C"/>
    <w:rsid w:val="00523B8D"/>
    <w:rsid w:val="005317CB"/>
    <w:rsid w:val="005333F0"/>
    <w:rsid w:val="005361A0"/>
    <w:rsid w:val="00536ADC"/>
    <w:rsid w:val="00540EE3"/>
    <w:rsid w:val="005423F7"/>
    <w:rsid w:val="00553039"/>
    <w:rsid w:val="00554140"/>
    <w:rsid w:val="0055623E"/>
    <w:rsid w:val="00561BD5"/>
    <w:rsid w:val="005642D9"/>
    <w:rsid w:val="00566B19"/>
    <w:rsid w:val="00567747"/>
    <w:rsid w:val="005729EA"/>
    <w:rsid w:val="00573C71"/>
    <w:rsid w:val="00573F31"/>
    <w:rsid w:val="00574335"/>
    <w:rsid w:val="0057511B"/>
    <w:rsid w:val="005837E4"/>
    <w:rsid w:val="00583C77"/>
    <w:rsid w:val="00585FC8"/>
    <w:rsid w:val="00593807"/>
    <w:rsid w:val="00594252"/>
    <w:rsid w:val="005A4439"/>
    <w:rsid w:val="005B1B8B"/>
    <w:rsid w:val="005B334C"/>
    <w:rsid w:val="005B456F"/>
    <w:rsid w:val="005C19BA"/>
    <w:rsid w:val="005C24EB"/>
    <w:rsid w:val="005C445E"/>
    <w:rsid w:val="005C47F1"/>
    <w:rsid w:val="005D1527"/>
    <w:rsid w:val="005D6270"/>
    <w:rsid w:val="005D677F"/>
    <w:rsid w:val="005E0EE8"/>
    <w:rsid w:val="005E5BB2"/>
    <w:rsid w:val="005F2C95"/>
    <w:rsid w:val="00612483"/>
    <w:rsid w:val="00617CDD"/>
    <w:rsid w:val="0062020C"/>
    <w:rsid w:val="00622730"/>
    <w:rsid w:val="00633FEC"/>
    <w:rsid w:val="006403B1"/>
    <w:rsid w:val="0065011D"/>
    <w:rsid w:val="00650BD3"/>
    <w:rsid w:val="00656466"/>
    <w:rsid w:val="00663AC6"/>
    <w:rsid w:val="00664F14"/>
    <w:rsid w:val="00666856"/>
    <w:rsid w:val="00666AA5"/>
    <w:rsid w:val="00671ED8"/>
    <w:rsid w:val="00673154"/>
    <w:rsid w:val="00681CF9"/>
    <w:rsid w:val="00685662"/>
    <w:rsid w:val="006A1DB9"/>
    <w:rsid w:val="006A5478"/>
    <w:rsid w:val="006A7103"/>
    <w:rsid w:val="006B0693"/>
    <w:rsid w:val="006B2320"/>
    <w:rsid w:val="006B4BDE"/>
    <w:rsid w:val="006C2D81"/>
    <w:rsid w:val="006C30B1"/>
    <w:rsid w:val="006D05BA"/>
    <w:rsid w:val="006D1CAE"/>
    <w:rsid w:val="006D3C4E"/>
    <w:rsid w:val="006D52D3"/>
    <w:rsid w:val="006D6B3C"/>
    <w:rsid w:val="006D7C41"/>
    <w:rsid w:val="006E0583"/>
    <w:rsid w:val="006E2F00"/>
    <w:rsid w:val="006E5AAA"/>
    <w:rsid w:val="006E6FF6"/>
    <w:rsid w:val="006E7927"/>
    <w:rsid w:val="006F5AD3"/>
    <w:rsid w:val="006F628C"/>
    <w:rsid w:val="007024A5"/>
    <w:rsid w:val="0071770F"/>
    <w:rsid w:val="00717C6D"/>
    <w:rsid w:val="007212E1"/>
    <w:rsid w:val="007277E1"/>
    <w:rsid w:val="00735B16"/>
    <w:rsid w:val="007368B7"/>
    <w:rsid w:val="00737EF7"/>
    <w:rsid w:val="007455A1"/>
    <w:rsid w:val="00745854"/>
    <w:rsid w:val="00745911"/>
    <w:rsid w:val="00752D21"/>
    <w:rsid w:val="00760C63"/>
    <w:rsid w:val="007624A0"/>
    <w:rsid w:val="00764DFB"/>
    <w:rsid w:val="0077114B"/>
    <w:rsid w:val="0077607C"/>
    <w:rsid w:val="0077773A"/>
    <w:rsid w:val="007853D5"/>
    <w:rsid w:val="00790FE2"/>
    <w:rsid w:val="00794E1D"/>
    <w:rsid w:val="007959E4"/>
    <w:rsid w:val="00797E23"/>
    <w:rsid w:val="007A2176"/>
    <w:rsid w:val="007B4816"/>
    <w:rsid w:val="007B6AF2"/>
    <w:rsid w:val="007C0CA9"/>
    <w:rsid w:val="007D0B89"/>
    <w:rsid w:val="007D1884"/>
    <w:rsid w:val="007D5644"/>
    <w:rsid w:val="007D5E00"/>
    <w:rsid w:val="007F65CD"/>
    <w:rsid w:val="007F7C83"/>
    <w:rsid w:val="008010C4"/>
    <w:rsid w:val="00810148"/>
    <w:rsid w:val="0082029F"/>
    <w:rsid w:val="0082053D"/>
    <w:rsid w:val="00834D42"/>
    <w:rsid w:val="00856C6F"/>
    <w:rsid w:val="008605B0"/>
    <w:rsid w:val="00863F46"/>
    <w:rsid w:val="00864617"/>
    <w:rsid w:val="00875C62"/>
    <w:rsid w:val="0088627F"/>
    <w:rsid w:val="0088766D"/>
    <w:rsid w:val="008A059F"/>
    <w:rsid w:val="008A254B"/>
    <w:rsid w:val="008A7ADD"/>
    <w:rsid w:val="008B1617"/>
    <w:rsid w:val="008B35FF"/>
    <w:rsid w:val="008B77CF"/>
    <w:rsid w:val="008C5DEE"/>
    <w:rsid w:val="008D23E2"/>
    <w:rsid w:val="008D61BC"/>
    <w:rsid w:val="008F363C"/>
    <w:rsid w:val="00903937"/>
    <w:rsid w:val="00903EF8"/>
    <w:rsid w:val="00907E84"/>
    <w:rsid w:val="00911998"/>
    <w:rsid w:val="00912519"/>
    <w:rsid w:val="009214CD"/>
    <w:rsid w:val="00933A91"/>
    <w:rsid w:val="0093532A"/>
    <w:rsid w:val="00936503"/>
    <w:rsid w:val="00944163"/>
    <w:rsid w:val="00947A79"/>
    <w:rsid w:val="00957BD1"/>
    <w:rsid w:val="009604BC"/>
    <w:rsid w:val="009608D3"/>
    <w:rsid w:val="009706CC"/>
    <w:rsid w:val="00970BB3"/>
    <w:rsid w:val="00971C01"/>
    <w:rsid w:val="009730F4"/>
    <w:rsid w:val="009822F3"/>
    <w:rsid w:val="009A6162"/>
    <w:rsid w:val="009A69C3"/>
    <w:rsid w:val="009B2A94"/>
    <w:rsid w:val="009B30FF"/>
    <w:rsid w:val="009B3F95"/>
    <w:rsid w:val="009B5AA9"/>
    <w:rsid w:val="009C0610"/>
    <w:rsid w:val="009C1538"/>
    <w:rsid w:val="009C1671"/>
    <w:rsid w:val="009C2034"/>
    <w:rsid w:val="009C341B"/>
    <w:rsid w:val="009C6B20"/>
    <w:rsid w:val="009C7686"/>
    <w:rsid w:val="009D17F4"/>
    <w:rsid w:val="009D3772"/>
    <w:rsid w:val="009E3D35"/>
    <w:rsid w:val="009F2593"/>
    <w:rsid w:val="009F5DCB"/>
    <w:rsid w:val="00A17E62"/>
    <w:rsid w:val="00A20A43"/>
    <w:rsid w:val="00A24136"/>
    <w:rsid w:val="00A26820"/>
    <w:rsid w:val="00A27542"/>
    <w:rsid w:val="00A324DE"/>
    <w:rsid w:val="00A33003"/>
    <w:rsid w:val="00A436FD"/>
    <w:rsid w:val="00A506EF"/>
    <w:rsid w:val="00A51E23"/>
    <w:rsid w:val="00A60AA1"/>
    <w:rsid w:val="00A63669"/>
    <w:rsid w:val="00A72A49"/>
    <w:rsid w:val="00A72F26"/>
    <w:rsid w:val="00A8014A"/>
    <w:rsid w:val="00A952F8"/>
    <w:rsid w:val="00AA5367"/>
    <w:rsid w:val="00AA6EB8"/>
    <w:rsid w:val="00AA73A7"/>
    <w:rsid w:val="00AB1A8C"/>
    <w:rsid w:val="00AB1BAA"/>
    <w:rsid w:val="00AB2F78"/>
    <w:rsid w:val="00AB3745"/>
    <w:rsid w:val="00AC0EDC"/>
    <w:rsid w:val="00AC264C"/>
    <w:rsid w:val="00AD0AFF"/>
    <w:rsid w:val="00AD2290"/>
    <w:rsid w:val="00AD7DA8"/>
    <w:rsid w:val="00AE2624"/>
    <w:rsid w:val="00AE36DA"/>
    <w:rsid w:val="00AE64EF"/>
    <w:rsid w:val="00AE766A"/>
    <w:rsid w:val="00AF0154"/>
    <w:rsid w:val="00AF12DE"/>
    <w:rsid w:val="00AF28F3"/>
    <w:rsid w:val="00B006BA"/>
    <w:rsid w:val="00B03419"/>
    <w:rsid w:val="00B06E02"/>
    <w:rsid w:val="00B07F9F"/>
    <w:rsid w:val="00B11E6D"/>
    <w:rsid w:val="00B24F36"/>
    <w:rsid w:val="00B308EC"/>
    <w:rsid w:val="00B33A77"/>
    <w:rsid w:val="00B345A9"/>
    <w:rsid w:val="00B370B8"/>
    <w:rsid w:val="00B4308E"/>
    <w:rsid w:val="00B43A9E"/>
    <w:rsid w:val="00B442AC"/>
    <w:rsid w:val="00B523F3"/>
    <w:rsid w:val="00B576CC"/>
    <w:rsid w:val="00B63264"/>
    <w:rsid w:val="00B64288"/>
    <w:rsid w:val="00B65C5E"/>
    <w:rsid w:val="00B7539E"/>
    <w:rsid w:val="00B83CF7"/>
    <w:rsid w:val="00B852B7"/>
    <w:rsid w:val="00B9369D"/>
    <w:rsid w:val="00B95271"/>
    <w:rsid w:val="00B95957"/>
    <w:rsid w:val="00B969A3"/>
    <w:rsid w:val="00BA52B7"/>
    <w:rsid w:val="00BA687F"/>
    <w:rsid w:val="00BA7DEC"/>
    <w:rsid w:val="00BB1301"/>
    <w:rsid w:val="00BB1E2C"/>
    <w:rsid w:val="00BB52AB"/>
    <w:rsid w:val="00BB6009"/>
    <w:rsid w:val="00BB71EE"/>
    <w:rsid w:val="00BC66FE"/>
    <w:rsid w:val="00BD0831"/>
    <w:rsid w:val="00BD3B97"/>
    <w:rsid w:val="00BE7E84"/>
    <w:rsid w:val="00BF434E"/>
    <w:rsid w:val="00C00CE3"/>
    <w:rsid w:val="00C10A2A"/>
    <w:rsid w:val="00C130DA"/>
    <w:rsid w:val="00C13937"/>
    <w:rsid w:val="00C15323"/>
    <w:rsid w:val="00C23460"/>
    <w:rsid w:val="00C32D43"/>
    <w:rsid w:val="00C32FD0"/>
    <w:rsid w:val="00C35911"/>
    <w:rsid w:val="00C36441"/>
    <w:rsid w:val="00C51924"/>
    <w:rsid w:val="00C54387"/>
    <w:rsid w:val="00C55288"/>
    <w:rsid w:val="00C55B00"/>
    <w:rsid w:val="00C55BF2"/>
    <w:rsid w:val="00C60155"/>
    <w:rsid w:val="00C6105F"/>
    <w:rsid w:val="00C613FC"/>
    <w:rsid w:val="00C63C93"/>
    <w:rsid w:val="00C64E5A"/>
    <w:rsid w:val="00C74A12"/>
    <w:rsid w:val="00C76C92"/>
    <w:rsid w:val="00C8073F"/>
    <w:rsid w:val="00C90A80"/>
    <w:rsid w:val="00C92691"/>
    <w:rsid w:val="00C93967"/>
    <w:rsid w:val="00C96E20"/>
    <w:rsid w:val="00CA00BB"/>
    <w:rsid w:val="00CA1D35"/>
    <w:rsid w:val="00CA368F"/>
    <w:rsid w:val="00CB2E74"/>
    <w:rsid w:val="00CB72B2"/>
    <w:rsid w:val="00CC2B88"/>
    <w:rsid w:val="00CD49AF"/>
    <w:rsid w:val="00CD6D66"/>
    <w:rsid w:val="00CE2291"/>
    <w:rsid w:val="00CE4134"/>
    <w:rsid w:val="00CE438E"/>
    <w:rsid w:val="00CE4BD8"/>
    <w:rsid w:val="00CE6B74"/>
    <w:rsid w:val="00CF3DAD"/>
    <w:rsid w:val="00CF795B"/>
    <w:rsid w:val="00CF7DEF"/>
    <w:rsid w:val="00D14F39"/>
    <w:rsid w:val="00D24A77"/>
    <w:rsid w:val="00D25339"/>
    <w:rsid w:val="00D27CA0"/>
    <w:rsid w:val="00D31262"/>
    <w:rsid w:val="00D3158D"/>
    <w:rsid w:val="00D41711"/>
    <w:rsid w:val="00D4229D"/>
    <w:rsid w:val="00D44196"/>
    <w:rsid w:val="00D63F01"/>
    <w:rsid w:val="00D64E4A"/>
    <w:rsid w:val="00D65312"/>
    <w:rsid w:val="00D727F3"/>
    <w:rsid w:val="00D730EE"/>
    <w:rsid w:val="00D76C6D"/>
    <w:rsid w:val="00D8114A"/>
    <w:rsid w:val="00D85B44"/>
    <w:rsid w:val="00D94628"/>
    <w:rsid w:val="00DB3F3A"/>
    <w:rsid w:val="00DB5E99"/>
    <w:rsid w:val="00DC4AA6"/>
    <w:rsid w:val="00DC783A"/>
    <w:rsid w:val="00DD176E"/>
    <w:rsid w:val="00DD39B8"/>
    <w:rsid w:val="00DD660D"/>
    <w:rsid w:val="00DE3C18"/>
    <w:rsid w:val="00DE621C"/>
    <w:rsid w:val="00DF20E9"/>
    <w:rsid w:val="00DF7409"/>
    <w:rsid w:val="00DF7D54"/>
    <w:rsid w:val="00E06B37"/>
    <w:rsid w:val="00E21C84"/>
    <w:rsid w:val="00E22D84"/>
    <w:rsid w:val="00E302E0"/>
    <w:rsid w:val="00E345F8"/>
    <w:rsid w:val="00E37D09"/>
    <w:rsid w:val="00E4030E"/>
    <w:rsid w:val="00E4633A"/>
    <w:rsid w:val="00E4774A"/>
    <w:rsid w:val="00E5207A"/>
    <w:rsid w:val="00E54772"/>
    <w:rsid w:val="00E607C9"/>
    <w:rsid w:val="00E610F8"/>
    <w:rsid w:val="00E65B3B"/>
    <w:rsid w:val="00E7277B"/>
    <w:rsid w:val="00E76903"/>
    <w:rsid w:val="00E76C98"/>
    <w:rsid w:val="00E77AE2"/>
    <w:rsid w:val="00E8378A"/>
    <w:rsid w:val="00E83C22"/>
    <w:rsid w:val="00E85888"/>
    <w:rsid w:val="00E91CAC"/>
    <w:rsid w:val="00E927B5"/>
    <w:rsid w:val="00E9796A"/>
    <w:rsid w:val="00EA0A7A"/>
    <w:rsid w:val="00EA275F"/>
    <w:rsid w:val="00EC00C1"/>
    <w:rsid w:val="00EC0C5D"/>
    <w:rsid w:val="00EC44D4"/>
    <w:rsid w:val="00ED2D08"/>
    <w:rsid w:val="00ED6ED3"/>
    <w:rsid w:val="00EE33C2"/>
    <w:rsid w:val="00EE5F39"/>
    <w:rsid w:val="00EE62FF"/>
    <w:rsid w:val="00EE7397"/>
    <w:rsid w:val="00EF49DE"/>
    <w:rsid w:val="00EF4B40"/>
    <w:rsid w:val="00EF69C0"/>
    <w:rsid w:val="00F02612"/>
    <w:rsid w:val="00F02F37"/>
    <w:rsid w:val="00F02F86"/>
    <w:rsid w:val="00F037A6"/>
    <w:rsid w:val="00F06260"/>
    <w:rsid w:val="00F152A7"/>
    <w:rsid w:val="00F16858"/>
    <w:rsid w:val="00F2037A"/>
    <w:rsid w:val="00F30F3E"/>
    <w:rsid w:val="00F5132F"/>
    <w:rsid w:val="00F52588"/>
    <w:rsid w:val="00F53E16"/>
    <w:rsid w:val="00F545F7"/>
    <w:rsid w:val="00F5475C"/>
    <w:rsid w:val="00F64DD6"/>
    <w:rsid w:val="00F65CEB"/>
    <w:rsid w:val="00F66868"/>
    <w:rsid w:val="00F71109"/>
    <w:rsid w:val="00F73AD1"/>
    <w:rsid w:val="00F7673A"/>
    <w:rsid w:val="00F811CA"/>
    <w:rsid w:val="00F83A29"/>
    <w:rsid w:val="00F86A92"/>
    <w:rsid w:val="00F86DE4"/>
    <w:rsid w:val="00F86F14"/>
    <w:rsid w:val="00F9025E"/>
    <w:rsid w:val="00F950DC"/>
    <w:rsid w:val="00F9771B"/>
    <w:rsid w:val="00FA30A4"/>
    <w:rsid w:val="00FA5A88"/>
    <w:rsid w:val="00FA791A"/>
    <w:rsid w:val="00FB31BF"/>
    <w:rsid w:val="00FB5B67"/>
    <w:rsid w:val="00FB6061"/>
    <w:rsid w:val="00FC00A7"/>
    <w:rsid w:val="00FC36EB"/>
    <w:rsid w:val="00FC3C90"/>
    <w:rsid w:val="00FC5D05"/>
    <w:rsid w:val="00FD454C"/>
    <w:rsid w:val="00FD56B4"/>
    <w:rsid w:val="00FE0208"/>
    <w:rsid w:val="00FE1B0D"/>
    <w:rsid w:val="00FE1B93"/>
    <w:rsid w:val="00FE6B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396735">
      <w:bodyDiv w:val="1"/>
      <w:marLeft w:val="0"/>
      <w:marRight w:val="0"/>
      <w:marTop w:val="0"/>
      <w:marBottom w:val="0"/>
      <w:divBdr>
        <w:top w:val="none" w:sz="0" w:space="0" w:color="auto"/>
        <w:left w:val="none" w:sz="0" w:space="0" w:color="auto"/>
        <w:bottom w:val="none" w:sz="0" w:space="0" w:color="auto"/>
        <w:right w:val="none" w:sz="0" w:space="0" w:color="auto"/>
      </w:divBdr>
    </w:div>
    <w:div w:id="360011101">
      <w:bodyDiv w:val="1"/>
      <w:marLeft w:val="0"/>
      <w:marRight w:val="0"/>
      <w:marTop w:val="0"/>
      <w:marBottom w:val="0"/>
      <w:divBdr>
        <w:top w:val="none" w:sz="0" w:space="0" w:color="auto"/>
        <w:left w:val="none" w:sz="0" w:space="0" w:color="auto"/>
        <w:bottom w:val="none" w:sz="0" w:space="0" w:color="auto"/>
        <w:right w:val="none" w:sz="0" w:space="0" w:color="auto"/>
      </w:divBdr>
    </w:div>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4DAD2-0F72-4801-A4B1-8D7A5D7B8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11991</Words>
  <Characters>6835</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18789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Neringa Kraujaliene</cp:lastModifiedBy>
  <cp:revision>2</cp:revision>
  <cp:lastPrinted>2024-02-01T07:10:00Z</cp:lastPrinted>
  <dcterms:created xsi:type="dcterms:W3CDTF">2024-02-14T11:37:00Z</dcterms:created>
  <dcterms:modified xsi:type="dcterms:W3CDTF">2024-02-14T11:37:00Z</dcterms:modified>
</cp:coreProperties>
</file>