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59BF7" w14:textId="77777777" w:rsidR="00E77786" w:rsidRPr="00E77E68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Calibri" w:hAnsi="Calibri" w:cs="Calibri"/>
          <w:noProof/>
        </w:rPr>
        <w:drawing>
          <wp:inline distT="0" distB="0" distL="0" distR="0" wp14:anchorId="0F407EAF" wp14:editId="3848C855">
            <wp:extent cx="504825" cy="5810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D1C76" w14:textId="5D157F29" w:rsidR="00E77786" w:rsidRPr="00E77E68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77E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2FD9AA84" w14:textId="77777777" w:rsidR="00E77786" w:rsidRPr="00E77E68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E68">
        <w:rPr>
          <w:rFonts w:ascii="Times New Roman" w:hAnsi="Times New Roman" w:cs="Times New Roman"/>
          <w:b/>
          <w:bCs/>
          <w:sz w:val="28"/>
          <w:szCs w:val="28"/>
        </w:rPr>
        <w:t xml:space="preserve">PANEVĖŽIO RAJONO SAVIVALDYBĖS TARYBA </w:t>
      </w:r>
    </w:p>
    <w:p w14:paraId="694442AF" w14:textId="77777777" w:rsidR="00FC6B9B" w:rsidRPr="00E77E68" w:rsidRDefault="00FC6B9B" w:rsidP="00FC6B9B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5CD685" w14:textId="0F3E8400" w:rsidR="009436BA" w:rsidRPr="00E77E68" w:rsidRDefault="00FC6B9B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E68">
        <w:rPr>
          <w:rFonts w:ascii="Times New Roman" w:hAnsi="Times New Roman" w:cs="Times New Roman"/>
          <w:b/>
          <w:bCs/>
          <w:sz w:val="28"/>
          <w:szCs w:val="28"/>
        </w:rPr>
        <w:t>SPRENDIMAS</w:t>
      </w:r>
    </w:p>
    <w:p w14:paraId="7D721039" w14:textId="68F2E240" w:rsidR="009436BA" w:rsidRPr="00E77E68" w:rsidRDefault="009436BA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7E68">
        <w:rPr>
          <w:rFonts w:ascii="Times New Roman" w:hAnsi="Times New Roman" w:cs="Times New Roman"/>
          <w:b/>
          <w:bCs/>
          <w:sz w:val="24"/>
          <w:szCs w:val="24"/>
        </w:rPr>
        <w:t>DĖL PANEVĖŽIO RAJONO SAVIVALDYBĖS 202</w:t>
      </w:r>
      <w:r w:rsidR="00E7511E" w:rsidRPr="00E77E6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77E68">
        <w:rPr>
          <w:rFonts w:ascii="Times New Roman" w:hAnsi="Times New Roman" w:cs="Times New Roman"/>
          <w:b/>
          <w:bCs/>
          <w:sz w:val="24"/>
          <w:szCs w:val="24"/>
        </w:rPr>
        <w:t xml:space="preserve"> M. SAUSIO 2</w:t>
      </w:r>
      <w:r w:rsidR="00E7511E" w:rsidRPr="00E77E6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77E68">
        <w:rPr>
          <w:rFonts w:ascii="Times New Roman" w:hAnsi="Times New Roman" w:cs="Times New Roman"/>
          <w:b/>
          <w:bCs/>
          <w:sz w:val="24"/>
          <w:szCs w:val="24"/>
        </w:rPr>
        <w:t xml:space="preserve"> D. SPRENDIMO     NR. T-3</w:t>
      </w:r>
      <w:r w:rsidR="00E7511E" w:rsidRPr="00E77E6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77E68">
        <w:rPr>
          <w:rFonts w:ascii="Times New Roman" w:hAnsi="Times New Roman" w:cs="Times New Roman"/>
          <w:b/>
          <w:bCs/>
          <w:sz w:val="24"/>
          <w:szCs w:val="24"/>
        </w:rPr>
        <w:t xml:space="preserve"> „DĖL PANEVĖŽIO RAJONO SAVIVALDYBĖS </w:t>
      </w:r>
      <w:r w:rsidR="00F97B2C" w:rsidRPr="00E77E68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Pr="00E77E68">
        <w:rPr>
          <w:rFonts w:ascii="Times New Roman" w:hAnsi="Times New Roman" w:cs="Times New Roman"/>
          <w:b/>
          <w:bCs/>
          <w:sz w:val="24"/>
          <w:szCs w:val="24"/>
        </w:rPr>
        <w:t xml:space="preserve"> M. MELIORACIJOS PRIORITETINIŲ DARBŲ PROGRAMOS PATVIRTINIMO“ PAKEITIMO</w:t>
      </w:r>
    </w:p>
    <w:p w14:paraId="743C2F73" w14:textId="77777777" w:rsidR="009436BA" w:rsidRPr="00E77E68" w:rsidRDefault="009436BA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EBA8EA" w14:textId="0FBF052A" w:rsidR="00E77786" w:rsidRPr="00E77E68" w:rsidRDefault="00F97B2C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Times New Roman" w:hAnsi="Times New Roman" w:cs="Times New Roman"/>
          <w:sz w:val="24"/>
          <w:szCs w:val="24"/>
        </w:rPr>
        <w:t>2024</w:t>
      </w:r>
      <w:r w:rsidR="00E77786" w:rsidRPr="00E77E68">
        <w:rPr>
          <w:rFonts w:ascii="Times New Roman" w:hAnsi="Times New Roman" w:cs="Times New Roman"/>
          <w:sz w:val="24"/>
          <w:szCs w:val="24"/>
        </w:rPr>
        <w:t xml:space="preserve"> m. </w:t>
      </w:r>
      <w:r w:rsidR="00FC6B9B" w:rsidRPr="00E77E68">
        <w:rPr>
          <w:rFonts w:ascii="Times New Roman" w:hAnsi="Times New Roman" w:cs="Times New Roman"/>
          <w:sz w:val="24"/>
          <w:szCs w:val="24"/>
        </w:rPr>
        <w:t xml:space="preserve">gegužės </w:t>
      </w:r>
      <w:r w:rsidR="008D135D" w:rsidRPr="00E77E68">
        <w:rPr>
          <w:rFonts w:ascii="Times New Roman" w:hAnsi="Times New Roman" w:cs="Times New Roman"/>
          <w:sz w:val="24"/>
          <w:szCs w:val="24"/>
        </w:rPr>
        <w:t>30</w:t>
      </w:r>
      <w:r w:rsidR="00AD67A5" w:rsidRPr="00E77E68">
        <w:rPr>
          <w:rFonts w:ascii="Times New Roman" w:hAnsi="Times New Roman" w:cs="Times New Roman"/>
          <w:sz w:val="24"/>
          <w:szCs w:val="24"/>
        </w:rPr>
        <w:t xml:space="preserve"> </w:t>
      </w:r>
      <w:r w:rsidR="00E77786" w:rsidRPr="00E77E68">
        <w:rPr>
          <w:rFonts w:ascii="Times New Roman" w:hAnsi="Times New Roman" w:cs="Times New Roman"/>
          <w:sz w:val="24"/>
          <w:szCs w:val="24"/>
        </w:rPr>
        <w:t>d. Nr. T-</w:t>
      </w:r>
      <w:r w:rsidR="007F6B71">
        <w:rPr>
          <w:rFonts w:ascii="Times New Roman" w:hAnsi="Times New Roman" w:cs="Times New Roman"/>
          <w:sz w:val="24"/>
          <w:szCs w:val="24"/>
        </w:rPr>
        <w:t>156</w:t>
      </w:r>
    </w:p>
    <w:p w14:paraId="6CBBFDB6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Times New Roman" w:hAnsi="Times New Roman" w:cs="Times New Roman"/>
          <w:sz w:val="24"/>
          <w:szCs w:val="24"/>
        </w:rPr>
        <w:t>Panevėžys</w:t>
      </w:r>
    </w:p>
    <w:p w14:paraId="03010DC1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96879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E52A5" w14:textId="0CCCD2E4" w:rsidR="00FC6B9B" w:rsidRPr="00E77E68" w:rsidRDefault="00FC6B9B" w:rsidP="00FC6B9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</w:t>
      </w:r>
      <w:r w:rsidR="00D57DA4" w:rsidRPr="00E77E68">
        <w:rPr>
          <w:rFonts w:ascii="Times New Roman" w:hAnsi="Times New Roman" w:cs="Times New Roman"/>
          <w:sz w:val="24"/>
          <w:szCs w:val="24"/>
        </w:rPr>
        <w:t xml:space="preserve">15 straipsnio </w:t>
      </w:r>
      <w:r w:rsidR="009A753F">
        <w:rPr>
          <w:rFonts w:ascii="Times New Roman" w:hAnsi="Times New Roman" w:cs="Times New Roman"/>
          <w:sz w:val="24"/>
          <w:szCs w:val="24"/>
        </w:rPr>
        <w:t>4</w:t>
      </w:r>
      <w:r w:rsidR="00D57DA4" w:rsidRPr="00E77E68">
        <w:rPr>
          <w:rFonts w:ascii="Times New Roman" w:hAnsi="Times New Roman" w:cs="Times New Roman"/>
          <w:sz w:val="24"/>
          <w:szCs w:val="24"/>
        </w:rPr>
        <w:t xml:space="preserve"> dali</w:t>
      </w:r>
      <w:r w:rsidR="009A753F">
        <w:rPr>
          <w:rFonts w:ascii="Times New Roman" w:hAnsi="Times New Roman" w:cs="Times New Roman"/>
          <w:sz w:val="24"/>
          <w:szCs w:val="24"/>
        </w:rPr>
        <w:t>mi</w:t>
      </w:r>
      <w:r w:rsidR="00D93211">
        <w:rPr>
          <w:rFonts w:ascii="Times New Roman" w:hAnsi="Times New Roman" w:cs="Times New Roman"/>
          <w:sz w:val="24"/>
          <w:szCs w:val="24"/>
        </w:rPr>
        <w:t xml:space="preserve"> ir </w:t>
      </w:r>
      <w:r w:rsidR="00EB2CEB">
        <w:rPr>
          <w:rFonts w:ascii="Times New Roman" w:hAnsi="Times New Roman" w:cs="Times New Roman"/>
          <w:sz w:val="24"/>
          <w:szCs w:val="24"/>
        </w:rPr>
        <w:t xml:space="preserve">16 straipsnio 1 dalimi, </w:t>
      </w:r>
      <w:r w:rsidR="00EB2CEB" w:rsidRPr="00926A96">
        <w:rPr>
          <w:rFonts w:ascii="Times New Roman" w:hAnsi="Times New Roman" w:cs="Times New Roman"/>
          <w:sz w:val="24"/>
          <w:szCs w:val="24"/>
        </w:rPr>
        <w:t>Lietuvos Respublikos žemės ūkio ministro 2023 m. gruodžio 15 d. įsakymu Nr. 3D-858 „Dėl 2024 m. skiriamų specialiųjų tikslinių dotacijų Žemės ūkio ministerijai priskirtoms valstybinėms (valstybės perduotoms savivaldybėms) funkcijoms atlikti paskirstymo tarp savivaldybių sąrašo patvirtinimo“</w:t>
      </w:r>
      <w:r w:rsidR="00EB2CEB">
        <w:rPr>
          <w:rFonts w:ascii="Times New Roman" w:hAnsi="Times New Roman" w:cs="Times New Roman"/>
          <w:sz w:val="24"/>
          <w:szCs w:val="24"/>
        </w:rPr>
        <w:t xml:space="preserve">, </w:t>
      </w:r>
      <w:r w:rsidRPr="00E77E68">
        <w:rPr>
          <w:rFonts w:ascii="Times New Roman" w:hAnsi="Times New Roman" w:cs="Times New Roman"/>
          <w:sz w:val="24"/>
          <w:szCs w:val="24"/>
        </w:rPr>
        <w:t>Savivaldybės taryba n u s p r e n d ž i a:</w:t>
      </w:r>
    </w:p>
    <w:p w14:paraId="61E55AB5" w14:textId="63E94988" w:rsidR="00FC6B9B" w:rsidRPr="00E77E68" w:rsidRDefault="00FC6B9B" w:rsidP="00FC6B9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Times New Roman" w:hAnsi="Times New Roman" w:cs="Times New Roman"/>
          <w:sz w:val="24"/>
          <w:szCs w:val="24"/>
        </w:rPr>
        <w:t xml:space="preserve">Pakeisti Panevėžio rajono savivaldybės </w:t>
      </w:r>
      <w:r w:rsidR="00F97B2C" w:rsidRPr="00E77E68">
        <w:rPr>
          <w:rFonts w:ascii="Times New Roman" w:hAnsi="Times New Roman" w:cs="Times New Roman"/>
          <w:sz w:val="24"/>
          <w:szCs w:val="24"/>
        </w:rPr>
        <w:t>2024</w:t>
      </w:r>
      <w:r w:rsidRPr="00E77E68">
        <w:rPr>
          <w:rFonts w:ascii="Times New Roman" w:hAnsi="Times New Roman" w:cs="Times New Roman"/>
          <w:sz w:val="24"/>
          <w:szCs w:val="24"/>
        </w:rPr>
        <w:t xml:space="preserve"> m. melioracijos prioritetinių darbų programą, patvirtintą Savivaldybės tarybos </w:t>
      </w:r>
      <w:r w:rsidR="00F97B2C" w:rsidRPr="00E77E68">
        <w:rPr>
          <w:rFonts w:ascii="Times New Roman" w:hAnsi="Times New Roman" w:cs="Times New Roman"/>
          <w:sz w:val="24"/>
          <w:szCs w:val="24"/>
        </w:rPr>
        <w:t>2024</w:t>
      </w:r>
      <w:r w:rsidRPr="00E77E68">
        <w:rPr>
          <w:rFonts w:ascii="Times New Roman" w:hAnsi="Times New Roman" w:cs="Times New Roman"/>
          <w:sz w:val="24"/>
          <w:szCs w:val="24"/>
        </w:rPr>
        <w:t xml:space="preserve"> m. sausio 2</w:t>
      </w:r>
      <w:r w:rsidR="00F97B2C" w:rsidRPr="00E77E68">
        <w:rPr>
          <w:rFonts w:ascii="Times New Roman" w:hAnsi="Times New Roman" w:cs="Times New Roman"/>
          <w:sz w:val="24"/>
          <w:szCs w:val="24"/>
        </w:rPr>
        <w:t>5</w:t>
      </w:r>
      <w:r w:rsidRPr="00E77E68"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="00F97B2C" w:rsidRPr="00E77E68">
        <w:rPr>
          <w:rFonts w:ascii="Times New Roman" w:hAnsi="Times New Roman" w:cs="Times New Roman"/>
          <w:sz w:val="24"/>
          <w:szCs w:val="24"/>
        </w:rPr>
        <w:t>T-36</w:t>
      </w:r>
      <w:r w:rsidRPr="00E77E68">
        <w:rPr>
          <w:rFonts w:ascii="Times New Roman" w:hAnsi="Times New Roman" w:cs="Times New Roman"/>
          <w:sz w:val="24"/>
          <w:szCs w:val="24"/>
        </w:rPr>
        <w:t xml:space="preserve"> „Dėl Panevėžio rajono savivaldybės </w:t>
      </w:r>
      <w:r w:rsidR="00F97B2C" w:rsidRPr="00E77E68">
        <w:rPr>
          <w:rFonts w:ascii="Times New Roman" w:hAnsi="Times New Roman" w:cs="Times New Roman"/>
          <w:sz w:val="24"/>
          <w:szCs w:val="24"/>
        </w:rPr>
        <w:t>2024</w:t>
      </w:r>
      <w:r w:rsidRPr="00E77E68">
        <w:rPr>
          <w:rFonts w:ascii="Times New Roman" w:hAnsi="Times New Roman" w:cs="Times New Roman"/>
          <w:sz w:val="24"/>
          <w:szCs w:val="24"/>
        </w:rPr>
        <w:t xml:space="preserve"> m. melioracijos prioritetinių darbų programos patvirtinimo“</w:t>
      </w:r>
      <w:r w:rsidR="00C370CA" w:rsidRPr="00E77E68">
        <w:rPr>
          <w:rFonts w:ascii="Times New Roman" w:hAnsi="Times New Roman" w:cs="Times New Roman"/>
          <w:sz w:val="24"/>
          <w:szCs w:val="24"/>
        </w:rPr>
        <w:t xml:space="preserve"> </w:t>
      </w:r>
      <w:r w:rsidRPr="00E77E68">
        <w:rPr>
          <w:rFonts w:ascii="Times New Roman" w:hAnsi="Times New Roman" w:cs="Times New Roman"/>
          <w:sz w:val="24"/>
          <w:szCs w:val="24"/>
        </w:rPr>
        <w:t>(pridedama).</w:t>
      </w:r>
    </w:p>
    <w:p w14:paraId="36D5B8A2" w14:textId="77777777" w:rsidR="00FC6B9B" w:rsidRPr="00E77E68" w:rsidRDefault="00FC6B9B" w:rsidP="00FC6B9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BD1D5" w14:textId="4018E163" w:rsidR="00E77786" w:rsidRPr="00E77E68" w:rsidRDefault="00E77786" w:rsidP="00FC6B9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85B60" w14:textId="77777777" w:rsidR="007F6B71" w:rsidRPr="006677E4" w:rsidRDefault="007F6B71" w:rsidP="007F6B71">
      <w:pPr>
        <w:ind w:right="-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7E4">
        <w:rPr>
          <w:rFonts w:ascii="Times New Roman" w:hAnsi="Times New Roman" w:cs="Times New Roman"/>
          <w:color w:val="000000"/>
          <w:sz w:val="24"/>
          <w:szCs w:val="24"/>
        </w:rPr>
        <w:t xml:space="preserve">Savivaldybės meras </w:t>
      </w:r>
      <w:r w:rsidRPr="006677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677E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Pr="006677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677E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6677E4">
        <w:rPr>
          <w:rFonts w:ascii="Times New Roman" w:hAnsi="Times New Roman" w:cs="Times New Roman"/>
          <w:color w:val="000000"/>
          <w:sz w:val="24"/>
          <w:szCs w:val="24"/>
        </w:rPr>
        <w:t xml:space="preserve">    Antanas Pocius</w:t>
      </w:r>
    </w:p>
    <w:p w14:paraId="120DB9A4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77337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2BC604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87AC5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A9FF3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53F01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EF363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BF7A2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7AD16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87F76A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2B7B51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26BC26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CE2F6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F97DA" w14:textId="77777777" w:rsidR="00472BC0" w:rsidRPr="00E77E68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5157DE" w14:textId="77777777" w:rsidR="00472BC0" w:rsidRPr="00E77E68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9A4B90A" w14:textId="77777777" w:rsidR="00472BC0" w:rsidRPr="00E77E68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F5B82DB" w14:textId="77777777" w:rsidR="00472BC0" w:rsidRPr="00E77E68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B7FDAC" w14:textId="77777777" w:rsidR="00472BC0" w:rsidRPr="00E77E68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CDF2426" w14:textId="77777777" w:rsidR="00785516" w:rsidRPr="00E77E68" w:rsidRDefault="00785516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151E7E7" w14:textId="77777777" w:rsidR="00785516" w:rsidRPr="00E77E68" w:rsidRDefault="00785516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43B77FF" w14:textId="77777777" w:rsidR="00785516" w:rsidRPr="00E77E68" w:rsidRDefault="00785516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133487" w14:textId="77777777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736DA8E1" w14:textId="77777777" w:rsidR="007F6B71" w:rsidRDefault="007F6B71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8CABDE2" w14:textId="77777777" w:rsidR="009A753F" w:rsidRDefault="009A753F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F2DD034" w14:textId="77777777" w:rsidR="009A753F" w:rsidRPr="00E77E68" w:rsidRDefault="009A753F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92C4A05" w14:textId="77777777" w:rsidR="007F6B71" w:rsidRDefault="007F6B71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</w:p>
    <w:p w14:paraId="61E6BA2C" w14:textId="77777777" w:rsidR="007F6B71" w:rsidRDefault="007F6B71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</w:p>
    <w:p w14:paraId="090A6F1A" w14:textId="132086F9" w:rsidR="00DA4E47" w:rsidRPr="00E77E68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E77E68">
        <w:rPr>
          <w:rFonts w:ascii="Times New Roman" w:hAnsi="Times New Roman"/>
          <w:sz w:val="24"/>
          <w:szCs w:val="24"/>
        </w:rPr>
        <w:lastRenderedPageBreak/>
        <w:t>PATVIRTINTA</w:t>
      </w:r>
    </w:p>
    <w:p w14:paraId="70550086" w14:textId="77777777" w:rsidR="00DA4E47" w:rsidRPr="00E77E68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E77E68">
        <w:rPr>
          <w:rFonts w:ascii="Times New Roman" w:hAnsi="Times New Roman"/>
          <w:sz w:val="24"/>
          <w:szCs w:val="24"/>
        </w:rPr>
        <w:t>Panevėžio rajono savivaldyb</w:t>
      </w:r>
      <w:r w:rsidRPr="00E77E68">
        <w:rPr>
          <w:rFonts w:ascii="Arial" w:hAnsi="Arial" w:cs="Arial"/>
          <w:sz w:val="24"/>
          <w:szCs w:val="24"/>
        </w:rPr>
        <w:t>ė</w:t>
      </w:r>
      <w:r w:rsidRPr="00E77E68">
        <w:rPr>
          <w:rFonts w:ascii="Times New Roman" w:hAnsi="Times New Roman"/>
          <w:sz w:val="24"/>
          <w:szCs w:val="24"/>
        </w:rPr>
        <w:t>s tarybos</w:t>
      </w:r>
    </w:p>
    <w:p w14:paraId="08021659" w14:textId="09981B73" w:rsidR="00DA4E47" w:rsidRPr="00E77E68" w:rsidRDefault="00F97B2C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E77E68">
        <w:rPr>
          <w:rFonts w:ascii="Times New Roman" w:hAnsi="Times New Roman"/>
          <w:sz w:val="24"/>
          <w:szCs w:val="24"/>
        </w:rPr>
        <w:t>2024</w:t>
      </w:r>
      <w:r w:rsidR="00DA4E47" w:rsidRPr="00E77E68">
        <w:rPr>
          <w:rFonts w:ascii="Times New Roman" w:hAnsi="Times New Roman"/>
          <w:sz w:val="24"/>
          <w:szCs w:val="24"/>
        </w:rPr>
        <w:t xml:space="preserve"> m. sausio 2</w:t>
      </w:r>
      <w:r w:rsidRPr="00E77E68">
        <w:rPr>
          <w:rFonts w:ascii="Times New Roman" w:hAnsi="Times New Roman"/>
          <w:sz w:val="24"/>
          <w:szCs w:val="24"/>
        </w:rPr>
        <w:t>5</w:t>
      </w:r>
      <w:r w:rsidR="00DA4E47" w:rsidRPr="00E77E68">
        <w:rPr>
          <w:rFonts w:ascii="Times New Roman" w:hAnsi="Times New Roman"/>
          <w:sz w:val="24"/>
          <w:szCs w:val="24"/>
        </w:rPr>
        <w:t xml:space="preserve"> d. sprendimu Nr. </w:t>
      </w:r>
      <w:r w:rsidRPr="00E77E68">
        <w:rPr>
          <w:rFonts w:ascii="Times New Roman" w:hAnsi="Times New Roman"/>
          <w:sz w:val="24"/>
          <w:szCs w:val="24"/>
        </w:rPr>
        <w:t>T-36</w:t>
      </w:r>
    </w:p>
    <w:p w14:paraId="6D1DC037" w14:textId="62F2B1C1" w:rsidR="00782AF1" w:rsidRPr="00E77E68" w:rsidRDefault="00782AF1" w:rsidP="00782AF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E77E68">
        <w:rPr>
          <w:rFonts w:ascii="Times New Roman" w:hAnsi="Times New Roman"/>
          <w:sz w:val="24"/>
          <w:szCs w:val="24"/>
        </w:rPr>
        <w:t>(Panevėžio rajono savivaldyb</w:t>
      </w:r>
      <w:r w:rsidRPr="00E77E68">
        <w:rPr>
          <w:rFonts w:ascii="Arial" w:hAnsi="Arial" w:cs="Arial"/>
          <w:sz w:val="24"/>
          <w:szCs w:val="24"/>
        </w:rPr>
        <w:t>ė</w:t>
      </w:r>
      <w:r w:rsidRPr="00E77E68">
        <w:rPr>
          <w:rFonts w:ascii="Times New Roman" w:hAnsi="Times New Roman"/>
          <w:sz w:val="24"/>
          <w:szCs w:val="24"/>
        </w:rPr>
        <w:t>s tarybos</w:t>
      </w:r>
    </w:p>
    <w:p w14:paraId="0DE12CFF" w14:textId="4178E3A6" w:rsidR="00DA4E47" w:rsidRPr="00E77E68" w:rsidRDefault="00F97B2C" w:rsidP="00782AF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E77E68">
        <w:rPr>
          <w:rFonts w:ascii="Times New Roman" w:hAnsi="Times New Roman"/>
          <w:sz w:val="24"/>
          <w:szCs w:val="24"/>
        </w:rPr>
        <w:t>2024</w:t>
      </w:r>
      <w:r w:rsidR="00782AF1" w:rsidRPr="00E77E68">
        <w:rPr>
          <w:rFonts w:ascii="Times New Roman" w:hAnsi="Times New Roman"/>
          <w:sz w:val="24"/>
          <w:szCs w:val="24"/>
        </w:rPr>
        <w:t xml:space="preserve"> m. gegužės </w:t>
      </w:r>
      <w:r w:rsidR="008D135D" w:rsidRPr="00E77E68">
        <w:rPr>
          <w:rFonts w:ascii="Times New Roman" w:hAnsi="Times New Roman"/>
          <w:sz w:val="24"/>
          <w:szCs w:val="24"/>
        </w:rPr>
        <w:t>30</w:t>
      </w:r>
      <w:r w:rsidR="00782AF1" w:rsidRPr="00E77E68">
        <w:rPr>
          <w:rFonts w:ascii="Times New Roman" w:hAnsi="Times New Roman"/>
          <w:sz w:val="24"/>
          <w:szCs w:val="24"/>
        </w:rPr>
        <w:t xml:space="preserve"> d. sprendimo Nr. T-</w:t>
      </w:r>
      <w:r w:rsidR="007F6B71">
        <w:rPr>
          <w:rFonts w:ascii="Times New Roman" w:hAnsi="Times New Roman"/>
          <w:sz w:val="24"/>
          <w:szCs w:val="24"/>
        </w:rPr>
        <w:t>156</w:t>
      </w:r>
      <w:r w:rsidR="00782AF1" w:rsidRPr="00E77E68">
        <w:rPr>
          <w:rFonts w:ascii="Times New Roman" w:hAnsi="Times New Roman"/>
          <w:sz w:val="24"/>
          <w:szCs w:val="24"/>
        </w:rPr>
        <w:t xml:space="preserve">  pakeitimas)</w:t>
      </w:r>
    </w:p>
    <w:p w14:paraId="1287EECF" w14:textId="77777777" w:rsidR="00DA4E47" w:rsidRPr="00E77E68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F69DF5" w14:textId="0E86E8D5" w:rsidR="00DA4E47" w:rsidRPr="00E77E68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7E68">
        <w:rPr>
          <w:rFonts w:ascii="Times New Roman" w:hAnsi="Times New Roman"/>
          <w:b/>
          <w:bCs/>
          <w:sz w:val="24"/>
          <w:szCs w:val="24"/>
        </w:rPr>
        <w:t xml:space="preserve">PANEVĖŽIO RAJONO SAVIVALDYBĖS </w:t>
      </w:r>
      <w:r w:rsidR="00F97B2C" w:rsidRPr="00E77E68">
        <w:rPr>
          <w:rFonts w:ascii="Times New Roman" w:hAnsi="Times New Roman"/>
          <w:b/>
          <w:bCs/>
          <w:sz w:val="24"/>
          <w:szCs w:val="24"/>
        </w:rPr>
        <w:t>2024</w:t>
      </w:r>
      <w:r w:rsidRPr="00E77E68">
        <w:rPr>
          <w:rFonts w:ascii="Times New Roman" w:hAnsi="Times New Roman"/>
          <w:b/>
          <w:bCs/>
          <w:sz w:val="24"/>
          <w:szCs w:val="24"/>
        </w:rPr>
        <w:t xml:space="preserve"> METŲ MELIORACIJOS PRIORITETINIŲ DARBŲ PROGRAMA</w:t>
      </w:r>
    </w:p>
    <w:p w14:paraId="6316B9B0" w14:textId="77777777" w:rsidR="00DA4E47" w:rsidRPr="00E77E68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9634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593"/>
        <w:gridCol w:w="5245"/>
        <w:gridCol w:w="992"/>
        <w:gridCol w:w="1418"/>
        <w:gridCol w:w="1386"/>
      </w:tblGrid>
      <w:tr w:rsidR="008D135D" w:rsidRPr="00E77E68" w14:paraId="63E9CEF2" w14:textId="77777777" w:rsidTr="000E3821">
        <w:trPr>
          <w:trHeight w:val="70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F6CEFA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6F43F4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8EE080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4767D0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66842E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8D135D" w:rsidRPr="00E77E68" w14:paraId="25B1828E" w14:textId="77777777" w:rsidTr="000E3821">
        <w:trPr>
          <w:trHeight w:val="28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B50BE2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959B25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Išlaidos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6D9D35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34A7A9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10DB14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453 300,00</w:t>
            </w:r>
          </w:p>
        </w:tc>
      </w:tr>
      <w:tr w:rsidR="008D135D" w:rsidRPr="00E77E68" w14:paraId="50601968" w14:textId="77777777" w:rsidTr="000E3821">
        <w:trPr>
          <w:trHeight w:val="262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EA57D5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383C7B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Melioracijos statinių remontas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74F3B4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B62300" w14:textId="799141FA" w:rsidR="008D135D" w:rsidRPr="00E77E68" w:rsidRDefault="000A32A0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="008D135D"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F43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696BF9" w14:textId="26C016D4" w:rsidR="008D135D" w:rsidRPr="00E77E68" w:rsidRDefault="000A32A0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  <w:r w:rsidR="00F43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D135D"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800,00</w:t>
            </w:r>
          </w:p>
        </w:tc>
      </w:tr>
      <w:tr w:rsidR="008D135D" w:rsidRPr="00E77E68" w14:paraId="607797B0" w14:textId="77777777" w:rsidTr="000E3821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BB7EA1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F5A3C7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Panevėžio rajono Smilgių sen.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Giniūnų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Niaukonių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Perekšlių ir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Valiliškių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kaimuose esančių griovių ir juose esančių statinių remontas, (16,106 km, 136 125,00 Eur) 2023 m. tęstinis projektas.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98F976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A6FA7B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3,856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E43FFD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29 270,37</w:t>
            </w:r>
          </w:p>
        </w:tc>
      </w:tr>
      <w:tr w:rsidR="008D135D" w:rsidRPr="00E77E68" w14:paraId="3BB9DBD7" w14:textId="77777777" w:rsidTr="000E3821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031F6A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D91599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Panevėžio rajono Panevėžio ir Ramygalos seniūnijų </w:t>
            </w:r>
            <w:proofErr w:type="spellStart"/>
            <w:r w:rsidRPr="00E77E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Pažagienių</w:t>
            </w:r>
            <w:proofErr w:type="spellEnd"/>
            <w:r w:rsidRPr="00E77E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Šilaičių kaimuose griovių ir juose esančių statinių remontas.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1E8499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D1985C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11,240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CEAC6E" w14:textId="2351C245" w:rsidR="008D135D" w:rsidRPr="00E77E68" w:rsidRDefault="008C5F75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8D135D"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="008D135D" w:rsidRPr="00E77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8D135D" w:rsidRPr="00E77E68" w14:paraId="43CF89E8" w14:textId="77777777" w:rsidTr="000E3821">
        <w:trPr>
          <w:trHeight w:val="595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33A5D0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6D0D2E" w14:textId="081099CE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Panevėžio rajono Panevėžio ir Ramygalos seniūnijų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Dūmlaukių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Joskildų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Molainių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Papojo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Uliūnų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kaimuose griovių ir juose esančių statinių remontas. 20,64 km, darbų vertė </w:t>
            </w:r>
            <w:r w:rsidR="008C5F75"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227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8C5F75"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00 Eur. 2025 m. numatomų atlikti darbų vertė </w:t>
            </w:r>
            <w:r w:rsidR="000A32A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="00F439A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8C5F75"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335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,3</w:t>
            </w:r>
            <w:r w:rsidR="008C5F75"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Eur.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9F77C6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C2CD81" w14:textId="6F3D6E84" w:rsidR="008D135D" w:rsidRPr="00E77E68" w:rsidRDefault="000A32A0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="00F439A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52C154" w14:textId="3E1A8F6F" w:rsidR="008D135D" w:rsidRPr="00E77E68" w:rsidRDefault="000A32A0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43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135D"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C5F75" w:rsidRPr="00E77E68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  <w:r w:rsidR="008D135D" w:rsidRPr="00E77E6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="008C5F75" w:rsidRPr="00E77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135D" w:rsidRPr="00E77E68" w14:paraId="44811EE6" w14:textId="77777777" w:rsidTr="000E3821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EA73AF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64B15A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Valstybei nuosavybės teise priklausančių melioracijos statinių avarinis remontas.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F4AD0C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9FA005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CAA0A1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135 000,00</w:t>
            </w:r>
          </w:p>
        </w:tc>
      </w:tr>
      <w:tr w:rsidR="008D135D" w:rsidRPr="00E77E68" w14:paraId="21B1EDA2" w14:textId="77777777" w:rsidTr="000E3821">
        <w:trPr>
          <w:trHeight w:val="41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8B324D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157827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sistemų ir hidrotechninių statinių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eksploatacija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AF7B9B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25EADC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AFD603" w14:textId="46D08BC9" w:rsidR="008D135D" w:rsidRPr="00E77E68" w:rsidRDefault="000A32A0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43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8D135D"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F43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8D135D"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8D135D" w:rsidRPr="00E77E68" w14:paraId="780BFD18" w14:textId="77777777" w:rsidTr="000E3821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F630B3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B71C7F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Vandens kėlimo siurblinių (Skaistgirių, Bernatonių, Berniūnų) eksploatacija.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CCE2F8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2C0BBA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CAAAED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</w:tr>
      <w:tr w:rsidR="008D135D" w:rsidRPr="00E77E68" w14:paraId="0FE14670" w14:textId="77777777" w:rsidTr="000E3821">
        <w:trPr>
          <w:trHeight w:val="32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F967FE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17793A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Išlaidos už elektros energiją (vandens kėlimo siurblinių).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928CF3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3608D0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FCF8CA" w14:textId="059A56DE" w:rsidR="008D135D" w:rsidRPr="00E77E68" w:rsidRDefault="000A32A0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135D" w:rsidRPr="00E77E68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8D135D" w:rsidRPr="00E77E68" w14:paraId="7C8DA1FA" w14:textId="77777777" w:rsidTr="000E3821">
        <w:trPr>
          <w:trHeight w:val="33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57DD46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D0B52C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HTS statinių (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Stepanionių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Švaininkų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Žibartonių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, Pažibų, slenksčio per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Lėvens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 upę, potvynio pralaidos ant Juodžio ežero) eksploatacija.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C344A8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2DBB8B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80AD84" w14:textId="4B08D9C1" w:rsidR="008D135D" w:rsidRPr="00E77E68" w:rsidRDefault="00F439AA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135D"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135D" w:rsidRPr="00E77E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D135D" w:rsidRPr="00E77E68" w14:paraId="403EB7D1" w14:textId="77777777" w:rsidTr="000E3821">
        <w:trPr>
          <w:trHeight w:val="34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8BEBEE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E6E9E4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Kitos išlaidos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A7C744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9443DD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FC25B1" w14:textId="6B530C95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43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F43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8D135D" w:rsidRPr="00E77E68" w14:paraId="594A23B4" w14:textId="77777777" w:rsidTr="000E3821">
        <w:trPr>
          <w:trHeight w:val="346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1EA675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E4A361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Erdvinių duomenų rinkinio Mel_DR2LT vektorinių duomenų ir duomenų bazės tvarkymas.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5CA804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A66AE2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115 416,28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5F3A3D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6 000,00</w:t>
            </w:r>
          </w:p>
        </w:tc>
      </w:tr>
      <w:tr w:rsidR="008D135D" w:rsidRPr="00E77E68" w14:paraId="536000DE" w14:textId="77777777" w:rsidTr="000E3821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489FAA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21E61E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Projektinės sąmatinės dokumentacijos parengimas.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85F0EF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78A0BF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BB8166" w14:textId="7DD727F1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3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439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D135D" w:rsidRPr="00E77E68" w14:paraId="7E23D79D" w14:textId="77777777" w:rsidTr="000E3821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0E242F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8EE941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Panevėžio rajono valstybei nuosavybės teise priklausančių melioracijos ir hidrotechnikos statinių būklės vertinimas.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9735B5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F44B75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FF6DCB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</w:tr>
      <w:tr w:rsidR="008D135D" w:rsidRPr="00E77E68" w14:paraId="1E32ADE7" w14:textId="77777777" w:rsidTr="000E3821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139E31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A896E4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Techninės priežiūros paslaugos.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B1818C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C38DBC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212FC7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8 000,00</w:t>
            </w:r>
          </w:p>
        </w:tc>
      </w:tr>
    </w:tbl>
    <w:p w14:paraId="7BA4EB62" w14:textId="128C38F3" w:rsidR="00DA4E47" w:rsidRPr="00E77E68" w:rsidRDefault="008D135D" w:rsidP="008D135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Times New Roman" w:hAnsi="Times New Roman" w:cs="Times New Roman"/>
          <w:sz w:val="24"/>
          <w:szCs w:val="24"/>
        </w:rPr>
        <w:t>____________________</w:t>
      </w:r>
    </w:p>
    <w:p w14:paraId="0259153E" w14:textId="77777777" w:rsidR="008D135D" w:rsidRPr="00E77E68" w:rsidRDefault="008D135D" w:rsidP="00DA4E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14:paraId="572563A5" w14:textId="77777777" w:rsidR="00E77E68" w:rsidRPr="00E77E68" w:rsidRDefault="00E77E68" w:rsidP="00DA4E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sectPr w:rsidR="00E77E68" w:rsidRPr="00E77E68" w:rsidSect="00583E3C">
      <w:pgSz w:w="11906" w:h="16838"/>
      <w:pgMar w:top="851" w:right="851" w:bottom="851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F936D" w14:textId="77777777" w:rsidR="00F30182" w:rsidRDefault="00F30182" w:rsidP="00D57DA4">
      <w:pPr>
        <w:spacing w:after="0" w:line="240" w:lineRule="auto"/>
      </w:pPr>
      <w:r>
        <w:separator/>
      </w:r>
    </w:p>
  </w:endnote>
  <w:endnote w:type="continuationSeparator" w:id="0">
    <w:p w14:paraId="49E225C1" w14:textId="77777777" w:rsidR="00F30182" w:rsidRDefault="00F30182" w:rsidP="00D5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CBDB8" w14:textId="77777777" w:rsidR="00F30182" w:rsidRDefault="00F30182" w:rsidP="00D57DA4">
      <w:pPr>
        <w:spacing w:after="0" w:line="240" w:lineRule="auto"/>
      </w:pPr>
      <w:r>
        <w:separator/>
      </w:r>
    </w:p>
  </w:footnote>
  <w:footnote w:type="continuationSeparator" w:id="0">
    <w:p w14:paraId="4669C61E" w14:textId="77777777" w:rsidR="00F30182" w:rsidRDefault="00F30182" w:rsidP="00D57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716036"/>
    <w:multiLevelType w:val="hybridMultilevel"/>
    <w:tmpl w:val="05AE5910"/>
    <w:lvl w:ilvl="0" w:tplc="B0065E9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44345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006927"/>
    <w:rsid w:val="0002046E"/>
    <w:rsid w:val="00061A90"/>
    <w:rsid w:val="000744AC"/>
    <w:rsid w:val="00097F3A"/>
    <w:rsid w:val="000A32A0"/>
    <w:rsid w:val="00101D93"/>
    <w:rsid w:val="00155943"/>
    <w:rsid w:val="00190309"/>
    <w:rsid w:val="001A40A7"/>
    <w:rsid w:val="00235C68"/>
    <w:rsid w:val="00253FAB"/>
    <w:rsid w:val="002729BB"/>
    <w:rsid w:val="00275645"/>
    <w:rsid w:val="00297460"/>
    <w:rsid w:val="00365231"/>
    <w:rsid w:val="00391D29"/>
    <w:rsid w:val="003B49F8"/>
    <w:rsid w:val="003C05EF"/>
    <w:rsid w:val="003C1697"/>
    <w:rsid w:val="00400F6D"/>
    <w:rsid w:val="004265BD"/>
    <w:rsid w:val="00472BC0"/>
    <w:rsid w:val="00476E1D"/>
    <w:rsid w:val="004822FB"/>
    <w:rsid w:val="004921DA"/>
    <w:rsid w:val="00494D17"/>
    <w:rsid w:val="00496112"/>
    <w:rsid w:val="004D406D"/>
    <w:rsid w:val="004E1F7F"/>
    <w:rsid w:val="00583E3C"/>
    <w:rsid w:val="005D1BC1"/>
    <w:rsid w:val="005D5994"/>
    <w:rsid w:val="005F34B8"/>
    <w:rsid w:val="006013B7"/>
    <w:rsid w:val="00613846"/>
    <w:rsid w:val="00623568"/>
    <w:rsid w:val="00635041"/>
    <w:rsid w:val="00661207"/>
    <w:rsid w:val="00666E05"/>
    <w:rsid w:val="006B1597"/>
    <w:rsid w:val="006C0D07"/>
    <w:rsid w:val="006D5154"/>
    <w:rsid w:val="00700B97"/>
    <w:rsid w:val="0071613F"/>
    <w:rsid w:val="00734F4F"/>
    <w:rsid w:val="00750D11"/>
    <w:rsid w:val="00752012"/>
    <w:rsid w:val="00770FDF"/>
    <w:rsid w:val="00782AF1"/>
    <w:rsid w:val="00785516"/>
    <w:rsid w:val="007A3E15"/>
    <w:rsid w:val="007F6B71"/>
    <w:rsid w:val="0080168E"/>
    <w:rsid w:val="00835DA3"/>
    <w:rsid w:val="00844CD4"/>
    <w:rsid w:val="008450F4"/>
    <w:rsid w:val="008C5F75"/>
    <w:rsid w:val="008D135D"/>
    <w:rsid w:val="008F1602"/>
    <w:rsid w:val="009222EA"/>
    <w:rsid w:val="009436BA"/>
    <w:rsid w:val="00956F1A"/>
    <w:rsid w:val="0096590A"/>
    <w:rsid w:val="009873B4"/>
    <w:rsid w:val="00994A36"/>
    <w:rsid w:val="00997069"/>
    <w:rsid w:val="0099714D"/>
    <w:rsid w:val="009A753F"/>
    <w:rsid w:val="009B170B"/>
    <w:rsid w:val="00A217BF"/>
    <w:rsid w:val="00A37B2E"/>
    <w:rsid w:val="00A62F5D"/>
    <w:rsid w:val="00A87C95"/>
    <w:rsid w:val="00A97BE1"/>
    <w:rsid w:val="00AA58B5"/>
    <w:rsid w:val="00AB12B7"/>
    <w:rsid w:val="00AB6F44"/>
    <w:rsid w:val="00AD67A5"/>
    <w:rsid w:val="00AE28B5"/>
    <w:rsid w:val="00AF5866"/>
    <w:rsid w:val="00B20541"/>
    <w:rsid w:val="00B361AF"/>
    <w:rsid w:val="00B60D87"/>
    <w:rsid w:val="00B77B9A"/>
    <w:rsid w:val="00BA1FF5"/>
    <w:rsid w:val="00BD0A0F"/>
    <w:rsid w:val="00BD1FAE"/>
    <w:rsid w:val="00BD55BA"/>
    <w:rsid w:val="00BE30D5"/>
    <w:rsid w:val="00C01771"/>
    <w:rsid w:val="00C06D0C"/>
    <w:rsid w:val="00C370CA"/>
    <w:rsid w:val="00C55AA3"/>
    <w:rsid w:val="00C645EC"/>
    <w:rsid w:val="00C64A81"/>
    <w:rsid w:val="00C71163"/>
    <w:rsid w:val="00C8044C"/>
    <w:rsid w:val="00CB0D0F"/>
    <w:rsid w:val="00CB5ACB"/>
    <w:rsid w:val="00CE7A7C"/>
    <w:rsid w:val="00CF4219"/>
    <w:rsid w:val="00D058A7"/>
    <w:rsid w:val="00D2773E"/>
    <w:rsid w:val="00D36A55"/>
    <w:rsid w:val="00D42B64"/>
    <w:rsid w:val="00D57DA4"/>
    <w:rsid w:val="00D93211"/>
    <w:rsid w:val="00DA4E47"/>
    <w:rsid w:val="00DF7741"/>
    <w:rsid w:val="00DF7798"/>
    <w:rsid w:val="00E03064"/>
    <w:rsid w:val="00E06EA4"/>
    <w:rsid w:val="00E07FE6"/>
    <w:rsid w:val="00E51C57"/>
    <w:rsid w:val="00E56553"/>
    <w:rsid w:val="00E71504"/>
    <w:rsid w:val="00E7511E"/>
    <w:rsid w:val="00E77786"/>
    <w:rsid w:val="00E77E68"/>
    <w:rsid w:val="00E92F8E"/>
    <w:rsid w:val="00EB2CEB"/>
    <w:rsid w:val="00EC0691"/>
    <w:rsid w:val="00EC2F35"/>
    <w:rsid w:val="00EF2EA7"/>
    <w:rsid w:val="00EF7970"/>
    <w:rsid w:val="00F07B46"/>
    <w:rsid w:val="00F25B7D"/>
    <w:rsid w:val="00F30182"/>
    <w:rsid w:val="00F439AA"/>
    <w:rsid w:val="00F70474"/>
    <w:rsid w:val="00F938B8"/>
    <w:rsid w:val="00F97B2C"/>
    <w:rsid w:val="00FC3D5B"/>
    <w:rsid w:val="00FC6B9B"/>
    <w:rsid w:val="00FD75FE"/>
    <w:rsid w:val="00FE67D9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49F8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Sraopastraipa">
    <w:name w:val="List Paragraph"/>
    <w:basedOn w:val="prastasis"/>
    <w:uiPriority w:val="34"/>
    <w:qFormat/>
    <w:rsid w:val="00CF421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57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DA4"/>
  </w:style>
  <w:style w:type="paragraph" w:styleId="Porat">
    <w:name w:val="footer"/>
    <w:basedOn w:val="prastasis"/>
    <w:link w:val="PoratDiagrama"/>
    <w:uiPriority w:val="99"/>
    <w:unhideWhenUsed/>
    <w:rsid w:val="00D57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DA4"/>
  </w:style>
  <w:style w:type="paragraph" w:customStyle="1" w:styleId="Standard">
    <w:name w:val="Standard"/>
    <w:rsid w:val="00EF2EA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2031</Words>
  <Characters>1158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Zita Bakaniene</cp:lastModifiedBy>
  <cp:revision>3</cp:revision>
  <cp:lastPrinted>2024-05-08T07:41:00Z</cp:lastPrinted>
  <dcterms:created xsi:type="dcterms:W3CDTF">2024-05-08T07:49:00Z</dcterms:created>
  <dcterms:modified xsi:type="dcterms:W3CDTF">2024-05-29T13:02:00Z</dcterms:modified>
</cp:coreProperties>
</file>