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Header"/>
        <w:jc w:val="center"/>
      </w:pPr>
      <w:r w:rsidRPr="00AE0EEF">
        <w:tab/>
      </w:r>
      <w:r w:rsidR="00F905A4">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rsidRPr="00AE0EEF">
        <w:t xml:space="preserve">      </w:t>
      </w:r>
      <w:r w:rsidRPr="00AE0EEF">
        <w:tab/>
      </w:r>
    </w:p>
    <w:p w14:paraId="639EED8C" w14:textId="0DCBE92A" w:rsidR="00F10166" w:rsidRPr="00AE0EEF" w:rsidRDefault="00F10166">
      <w:pPr>
        <w:pStyle w:val="Header"/>
        <w:jc w:val="center"/>
        <w:rPr>
          <w:b/>
          <w:sz w:val="28"/>
        </w:rPr>
      </w:pPr>
      <w:r w:rsidRPr="00AE0EEF">
        <w:tab/>
      </w:r>
      <w:r w:rsidRPr="00AE0EEF">
        <w:tab/>
      </w:r>
    </w:p>
    <w:p w14:paraId="630BF424" w14:textId="77777777" w:rsidR="00F10166" w:rsidRPr="00AE0EEF" w:rsidRDefault="00F10166">
      <w:pPr>
        <w:pStyle w:val="Header"/>
        <w:jc w:val="center"/>
        <w:rPr>
          <w:b/>
          <w:sz w:val="28"/>
        </w:rPr>
      </w:pPr>
      <w:r w:rsidRPr="00AE0EEF">
        <w:rPr>
          <w:b/>
          <w:sz w:val="28"/>
        </w:rPr>
        <w:t>PANEVĖŽIO RAJONO SAVIVALDYBĖS TARYBA</w:t>
      </w:r>
    </w:p>
    <w:p w14:paraId="5CA1F293" w14:textId="77777777" w:rsidR="00F10166" w:rsidRPr="00AE0EEF" w:rsidRDefault="00F10166">
      <w:pPr>
        <w:pStyle w:val="Header"/>
        <w:jc w:val="center"/>
        <w:rPr>
          <w:sz w:val="24"/>
          <w:szCs w:val="24"/>
        </w:rPr>
      </w:pPr>
    </w:p>
    <w:p w14:paraId="4BE3E803" w14:textId="77777777" w:rsidR="00F10166" w:rsidRPr="00AE0EEF" w:rsidRDefault="00F10166">
      <w:pPr>
        <w:pStyle w:val="Header"/>
        <w:jc w:val="center"/>
        <w:rPr>
          <w:b/>
          <w:szCs w:val="24"/>
        </w:rPr>
      </w:pPr>
      <w:r w:rsidRPr="00AE0EEF">
        <w:rPr>
          <w:b/>
          <w:sz w:val="28"/>
        </w:rPr>
        <w:t>SPRENDIMAS</w:t>
      </w:r>
    </w:p>
    <w:p w14:paraId="0148A98A" w14:textId="77777777" w:rsidR="00F10166" w:rsidRPr="00AE0EEF" w:rsidRDefault="00F10166">
      <w:pPr>
        <w:pStyle w:val="BodyText2"/>
        <w:jc w:val="center"/>
        <w:rPr>
          <w:szCs w:val="24"/>
          <w:lang w:val="lt-LT"/>
        </w:rPr>
      </w:pPr>
      <w:r w:rsidRPr="00AE0EEF">
        <w:rPr>
          <w:szCs w:val="24"/>
          <w:lang w:val="lt-LT"/>
        </w:rPr>
        <w:t>DĖL PANEVĖŽIO RAJONO SAVIVALDYBĖS ANTIKORUPCIJOS KOMISIJOS</w:t>
      </w:r>
    </w:p>
    <w:p w14:paraId="5B9CBC91" w14:textId="5D085C57" w:rsidR="00F10166" w:rsidRPr="00AE0EEF" w:rsidRDefault="009D1A92">
      <w:pPr>
        <w:pStyle w:val="BodyText2"/>
        <w:jc w:val="center"/>
        <w:rPr>
          <w:szCs w:val="24"/>
          <w:lang w:val="lt-LT"/>
        </w:rPr>
      </w:pPr>
      <w:r w:rsidRPr="00AE0EEF">
        <w:rPr>
          <w:szCs w:val="24"/>
          <w:lang w:val="lt-LT"/>
        </w:rPr>
        <w:t>20</w:t>
      </w:r>
      <w:r w:rsidR="00270F70" w:rsidRPr="00AE0EEF">
        <w:rPr>
          <w:szCs w:val="24"/>
          <w:lang w:val="lt-LT"/>
        </w:rPr>
        <w:t>2</w:t>
      </w:r>
      <w:r w:rsidR="00D760C5">
        <w:rPr>
          <w:szCs w:val="24"/>
          <w:lang w:val="lt-LT"/>
        </w:rPr>
        <w:t>3</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586E963A"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D760C5">
        <w:rPr>
          <w:sz w:val="24"/>
          <w:szCs w:val="24"/>
          <w:lang w:val="lt-LT"/>
        </w:rPr>
        <w:t>4 m. vasario 15</w:t>
      </w:r>
      <w:r w:rsidR="00F10166" w:rsidRPr="00AE0EEF">
        <w:rPr>
          <w:sz w:val="24"/>
          <w:szCs w:val="24"/>
          <w:lang w:val="lt-LT"/>
        </w:rPr>
        <w:t xml:space="preserve"> d. Nr. T</w:t>
      </w:r>
      <w:r w:rsidR="00270F70" w:rsidRPr="00AE0EEF">
        <w:rPr>
          <w:sz w:val="24"/>
          <w:szCs w:val="24"/>
          <w:lang w:val="lt-LT"/>
        </w:rPr>
        <w:t>-</w:t>
      </w:r>
      <w:r w:rsidR="00720D92">
        <w:rPr>
          <w:sz w:val="24"/>
          <w:szCs w:val="24"/>
          <w:lang w:val="lt-LT"/>
        </w:rPr>
        <w:t>53</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042CAC5B" w:rsidR="00F10166" w:rsidRPr="00AE0EEF" w:rsidRDefault="00F10166">
      <w:pPr>
        <w:jc w:val="both"/>
        <w:rPr>
          <w:sz w:val="24"/>
          <w:szCs w:val="24"/>
          <w:lang w:val="lt-LT"/>
        </w:rPr>
      </w:pPr>
      <w:r w:rsidRPr="00AE0EEF">
        <w:rPr>
          <w:sz w:val="24"/>
          <w:szCs w:val="24"/>
          <w:lang w:val="lt-LT"/>
        </w:rPr>
        <w:tab/>
        <w:t xml:space="preserve">Vadovaudamasi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n u s p r e n d ž i a:</w:t>
      </w:r>
    </w:p>
    <w:p w14:paraId="1239DB42" w14:textId="74DE6869"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163F35">
        <w:rPr>
          <w:sz w:val="24"/>
          <w:szCs w:val="24"/>
          <w:lang w:val="lt-LT"/>
        </w:rPr>
        <w:t>3</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7A74CE5F" w14:textId="4252FCB8" w:rsidR="00720D92" w:rsidRPr="00AE0EEF" w:rsidRDefault="00720D92">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Antanas Pocius</w:t>
      </w: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0EC7A5F3" w14:textId="77777777" w:rsidR="00104F05" w:rsidRPr="00AE0EEF" w:rsidRDefault="00104F05">
      <w:pPr>
        <w:spacing w:line="200" w:lineRule="atLeast"/>
        <w:jc w:val="both"/>
        <w:rPr>
          <w:sz w:val="24"/>
          <w:szCs w:val="24"/>
          <w:lang w:val="lt-LT"/>
        </w:rPr>
      </w:pPr>
    </w:p>
    <w:p w14:paraId="258603E4" w14:textId="77777777" w:rsidR="00720D92" w:rsidRDefault="00F10166">
      <w:pPr>
        <w:spacing w:line="200" w:lineRule="atLeast"/>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3C5ECA6" w14:textId="77777777" w:rsidR="00720D92" w:rsidRDefault="00720D92">
      <w:pPr>
        <w:suppressAutoHyphens w:val="0"/>
        <w:rPr>
          <w:sz w:val="24"/>
          <w:szCs w:val="24"/>
          <w:lang w:val="lt-LT"/>
        </w:rPr>
      </w:pPr>
      <w:r>
        <w:rPr>
          <w:sz w:val="24"/>
          <w:szCs w:val="24"/>
          <w:lang w:val="lt-LT"/>
        </w:rPr>
        <w:br w:type="page"/>
      </w:r>
    </w:p>
    <w:p w14:paraId="7142EB01" w14:textId="4D97CDFB" w:rsidR="00F10166" w:rsidRPr="00AE0EEF" w:rsidRDefault="00F10166" w:rsidP="00720D92">
      <w:pPr>
        <w:spacing w:line="200" w:lineRule="atLeast"/>
        <w:ind w:left="4963" w:firstLine="709"/>
        <w:jc w:val="both"/>
        <w:rPr>
          <w:sz w:val="24"/>
          <w:szCs w:val="24"/>
          <w:lang w:val="lt-LT"/>
        </w:rPr>
      </w:pPr>
      <w:bookmarkStart w:id="0" w:name="_GoBack"/>
      <w:bookmarkEnd w:id="0"/>
      <w:r w:rsidRPr="00AE0EEF">
        <w:rPr>
          <w:sz w:val="24"/>
          <w:szCs w:val="24"/>
          <w:lang w:val="lt-LT"/>
        </w:rPr>
        <w:lastRenderedPageBreak/>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2981CC5C"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163F35">
        <w:rPr>
          <w:sz w:val="24"/>
          <w:szCs w:val="24"/>
          <w:lang w:val="lt-LT"/>
        </w:rPr>
        <w:t>4 m. vasario 15</w:t>
      </w:r>
      <w:r w:rsidR="00F10166" w:rsidRPr="00AE0EEF">
        <w:rPr>
          <w:sz w:val="24"/>
          <w:szCs w:val="24"/>
          <w:lang w:val="lt-LT"/>
        </w:rPr>
        <w:t xml:space="preserve"> d. </w:t>
      </w:r>
    </w:p>
    <w:p w14:paraId="7FB46FF3" w14:textId="2FD37291" w:rsidR="00F10166" w:rsidRPr="00AE0EEF" w:rsidRDefault="00F10166">
      <w:pPr>
        <w:ind w:left="3888" w:firstLine="1296"/>
        <w:jc w:val="both"/>
        <w:rPr>
          <w:sz w:val="24"/>
          <w:szCs w:val="24"/>
          <w:lang w:val="lt-LT"/>
        </w:rPr>
      </w:pPr>
      <w:r w:rsidRPr="00AE0EEF">
        <w:rPr>
          <w:sz w:val="24"/>
          <w:szCs w:val="24"/>
          <w:lang w:val="lt-LT"/>
        </w:rPr>
        <w:tab/>
        <w:t>sprendimu Nr. T</w:t>
      </w:r>
      <w:r w:rsidR="00720D92">
        <w:rPr>
          <w:sz w:val="24"/>
          <w:szCs w:val="24"/>
          <w:lang w:val="lt-LT"/>
        </w:rPr>
        <w:t>-53</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04B51373"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163F35">
        <w:rPr>
          <w:b/>
          <w:bCs/>
          <w:sz w:val="24"/>
          <w:szCs w:val="24"/>
          <w:lang w:val="lt-LT"/>
        </w:rPr>
        <w:t>3</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52C90D51"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163F35">
        <w:rPr>
          <w:sz w:val="24"/>
          <w:szCs w:val="24"/>
          <w:lang w:val="lt-LT"/>
        </w:rPr>
        <w:t>2023</w:t>
      </w:r>
      <w:r w:rsidR="00D12223" w:rsidRPr="009B4866">
        <w:rPr>
          <w:sz w:val="24"/>
          <w:szCs w:val="24"/>
          <w:lang w:val="lt-LT"/>
        </w:rPr>
        <w:t xml:space="preserve"> metų laikotarpiu veikė dviejų s</w:t>
      </w:r>
      <w:r w:rsidR="00570192">
        <w:rPr>
          <w:sz w:val="24"/>
          <w:szCs w:val="24"/>
          <w:lang w:val="lt-LT"/>
        </w:rPr>
        <w:t xml:space="preserve">udėčių Antikorupcijos komisijos: iki 2023 m. įvykusių Savivaldybių tarybų ir merų rinkimų antikorupcijos komisijos nariais buvo 4 Tarybos nariai ir                2 </w:t>
      </w:r>
      <w:proofErr w:type="spellStart"/>
      <w:r w:rsidR="00570192">
        <w:rPr>
          <w:sz w:val="24"/>
          <w:szCs w:val="24"/>
          <w:lang w:val="lt-LT"/>
        </w:rPr>
        <w:t>seniūnaičiai</w:t>
      </w:r>
      <w:proofErr w:type="spellEnd"/>
      <w:r w:rsidR="00570192">
        <w:rPr>
          <w:sz w:val="24"/>
          <w:szCs w:val="24"/>
          <w:lang w:val="lt-LT"/>
        </w:rPr>
        <w:t>:</w:t>
      </w:r>
      <w:r w:rsidR="00570192" w:rsidRPr="009B4866">
        <w:rPr>
          <w:sz w:val="24"/>
          <w:szCs w:val="24"/>
          <w:lang w:val="lt-LT"/>
        </w:rPr>
        <w:t xml:space="preserve"> Dalius Dirsė</w:t>
      </w:r>
      <w:r w:rsidR="00570192">
        <w:rPr>
          <w:sz w:val="24"/>
          <w:szCs w:val="24"/>
          <w:lang w:val="lt-LT"/>
        </w:rPr>
        <w:t xml:space="preserve"> (komisijos pirmininkas), </w:t>
      </w:r>
      <w:r w:rsidR="00570192" w:rsidRPr="009B4866">
        <w:rPr>
          <w:sz w:val="24"/>
          <w:szCs w:val="24"/>
          <w:lang w:val="lt-LT"/>
        </w:rPr>
        <w:t>Vytau</w:t>
      </w:r>
      <w:r w:rsidR="00570192">
        <w:rPr>
          <w:sz w:val="24"/>
          <w:szCs w:val="24"/>
          <w:lang w:val="lt-LT"/>
        </w:rPr>
        <w:t xml:space="preserve">tas Liepa, Modesta Petrauskaitė, Laura Mackevičienė, </w:t>
      </w:r>
      <w:r w:rsidR="00570192" w:rsidRPr="009B4866">
        <w:rPr>
          <w:sz w:val="24"/>
          <w:szCs w:val="24"/>
          <w:lang w:val="lt-LT"/>
        </w:rPr>
        <w:t>Erik</w:t>
      </w:r>
      <w:r w:rsidR="00570192">
        <w:rPr>
          <w:sz w:val="24"/>
          <w:szCs w:val="24"/>
          <w:lang w:val="lt-LT"/>
        </w:rPr>
        <w:t>a</w:t>
      </w:r>
      <w:r w:rsidR="00570192" w:rsidRPr="009B4866">
        <w:rPr>
          <w:sz w:val="24"/>
          <w:szCs w:val="24"/>
          <w:lang w:val="lt-LT"/>
        </w:rPr>
        <w:t xml:space="preserve"> </w:t>
      </w:r>
      <w:proofErr w:type="spellStart"/>
      <w:r w:rsidR="00570192" w:rsidRPr="009B4866">
        <w:rPr>
          <w:sz w:val="24"/>
          <w:szCs w:val="24"/>
          <w:lang w:val="lt-LT"/>
        </w:rPr>
        <w:t>Krūmienė</w:t>
      </w:r>
      <w:proofErr w:type="spellEnd"/>
      <w:r w:rsidR="00570192">
        <w:rPr>
          <w:sz w:val="24"/>
          <w:szCs w:val="24"/>
          <w:lang w:val="lt-LT"/>
        </w:rPr>
        <w:t xml:space="preserve"> ir</w:t>
      </w:r>
      <w:r w:rsidR="00570192" w:rsidRPr="009B4866">
        <w:rPr>
          <w:sz w:val="24"/>
          <w:szCs w:val="24"/>
          <w:lang w:val="lt-LT"/>
        </w:rPr>
        <w:t xml:space="preserve"> Regin</w:t>
      </w:r>
      <w:r w:rsidR="00570192">
        <w:rPr>
          <w:sz w:val="24"/>
          <w:szCs w:val="24"/>
          <w:lang w:val="lt-LT"/>
        </w:rPr>
        <w:t xml:space="preserve">a </w:t>
      </w:r>
      <w:proofErr w:type="spellStart"/>
      <w:r w:rsidR="00570192">
        <w:rPr>
          <w:sz w:val="24"/>
          <w:szCs w:val="24"/>
          <w:lang w:val="lt-LT"/>
        </w:rPr>
        <w:t>Turulienė</w:t>
      </w:r>
      <w:proofErr w:type="spellEnd"/>
      <w:r w:rsidR="00570192" w:rsidRPr="009B4866">
        <w:rPr>
          <w:sz w:val="24"/>
          <w:szCs w:val="24"/>
          <w:lang w:val="lt-LT"/>
        </w:rPr>
        <w:t xml:space="preserve">. </w:t>
      </w:r>
      <w:r w:rsidR="00841854">
        <w:rPr>
          <w:sz w:val="24"/>
          <w:szCs w:val="24"/>
          <w:lang w:val="lt-LT"/>
        </w:rPr>
        <w:t>Po</w:t>
      </w:r>
      <w:r w:rsidR="00570192">
        <w:rPr>
          <w:sz w:val="24"/>
          <w:szCs w:val="24"/>
          <w:lang w:val="lt-LT"/>
        </w:rPr>
        <w:t>rink</w:t>
      </w:r>
      <w:r w:rsidR="00841854">
        <w:rPr>
          <w:sz w:val="24"/>
          <w:szCs w:val="24"/>
          <w:lang w:val="lt-LT"/>
        </w:rPr>
        <w:t>iminiu laikotarpiu</w:t>
      </w:r>
      <w:r w:rsidR="00F82125">
        <w:rPr>
          <w:sz w:val="24"/>
          <w:szCs w:val="24"/>
          <w:lang w:val="lt-LT"/>
        </w:rPr>
        <w:t>,</w:t>
      </w:r>
      <w:r w:rsidR="00841854">
        <w:rPr>
          <w:sz w:val="24"/>
          <w:szCs w:val="24"/>
          <w:lang w:val="lt-LT"/>
        </w:rPr>
        <w:t xml:space="preserve"> nuo 2023 m. </w:t>
      </w:r>
      <w:r w:rsidR="00570192">
        <w:rPr>
          <w:sz w:val="24"/>
          <w:szCs w:val="24"/>
          <w:lang w:val="lt-LT"/>
        </w:rPr>
        <w:t>gegužės 18 d.,</w:t>
      </w:r>
      <w:r w:rsidR="00570192" w:rsidRPr="009B4866">
        <w:rPr>
          <w:sz w:val="24"/>
          <w:szCs w:val="24"/>
          <w:lang w:val="lt-LT"/>
        </w:rPr>
        <w:t xml:space="preserve"> p</w:t>
      </w:r>
      <w:r w:rsidR="00570192">
        <w:rPr>
          <w:sz w:val="24"/>
          <w:szCs w:val="24"/>
          <w:lang w:val="lt-LT"/>
        </w:rPr>
        <w:t>riėmus Savivaldybės tarybos 2023</w:t>
      </w:r>
      <w:r w:rsidR="00570192" w:rsidRPr="009B4866">
        <w:rPr>
          <w:sz w:val="24"/>
          <w:szCs w:val="24"/>
          <w:lang w:val="lt-LT"/>
        </w:rPr>
        <w:t xml:space="preserve"> m. </w:t>
      </w:r>
      <w:r w:rsidR="00570192">
        <w:rPr>
          <w:sz w:val="24"/>
          <w:szCs w:val="24"/>
          <w:lang w:val="lt-LT"/>
        </w:rPr>
        <w:t>gegužės 18</w:t>
      </w:r>
      <w:r w:rsidR="00570192" w:rsidRPr="009B4866">
        <w:rPr>
          <w:sz w:val="24"/>
          <w:szCs w:val="24"/>
          <w:lang w:val="lt-LT"/>
        </w:rPr>
        <w:t xml:space="preserve"> d. sprendimą Nr. T-</w:t>
      </w:r>
      <w:r w:rsidR="00D91E8B">
        <w:rPr>
          <w:sz w:val="24"/>
          <w:szCs w:val="24"/>
          <w:lang w:val="lt-LT"/>
        </w:rPr>
        <w:t xml:space="preserve">128 </w:t>
      </w:r>
      <w:r w:rsidR="00570192" w:rsidRPr="009B4866">
        <w:rPr>
          <w:color w:val="000000"/>
          <w:sz w:val="24"/>
          <w:szCs w:val="24"/>
          <w:lang w:val="lt-LT"/>
        </w:rPr>
        <w:t>„Dėl Panevėžio rajono savivaldybės antikorupcijos komisijos sudarymo ir jos n</w:t>
      </w:r>
      <w:r w:rsidR="00D91E8B">
        <w:rPr>
          <w:color w:val="000000"/>
          <w:sz w:val="24"/>
          <w:szCs w:val="24"/>
          <w:lang w:val="lt-LT"/>
        </w:rPr>
        <w:t>uostatų patvirtinimo“</w:t>
      </w:r>
      <w:r w:rsidR="00D91E8B">
        <w:rPr>
          <w:sz w:val="24"/>
          <w:szCs w:val="24"/>
          <w:lang w:val="lt-LT"/>
        </w:rPr>
        <w:t>,  Antikorupcijos komisiją sudarė 7 Savivaldybės tarybos nariai: Antikorupcijo</w:t>
      </w:r>
      <w:r w:rsidR="00841854">
        <w:rPr>
          <w:sz w:val="24"/>
          <w:szCs w:val="24"/>
          <w:lang w:val="lt-LT"/>
        </w:rPr>
        <w:t xml:space="preserve">s komisijos pirmininkas Petras </w:t>
      </w:r>
      <w:proofErr w:type="spellStart"/>
      <w:r w:rsidR="00841854">
        <w:rPr>
          <w:sz w:val="24"/>
          <w:szCs w:val="24"/>
          <w:lang w:val="lt-LT"/>
        </w:rPr>
        <w:t>N</w:t>
      </w:r>
      <w:r w:rsidR="00D91E8B">
        <w:rPr>
          <w:sz w:val="24"/>
          <w:szCs w:val="24"/>
          <w:lang w:val="lt-LT"/>
        </w:rPr>
        <w:t>evulis</w:t>
      </w:r>
      <w:proofErr w:type="spellEnd"/>
      <w:r w:rsidR="00D91E8B">
        <w:rPr>
          <w:sz w:val="24"/>
          <w:szCs w:val="24"/>
          <w:lang w:val="lt-LT"/>
        </w:rPr>
        <w:t>,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8E9ACBB" w14:textId="77777777" w:rsidR="006939A4" w:rsidRDefault="00F10166">
      <w:pPr>
        <w:jc w:val="both"/>
        <w:rPr>
          <w:sz w:val="24"/>
          <w:szCs w:val="24"/>
          <w:lang w:val="lt-LT"/>
        </w:rPr>
      </w:pPr>
      <w:r w:rsidRPr="009B4866">
        <w:rPr>
          <w:sz w:val="24"/>
          <w:szCs w:val="24"/>
          <w:lang w:val="lt-LT"/>
        </w:rPr>
        <w:tab/>
        <w:t xml:space="preserve">Pagrindinė Antikorupcijos komisijos veiklos forma – posėdžiai. </w:t>
      </w:r>
      <w:r w:rsidR="006939A4">
        <w:rPr>
          <w:sz w:val="24"/>
          <w:szCs w:val="24"/>
          <w:lang w:val="lt-LT"/>
        </w:rPr>
        <w:t xml:space="preserve">2023 m. lapkričio 23 d. įvyko </w:t>
      </w:r>
      <w:r w:rsidRPr="009B4866">
        <w:rPr>
          <w:sz w:val="24"/>
          <w:szCs w:val="24"/>
          <w:lang w:val="lt-LT"/>
        </w:rPr>
        <w:t xml:space="preserve"> An</w:t>
      </w:r>
      <w:r w:rsidR="006939A4">
        <w:rPr>
          <w:sz w:val="24"/>
          <w:szCs w:val="24"/>
          <w:lang w:val="lt-LT"/>
        </w:rPr>
        <w:t xml:space="preserve">tikorupcijos komisijos posėdis, kuriame buvo svarstyti 2 klausimai: </w:t>
      </w:r>
    </w:p>
    <w:p w14:paraId="246BABC1" w14:textId="44EECE65" w:rsidR="006939A4" w:rsidRDefault="00DF1C95">
      <w:pPr>
        <w:jc w:val="both"/>
        <w:rPr>
          <w:sz w:val="24"/>
          <w:szCs w:val="24"/>
          <w:lang w:val="lt-LT"/>
        </w:rPr>
      </w:pPr>
      <w:r>
        <w:rPr>
          <w:sz w:val="24"/>
          <w:szCs w:val="24"/>
          <w:lang w:val="lt-LT"/>
        </w:rPr>
        <w:tab/>
      </w:r>
      <w:r w:rsidR="006939A4">
        <w:rPr>
          <w:sz w:val="24"/>
          <w:szCs w:val="24"/>
          <w:lang w:val="lt-LT"/>
        </w:rPr>
        <w:t>1. Dėl Skaistgirių sporto aikštyno stadiono</w:t>
      </w:r>
      <w:r w:rsidR="00F82125">
        <w:rPr>
          <w:sz w:val="24"/>
          <w:szCs w:val="24"/>
          <w:lang w:val="lt-LT"/>
        </w:rPr>
        <w:t>.</w:t>
      </w:r>
    </w:p>
    <w:p w14:paraId="6335647C" w14:textId="34D88161" w:rsidR="00DF1C95" w:rsidRDefault="00DF1C95">
      <w:pPr>
        <w:jc w:val="both"/>
        <w:rPr>
          <w:sz w:val="24"/>
          <w:szCs w:val="24"/>
          <w:lang w:val="lt-LT"/>
        </w:rPr>
      </w:pPr>
      <w:r>
        <w:rPr>
          <w:sz w:val="24"/>
          <w:szCs w:val="24"/>
          <w:lang w:val="lt-LT"/>
        </w:rPr>
        <w:tab/>
        <w:t>Išklausyta Skaistgirių bendruomenės atstovų pateikta informacija.</w:t>
      </w:r>
    </w:p>
    <w:p w14:paraId="485585D0" w14:textId="0B94B6CC" w:rsidR="006939A4" w:rsidRDefault="00DF1C95">
      <w:pPr>
        <w:jc w:val="both"/>
        <w:rPr>
          <w:sz w:val="24"/>
          <w:szCs w:val="24"/>
          <w:lang w:val="lt-LT"/>
        </w:rPr>
      </w:pPr>
      <w:r>
        <w:rPr>
          <w:sz w:val="24"/>
          <w:szCs w:val="24"/>
          <w:lang w:val="lt-LT"/>
        </w:rPr>
        <w:tab/>
      </w:r>
      <w:r w:rsidR="006939A4">
        <w:rPr>
          <w:sz w:val="24"/>
          <w:szCs w:val="24"/>
          <w:lang w:val="lt-LT"/>
        </w:rPr>
        <w:t>2. Dėl lėšų panaudojimo Savivaldybės administracijos transporto remontui.</w:t>
      </w:r>
    </w:p>
    <w:p w14:paraId="6C81978D" w14:textId="1870CC8A" w:rsidR="006939A4" w:rsidRDefault="00DF1C95">
      <w:pPr>
        <w:jc w:val="both"/>
        <w:rPr>
          <w:sz w:val="24"/>
          <w:szCs w:val="24"/>
          <w:lang w:val="lt-LT"/>
        </w:rPr>
      </w:pPr>
      <w:r>
        <w:rPr>
          <w:sz w:val="24"/>
          <w:szCs w:val="24"/>
          <w:lang w:val="lt-LT"/>
        </w:rPr>
        <w:tab/>
        <w:t>Nutarta prašyti Savivaldybės administracijos pateikti transporto remonto viešųjų pirkimų dokumentus, Transporto autoserviso paslaugų galiojančią sutartį, 10 paskutinių sąskaitų už automobilių remonto paslaugas.</w:t>
      </w:r>
      <w:r w:rsidR="00944D0D">
        <w:rPr>
          <w:sz w:val="24"/>
          <w:szCs w:val="24"/>
          <w:lang w:val="lt-LT"/>
        </w:rPr>
        <w:t xml:space="preserve"> Dokumentai gauti ir yra nagrinėjami.</w:t>
      </w:r>
    </w:p>
    <w:p w14:paraId="23AB7B91" w14:textId="714696AC" w:rsidR="00D91C86" w:rsidRDefault="00DF1C95">
      <w:pPr>
        <w:jc w:val="both"/>
        <w:rPr>
          <w:sz w:val="24"/>
          <w:szCs w:val="24"/>
          <w:lang w:val="lt-LT"/>
        </w:rPr>
      </w:pPr>
      <w:r>
        <w:rPr>
          <w:sz w:val="24"/>
          <w:szCs w:val="24"/>
          <w:lang w:val="lt-LT"/>
        </w:rPr>
        <w:tab/>
        <w:t>Komisijos posėdis b</w:t>
      </w:r>
      <w:r w:rsidR="00944D0D">
        <w:rPr>
          <w:sz w:val="24"/>
          <w:szCs w:val="24"/>
          <w:lang w:val="lt-LT"/>
        </w:rPr>
        <w:t>uvo tiesiogiai transliuojamas,</w:t>
      </w:r>
      <w:r>
        <w:rPr>
          <w:sz w:val="24"/>
          <w:szCs w:val="24"/>
          <w:lang w:val="lt-LT"/>
        </w:rPr>
        <w:t xml:space="preserve"> daromas garso ir vaizdo įrašas.</w:t>
      </w:r>
    </w:p>
    <w:p w14:paraId="7CDEC9C7" w14:textId="174F2A68"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yperlink"/>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w:t>
      </w:r>
      <w:r w:rsidR="00F82125">
        <w:rPr>
          <w:sz w:val="24"/>
          <w:szCs w:val="24"/>
          <w:lang w:val="lt-LT"/>
        </w:rPr>
        <w:t>s</w:t>
      </w:r>
      <w:r w:rsidRPr="00AE0EEF">
        <w:rPr>
          <w:sz w:val="24"/>
          <w:szCs w:val="24"/>
          <w:lang w:val="lt-LT"/>
        </w:rPr>
        <w:t xml:space="preserve">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121C2627" w14:textId="531A8809" w:rsidR="00BD0756" w:rsidRDefault="00F10166" w:rsidP="00876CAF">
      <w:pPr>
        <w:jc w:val="both"/>
        <w:rPr>
          <w:sz w:val="24"/>
          <w:szCs w:val="24"/>
          <w:lang w:val="lt-LT"/>
        </w:rPr>
      </w:pPr>
      <w:r w:rsidRPr="00AE0EEF">
        <w:rPr>
          <w:sz w:val="24"/>
          <w:szCs w:val="24"/>
          <w:lang w:val="lt-LT"/>
        </w:rPr>
        <w:tab/>
      </w:r>
      <w:r w:rsidR="006852F3">
        <w:rPr>
          <w:sz w:val="24"/>
          <w:szCs w:val="24"/>
          <w:lang w:val="lt-LT"/>
        </w:rPr>
        <w:t xml:space="preserve">Ataskaitiniu laikotarpiu </w:t>
      </w:r>
      <w:r w:rsidR="00BD0756">
        <w:rPr>
          <w:sz w:val="24"/>
          <w:szCs w:val="24"/>
          <w:lang w:val="lt-LT"/>
        </w:rPr>
        <w:t xml:space="preserve">Savivaldybės tarybos nariai Jonas Masiokas, Vaclovas Krikščiūnas, Jūratė </w:t>
      </w:r>
      <w:proofErr w:type="spellStart"/>
      <w:r w:rsidR="00BD0756">
        <w:rPr>
          <w:sz w:val="24"/>
          <w:szCs w:val="24"/>
          <w:lang w:val="lt-LT"/>
        </w:rPr>
        <w:t>Januškienė</w:t>
      </w:r>
      <w:proofErr w:type="spellEnd"/>
      <w:r w:rsidR="00BD0756">
        <w:rPr>
          <w:sz w:val="24"/>
          <w:szCs w:val="24"/>
          <w:lang w:val="lt-LT"/>
        </w:rPr>
        <w:t xml:space="preserve">, Alfonsas Bakšys, Genė </w:t>
      </w:r>
      <w:proofErr w:type="spellStart"/>
      <w:r w:rsidR="00BD0756">
        <w:rPr>
          <w:sz w:val="24"/>
          <w:szCs w:val="24"/>
          <w:lang w:val="lt-LT"/>
        </w:rPr>
        <w:t>Jakaitienė</w:t>
      </w:r>
      <w:proofErr w:type="spellEnd"/>
      <w:r w:rsidR="00BD0756">
        <w:rPr>
          <w:sz w:val="24"/>
          <w:szCs w:val="24"/>
          <w:lang w:val="lt-LT"/>
        </w:rPr>
        <w:t xml:space="preserve">, Savivaldybės vicemeras Edmundas </w:t>
      </w:r>
      <w:proofErr w:type="spellStart"/>
      <w:r w:rsidR="00BD0756">
        <w:rPr>
          <w:sz w:val="24"/>
          <w:szCs w:val="24"/>
          <w:lang w:val="lt-LT"/>
        </w:rPr>
        <w:t>Toliušis</w:t>
      </w:r>
      <w:proofErr w:type="spellEnd"/>
      <w:r w:rsidR="00BD0756">
        <w:rPr>
          <w:sz w:val="24"/>
          <w:szCs w:val="24"/>
          <w:lang w:val="lt-LT"/>
        </w:rPr>
        <w:t xml:space="preserve">, 2023 m. rugsėjo 22 d dalyvavo renginyje „Korupcijai atsparios aplinkos kūrimo svarba savivaldoje“ Plungėje. </w:t>
      </w:r>
    </w:p>
    <w:p w14:paraId="05804EFD" w14:textId="6D0D645A" w:rsidR="009905C2" w:rsidRPr="00AE0EEF" w:rsidRDefault="00BD0756" w:rsidP="00876CAF">
      <w:pPr>
        <w:jc w:val="both"/>
        <w:rPr>
          <w:sz w:val="24"/>
          <w:szCs w:val="24"/>
          <w:lang w:val="lt-LT"/>
        </w:rPr>
      </w:pPr>
      <w:r>
        <w:rPr>
          <w:sz w:val="24"/>
          <w:szCs w:val="24"/>
          <w:lang w:val="lt-LT"/>
        </w:rPr>
        <w:lastRenderedPageBreak/>
        <w:tab/>
      </w:r>
      <w:r w:rsidR="006852F3">
        <w:rPr>
          <w:sz w:val="24"/>
          <w:szCs w:val="24"/>
          <w:lang w:val="lt-LT"/>
        </w:rPr>
        <w:t xml:space="preserve">Savivaldybės </w:t>
      </w:r>
      <w:r w:rsidR="006852F3" w:rsidRPr="001D2995">
        <w:rPr>
          <w:sz w:val="24"/>
          <w:szCs w:val="24"/>
          <w:lang w:val="lt-LT"/>
        </w:rPr>
        <w:t>administracijoje asmuo, atsakingas už korupcijai atsparios aplinkos kūrimą</w:t>
      </w:r>
      <w:r w:rsidR="00BD0E75">
        <w:rPr>
          <w:sz w:val="24"/>
          <w:szCs w:val="24"/>
          <w:lang w:val="lt-LT"/>
        </w:rPr>
        <w:t>,</w:t>
      </w:r>
      <w:r w:rsidR="006852F3" w:rsidRPr="001D2995">
        <w:rPr>
          <w:sz w:val="24"/>
          <w:szCs w:val="24"/>
          <w:lang w:val="lt-LT"/>
        </w:rPr>
        <w:t xml:space="preserve"> </w:t>
      </w:r>
      <w:r w:rsidR="00380E78" w:rsidRPr="001D2995">
        <w:rPr>
          <w:sz w:val="24"/>
          <w:szCs w:val="24"/>
          <w:lang w:val="lt-LT"/>
        </w:rPr>
        <w:t xml:space="preserve">dalyvavo </w:t>
      </w:r>
      <w:r w:rsidR="00F10166" w:rsidRPr="001D2995">
        <w:rPr>
          <w:sz w:val="24"/>
          <w:szCs w:val="24"/>
          <w:lang w:val="lt-LT"/>
        </w:rPr>
        <w:t>mokymuose</w:t>
      </w:r>
      <w:r w:rsidR="00944D0D">
        <w:rPr>
          <w:sz w:val="24"/>
          <w:szCs w:val="24"/>
          <w:lang w:val="lt-LT"/>
        </w:rPr>
        <w:t xml:space="preserve">: </w:t>
      </w:r>
      <w:r w:rsidR="00005434">
        <w:rPr>
          <w:sz w:val="24"/>
          <w:szCs w:val="24"/>
          <w:lang w:val="lt-LT"/>
        </w:rPr>
        <w:t>rugsėjo 26</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005434">
        <w:rPr>
          <w:sz w:val="24"/>
          <w:szCs w:val="24"/>
          <w:lang w:val="lt-LT"/>
        </w:rPr>
        <w:t>„Korupcijai atsparūs teisės aktai. Kaip tą pasiekti</w:t>
      </w:r>
      <w:r>
        <w:rPr>
          <w:sz w:val="24"/>
          <w:szCs w:val="24"/>
          <w:lang w:val="lt-LT"/>
        </w:rPr>
        <w:t>?</w:t>
      </w:r>
      <w:r w:rsidR="001D2995">
        <w:rPr>
          <w:sz w:val="24"/>
          <w:szCs w:val="24"/>
          <w:lang w:val="lt-LT"/>
        </w:rPr>
        <w:t>“</w:t>
      </w:r>
      <w:r w:rsidR="00005434">
        <w:rPr>
          <w:sz w:val="24"/>
          <w:szCs w:val="24"/>
          <w:lang w:val="lt-LT"/>
        </w:rPr>
        <w:t>; spalio 18 d. tema „Korupcijos prevencijos naujovės ir privalomi reikalavimai viešojo sektoriaus organizacijoms; praktiniai patarimai nuo ko pradėti, kaip kurti ir valdyti antikorupcinę aplinką“</w:t>
      </w:r>
      <w:r w:rsidR="001D2995">
        <w:rPr>
          <w:sz w:val="24"/>
          <w:szCs w:val="24"/>
          <w:lang w:val="lt-LT"/>
        </w:rPr>
        <w:t>.</w:t>
      </w:r>
      <w:r>
        <w:rPr>
          <w:sz w:val="24"/>
          <w:szCs w:val="24"/>
          <w:lang w:val="lt-LT"/>
        </w:rPr>
        <w:t xml:space="preserve"> </w:t>
      </w:r>
    </w:p>
    <w:p w14:paraId="7C664926" w14:textId="77777777" w:rsidR="00944D0D" w:rsidRDefault="006852F3" w:rsidP="00553995">
      <w:pPr>
        <w:ind w:firstLine="709"/>
        <w:jc w:val="both"/>
        <w:rPr>
          <w:sz w:val="24"/>
          <w:szCs w:val="24"/>
          <w:lang w:val="lt-LT"/>
        </w:rPr>
      </w:pPr>
      <w:r>
        <w:rPr>
          <w:sz w:val="24"/>
          <w:szCs w:val="24"/>
          <w:lang w:val="lt-LT"/>
        </w:rPr>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1867AA">
        <w:rPr>
          <w:sz w:val="24"/>
          <w:szCs w:val="24"/>
          <w:lang w:val="lt-LT"/>
        </w:rPr>
        <w:t xml:space="preserve"> parengs Korupcijos prevencijos veiksmų plano įgyvendinimo priemonių ataskaitą</w:t>
      </w:r>
      <w:r w:rsidR="00553995">
        <w:rPr>
          <w:sz w:val="24"/>
          <w:szCs w:val="24"/>
          <w:lang w:val="lt-LT"/>
        </w:rPr>
        <w:t>,</w:t>
      </w:r>
      <w:r w:rsidR="001867AA">
        <w:rPr>
          <w:sz w:val="24"/>
          <w:szCs w:val="24"/>
          <w:lang w:val="lt-LT"/>
        </w:rPr>
        <w:t xml:space="preserve"> 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365A8A04" w14:textId="619C5425" w:rsidR="009905C2" w:rsidRDefault="00553995" w:rsidP="00553995">
      <w:pPr>
        <w:ind w:firstLine="709"/>
        <w:jc w:val="both"/>
        <w:rPr>
          <w:sz w:val="24"/>
          <w:szCs w:val="24"/>
          <w:lang w:val="lt-LT"/>
        </w:rPr>
      </w:pPr>
      <w:r w:rsidRPr="00AE0EEF">
        <w:rPr>
          <w:sz w:val="24"/>
          <w:szCs w:val="24"/>
          <w:lang w:val="lt-LT"/>
        </w:rPr>
        <w:t>202</w:t>
      </w:r>
      <w:r w:rsidR="00005434">
        <w:rPr>
          <w:sz w:val="24"/>
          <w:szCs w:val="24"/>
          <w:lang w:val="lt-LT"/>
        </w:rPr>
        <w:t>3</w:t>
      </w:r>
      <w:r w:rsidRPr="00AE0EEF">
        <w:rPr>
          <w:sz w:val="24"/>
          <w:szCs w:val="24"/>
          <w:lang w:val="lt-LT"/>
        </w:rPr>
        <w:t xml:space="preserve"> m. Panevėžio </w:t>
      </w:r>
      <w:r w:rsidR="00A3774B">
        <w:rPr>
          <w:sz w:val="24"/>
          <w:szCs w:val="24"/>
          <w:lang w:val="lt-LT"/>
        </w:rPr>
        <w:t>rajono bendrojo ugdymo įstaigos 2023 m. spalio 16</w:t>
      </w:r>
      <w:r w:rsidR="00944D0D">
        <w:rPr>
          <w:sz w:val="24"/>
          <w:szCs w:val="24"/>
          <w:lang w:val="lt-LT"/>
        </w:rPr>
        <w:t xml:space="preserve"> </w:t>
      </w:r>
      <w:r w:rsidR="00A3774B">
        <w:rPr>
          <w:sz w:val="24"/>
          <w:szCs w:val="24"/>
          <w:lang w:val="lt-LT"/>
        </w:rPr>
        <w:t xml:space="preserve">d.–lapkričio 14 d. dalyvavo konkurse „Skaidrumą kuriame kartu“, 2023 m. lapkričio 14 d. dalyvavo renginyje „Antikorupcinio sąmoningumo ugdymas: 6 perspektyvos“, </w:t>
      </w:r>
      <w:r w:rsidRPr="00AE0EEF">
        <w:rPr>
          <w:sz w:val="24"/>
          <w:szCs w:val="24"/>
          <w:lang w:val="lt-LT"/>
        </w:rPr>
        <w:t>vyko įvairios nuotolinės diskusijos, pamokos (paskaitos), klasių valandėlės antikorupcinėmis temomis, diskusijos</w:t>
      </w:r>
      <w:r>
        <w:rPr>
          <w:sz w:val="24"/>
          <w:szCs w:val="24"/>
          <w:lang w:val="lt-LT"/>
        </w:rPr>
        <w:t>,</w:t>
      </w:r>
      <w:r w:rsidRPr="00AE0EEF">
        <w:rPr>
          <w:sz w:val="24"/>
          <w:szCs w:val="24"/>
          <w:lang w:val="lt-LT"/>
        </w:rPr>
        <w:t xml:space="preserve"> skirtos Tarptautinei antikorupcijos dienai paminėt</w:t>
      </w:r>
      <w:r>
        <w:rPr>
          <w:sz w:val="24"/>
          <w:szCs w:val="24"/>
          <w:lang w:val="lt-LT"/>
        </w:rPr>
        <w:t>i.</w:t>
      </w:r>
      <w:r w:rsidRPr="00553995">
        <w:rPr>
          <w:sz w:val="24"/>
          <w:szCs w:val="24"/>
          <w:lang w:val="lt-LT"/>
        </w:rPr>
        <w:t xml:space="preserve"> </w:t>
      </w:r>
      <w:r w:rsidR="00A3774B">
        <w:rPr>
          <w:sz w:val="24"/>
          <w:szCs w:val="24"/>
          <w:lang w:val="lt-LT"/>
        </w:rPr>
        <w:t>S</w:t>
      </w:r>
      <w:r>
        <w:rPr>
          <w:sz w:val="24"/>
          <w:szCs w:val="24"/>
          <w:lang w:val="lt-LT"/>
        </w:rPr>
        <w:t xml:space="preserve">avivaldybės </w:t>
      </w:r>
      <w:r w:rsidR="00BD0E75">
        <w:rPr>
          <w:sz w:val="24"/>
          <w:szCs w:val="24"/>
          <w:lang w:val="lt-LT"/>
        </w:rPr>
        <w:t xml:space="preserve">interneto </w:t>
      </w:r>
      <w:r>
        <w:rPr>
          <w:sz w:val="24"/>
          <w:szCs w:val="24"/>
          <w:lang w:val="lt-LT"/>
        </w:rPr>
        <w:t xml:space="preserve">svetainėje </w:t>
      </w:r>
      <w:r w:rsidR="00005434">
        <w:rPr>
          <w:sz w:val="24"/>
          <w:szCs w:val="24"/>
          <w:lang w:val="lt-LT"/>
        </w:rPr>
        <w:t>2023</w:t>
      </w:r>
      <w:r w:rsidR="00383D99">
        <w:rPr>
          <w:sz w:val="24"/>
          <w:szCs w:val="24"/>
          <w:lang w:val="lt-LT"/>
        </w:rPr>
        <w:t xml:space="preserve"> m. gruodžio 9 d. </w:t>
      </w:r>
      <w:r w:rsidR="00A3774B">
        <w:rPr>
          <w:sz w:val="24"/>
          <w:szCs w:val="24"/>
          <w:lang w:val="lt-LT"/>
        </w:rPr>
        <w:t>trumpu pranešimu visi pasveikini</w:t>
      </w:r>
      <w:r>
        <w:rPr>
          <w:sz w:val="24"/>
          <w:szCs w:val="24"/>
          <w:lang w:val="lt-LT"/>
        </w:rPr>
        <w:t xml:space="preserve"> su T</w:t>
      </w:r>
      <w:r w:rsidR="00944D0D">
        <w:rPr>
          <w:sz w:val="24"/>
          <w:szCs w:val="24"/>
          <w:lang w:val="lt-LT"/>
        </w:rPr>
        <w:t xml:space="preserve">arptautine antikorupcijos diena, kviečiama panagrinėti </w:t>
      </w:r>
      <w:r w:rsidR="00F82125">
        <w:rPr>
          <w:sz w:val="24"/>
          <w:szCs w:val="24"/>
          <w:lang w:val="lt-LT"/>
        </w:rPr>
        <w:t xml:space="preserve">                        </w:t>
      </w:r>
      <w:r w:rsidR="00944D0D">
        <w:rPr>
          <w:sz w:val="24"/>
          <w:szCs w:val="24"/>
          <w:lang w:val="lt-LT"/>
        </w:rPr>
        <w:t>2022–2023 metų Lietuvos korupcijos žemėlapį.</w:t>
      </w:r>
    </w:p>
    <w:p w14:paraId="47577E10" w14:textId="53E9B522"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w:t>
      </w:r>
      <w:r w:rsidR="00944D0D">
        <w:rPr>
          <w:sz w:val="24"/>
          <w:szCs w:val="24"/>
          <w:lang w:val="lt-LT"/>
        </w:rPr>
        <w:t xml:space="preserve"> sąmoningumas,</w:t>
      </w:r>
      <w:r w:rsidRPr="00AE0EEF">
        <w:rPr>
          <w:sz w:val="24"/>
          <w:szCs w:val="24"/>
          <w:lang w:val="lt-LT"/>
        </w:rPr>
        <w:t xml:space="preserve"> nepakantumas korupcijai, supažindinama su korupcijos žala ir galimybėmis pasipriešinti korupcijai.</w:t>
      </w:r>
    </w:p>
    <w:p w14:paraId="17768DF5" w14:textId="4705D571"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00944D0D">
        <w:rPr>
          <w:sz w:val="24"/>
          <w:szCs w:val="24"/>
          <w:lang w:val="lt-LT"/>
        </w:rPr>
        <w:t xml:space="preserve">, nes </w:t>
      </w:r>
    </w:p>
    <w:p w14:paraId="66416B58" w14:textId="4554F56B" w:rsidR="00944D0D" w:rsidRPr="00720D92" w:rsidRDefault="00944D0D" w:rsidP="00944D0D">
      <w:pPr>
        <w:jc w:val="both"/>
        <w:rPr>
          <w:sz w:val="24"/>
          <w:szCs w:val="24"/>
          <w:lang w:val="lt-LT"/>
        </w:rPr>
      </w:pPr>
      <w:r w:rsidRPr="00720D92">
        <w:rPr>
          <w:sz w:val="24"/>
          <w:szCs w:val="24"/>
          <w:lang w:val="lt-LT"/>
        </w:rPr>
        <w:t>visuomenės nepakantumas korupcijai gerina bendravimo kultūrą, visuomenė aktyviau prisideda prie korupcijos identifikavimo ir mažinimo.</w:t>
      </w:r>
    </w:p>
    <w:p w14:paraId="24E56C56" w14:textId="7725F658" w:rsidR="00F0192B" w:rsidRPr="00AE0EEF" w:rsidRDefault="00F0192B" w:rsidP="00F0192B">
      <w:pPr>
        <w:suppressAutoHyphens w:val="0"/>
        <w:autoSpaceDE w:val="0"/>
        <w:autoSpaceDN w:val="0"/>
        <w:adjustRightInd w:val="0"/>
        <w:ind w:firstLine="709"/>
        <w:jc w:val="center"/>
        <w:rPr>
          <w:sz w:val="24"/>
          <w:szCs w:val="24"/>
          <w:lang w:val="lt-LT"/>
        </w:r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35BE1408" w14:textId="58133C4A" w:rsidR="00F0192B" w:rsidRPr="00AE0EEF" w:rsidRDefault="00F0192B" w:rsidP="009C6B18">
      <w:pPr>
        <w:suppressAutoHyphens w:val="0"/>
        <w:autoSpaceDE w:val="0"/>
        <w:autoSpaceDN w:val="0"/>
        <w:adjustRightInd w:val="0"/>
        <w:ind w:firstLine="709"/>
        <w:jc w:val="both"/>
        <w:rPr>
          <w:sz w:val="24"/>
          <w:szCs w:val="24"/>
          <w:lang w:val="lt-LT"/>
        </w:rPr>
      </w:pPr>
    </w:p>
    <w:p w14:paraId="74FCC45D" w14:textId="200609B1" w:rsidR="00F0192B" w:rsidRPr="00AE0EEF" w:rsidRDefault="00F0192B" w:rsidP="009C6B18">
      <w:pPr>
        <w:suppressAutoHyphens w:val="0"/>
        <w:autoSpaceDE w:val="0"/>
        <w:autoSpaceDN w:val="0"/>
        <w:adjustRightInd w:val="0"/>
        <w:ind w:firstLine="709"/>
        <w:jc w:val="both"/>
        <w:rPr>
          <w:sz w:val="24"/>
          <w:szCs w:val="24"/>
          <w:lang w:val="lt-LT"/>
        </w:rPr>
      </w:pP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382C27D2" w14:textId="77777777" w:rsidR="009008B3" w:rsidRPr="00AE0EEF" w:rsidRDefault="009008B3" w:rsidP="00F0192B">
      <w:pPr>
        <w:rPr>
          <w:sz w:val="24"/>
          <w:szCs w:val="24"/>
          <w:lang w:val="lt-LT"/>
        </w:rPr>
      </w:pPr>
    </w:p>
    <w:sectPr w:rsidR="009008B3"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0AF0" w14:textId="77777777" w:rsidR="00F905A4" w:rsidRDefault="00F905A4" w:rsidP="00111DAF">
      <w:r>
        <w:separator/>
      </w:r>
    </w:p>
  </w:endnote>
  <w:endnote w:type="continuationSeparator" w:id="0">
    <w:p w14:paraId="68308D79" w14:textId="77777777" w:rsidR="00F905A4" w:rsidRDefault="00F905A4"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D6A2" w14:textId="77777777" w:rsidR="00112DCB" w:rsidRDefault="00112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A9F2" w14:textId="77777777" w:rsidR="00112DCB" w:rsidRDefault="00112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3EC1" w14:textId="77777777" w:rsidR="00112DCB" w:rsidRDefault="00112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D525C" w14:textId="77777777" w:rsidR="00F905A4" w:rsidRDefault="00F905A4" w:rsidP="00111DAF">
      <w:r>
        <w:separator/>
      </w:r>
    </w:p>
  </w:footnote>
  <w:footnote w:type="continuationSeparator" w:id="0">
    <w:p w14:paraId="79672635" w14:textId="77777777" w:rsidR="00F905A4" w:rsidRDefault="00F905A4" w:rsidP="0011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FBDA" w14:textId="77777777" w:rsidR="00112DCB" w:rsidRDefault="00112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F905A4" w:rsidP="00976CED">
        <w:pPr>
          <w:pStyle w:val="Header"/>
          <w:jc w:val="center"/>
          <w:rPr>
            <w:sz w:val="24"/>
            <w:szCs w:val="24"/>
          </w:rPr>
        </w:pPr>
      </w:p>
    </w:sdtContent>
  </w:sdt>
  <w:p w14:paraId="51D5C6D0" w14:textId="77777777" w:rsidR="00111DAF" w:rsidRDefault="00111D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81D" w14:textId="77777777" w:rsidR="00112DCB" w:rsidRDefault="00112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Heading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0522C"/>
    <w:rsid w:val="000053A3"/>
    <w:rsid w:val="00005434"/>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85FEB"/>
    <w:rsid w:val="002912D7"/>
    <w:rsid w:val="002A68D0"/>
    <w:rsid w:val="002A6A90"/>
    <w:rsid w:val="002B5AA9"/>
    <w:rsid w:val="002B6E5D"/>
    <w:rsid w:val="002C1A67"/>
    <w:rsid w:val="002D0A84"/>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1A67"/>
    <w:rsid w:val="00365C41"/>
    <w:rsid w:val="00370C0B"/>
    <w:rsid w:val="00376346"/>
    <w:rsid w:val="003768AE"/>
    <w:rsid w:val="00380E78"/>
    <w:rsid w:val="00383D99"/>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618B6"/>
    <w:rsid w:val="00570192"/>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31CD1"/>
    <w:rsid w:val="006410F5"/>
    <w:rsid w:val="00645996"/>
    <w:rsid w:val="006515EA"/>
    <w:rsid w:val="00655AFD"/>
    <w:rsid w:val="00672BBE"/>
    <w:rsid w:val="00683752"/>
    <w:rsid w:val="0068498D"/>
    <w:rsid w:val="006852F3"/>
    <w:rsid w:val="00691648"/>
    <w:rsid w:val="006939A4"/>
    <w:rsid w:val="0069552D"/>
    <w:rsid w:val="006A64A1"/>
    <w:rsid w:val="006A69BA"/>
    <w:rsid w:val="006A7764"/>
    <w:rsid w:val="006D6BBC"/>
    <w:rsid w:val="006F1CC1"/>
    <w:rsid w:val="007010B2"/>
    <w:rsid w:val="00701C4D"/>
    <w:rsid w:val="00704B0A"/>
    <w:rsid w:val="007118C7"/>
    <w:rsid w:val="00711B6C"/>
    <w:rsid w:val="00714620"/>
    <w:rsid w:val="00716DEF"/>
    <w:rsid w:val="00720D92"/>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1D85"/>
    <w:rsid w:val="00825C05"/>
    <w:rsid w:val="00830AD5"/>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C12EE"/>
    <w:rsid w:val="008C4E63"/>
    <w:rsid w:val="008C5739"/>
    <w:rsid w:val="008E0B4B"/>
    <w:rsid w:val="008E1F1C"/>
    <w:rsid w:val="008E30EB"/>
    <w:rsid w:val="008E4756"/>
    <w:rsid w:val="009008B3"/>
    <w:rsid w:val="009013C2"/>
    <w:rsid w:val="009047B6"/>
    <w:rsid w:val="00910AFD"/>
    <w:rsid w:val="00921E1F"/>
    <w:rsid w:val="009235EE"/>
    <w:rsid w:val="0092575B"/>
    <w:rsid w:val="00944D0D"/>
    <w:rsid w:val="0095749C"/>
    <w:rsid w:val="00976CED"/>
    <w:rsid w:val="00981576"/>
    <w:rsid w:val="0098161E"/>
    <w:rsid w:val="00983108"/>
    <w:rsid w:val="009840F4"/>
    <w:rsid w:val="009905C2"/>
    <w:rsid w:val="009906C7"/>
    <w:rsid w:val="0099156D"/>
    <w:rsid w:val="009933A8"/>
    <w:rsid w:val="009948D5"/>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774B"/>
    <w:rsid w:val="00A435D4"/>
    <w:rsid w:val="00A56198"/>
    <w:rsid w:val="00A606BB"/>
    <w:rsid w:val="00A616DF"/>
    <w:rsid w:val="00A6553B"/>
    <w:rsid w:val="00A65CAB"/>
    <w:rsid w:val="00A813EE"/>
    <w:rsid w:val="00A83524"/>
    <w:rsid w:val="00A86760"/>
    <w:rsid w:val="00A92AAC"/>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836B8"/>
    <w:rsid w:val="00C90206"/>
    <w:rsid w:val="00C91964"/>
    <w:rsid w:val="00C95211"/>
    <w:rsid w:val="00CA7E32"/>
    <w:rsid w:val="00CB2477"/>
    <w:rsid w:val="00CC0A73"/>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B746C"/>
    <w:rsid w:val="00DB79CA"/>
    <w:rsid w:val="00DB7A0B"/>
    <w:rsid w:val="00DC2FCD"/>
    <w:rsid w:val="00DC51E1"/>
    <w:rsid w:val="00DC5C4E"/>
    <w:rsid w:val="00DD24B2"/>
    <w:rsid w:val="00DD2E90"/>
    <w:rsid w:val="00DE0960"/>
    <w:rsid w:val="00DE09C1"/>
    <w:rsid w:val="00DE254E"/>
    <w:rsid w:val="00DE337F"/>
    <w:rsid w:val="00DE6906"/>
    <w:rsid w:val="00DF0A36"/>
    <w:rsid w:val="00DF1C95"/>
    <w:rsid w:val="00E01E6D"/>
    <w:rsid w:val="00E17390"/>
    <w:rsid w:val="00E17D61"/>
    <w:rsid w:val="00E30A0C"/>
    <w:rsid w:val="00E3269E"/>
    <w:rsid w:val="00E34157"/>
    <w:rsid w:val="00E40FDF"/>
    <w:rsid w:val="00E44777"/>
    <w:rsid w:val="00E5323F"/>
    <w:rsid w:val="00E54640"/>
    <w:rsid w:val="00E5631E"/>
    <w:rsid w:val="00E67C52"/>
    <w:rsid w:val="00E75D8D"/>
    <w:rsid w:val="00E80BFB"/>
    <w:rsid w:val="00E817AE"/>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2125"/>
    <w:rsid w:val="00F87056"/>
    <w:rsid w:val="00F905A4"/>
    <w:rsid w:val="00F91E4B"/>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ListParagraph">
    <w:name w:val="List Paragraph"/>
    <w:basedOn w:val="Normal"/>
    <w:uiPriority w:val="34"/>
    <w:qFormat/>
    <w:rsid w:val="00750DDC"/>
    <w:pPr>
      <w:ind w:left="720"/>
      <w:contextualSpacing/>
    </w:pPr>
  </w:style>
  <w:style w:type="character" w:styleId="FollowedHyperlink">
    <w:name w:val="FollowedHyperlink"/>
    <w:basedOn w:val="DefaultParagraphFont"/>
    <w:uiPriority w:val="99"/>
    <w:semiHidden/>
    <w:unhideWhenUsed/>
    <w:rsid w:val="009C2E09"/>
    <w:rPr>
      <w:color w:val="954F72" w:themeColor="followedHyperlink"/>
      <w:u w:val="single"/>
    </w:rPr>
  </w:style>
  <w:style w:type="character" w:customStyle="1" w:styleId="UnresolvedMention1">
    <w:name w:val="Unresolved Mention1"/>
    <w:basedOn w:val="DefaultParagraphFont"/>
    <w:uiPriority w:val="99"/>
    <w:semiHidden/>
    <w:unhideWhenUsed/>
    <w:rsid w:val="00AE0EEF"/>
    <w:rPr>
      <w:color w:val="605E5C"/>
      <w:shd w:val="clear" w:color="auto" w:fill="E1DFDD"/>
    </w:rPr>
  </w:style>
  <w:style w:type="character" w:styleId="Strong">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ED00A-B476-46BF-93A2-B86F1DA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4512</Words>
  <Characters>2573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7071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Aina Bružienė</cp:lastModifiedBy>
  <cp:revision>3</cp:revision>
  <cp:lastPrinted>2024-01-31T09:24:00Z</cp:lastPrinted>
  <dcterms:created xsi:type="dcterms:W3CDTF">2024-02-01T14:51:00Z</dcterms:created>
  <dcterms:modified xsi:type="dcterms:W3CDTF">2024-02-15T06:10:00Z</dcterms:modified>
</cp:coreProperties>
</file>