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2E849" w14:textId="77777777" w:rsidR="001F7E9E" w:rsidRPr="002756AC" w:rsidRDefault="00665956" w:rsidP="002756AC">
      <w:pPr>
        <w:jc w:val="center"/>
        <w:rPr>
          <w:b/>
          <w:sz w:val="24"/>
        </w:rPr>
      </w:pPr>
      <w:r>
        <w:pict w14:anchorId="10B2B5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14:paraId="6D160D90" w14:textId="58C1A1CF" w:rsidR="001F7E9E" w:rsidRDefault="001F7E9E" w:rsidP="002756AC">
      <w:pPr>
        <w:pStyle w:val="Antrats"/>
        <w:jc w:val="right"/>
      </w:pPr>
    </w:p>
    <w:p w14:paraId="02132D60" w14:textId="77777777" w:rsidR="001F7E9E" w:rsidRDefault="001F7E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34C06A42" w14:textId="77777777" w:rsidR="00AD4A12" w:rsidRDefault="00AD4A12" w:rsidP="00AD4A12">
      <w:pPr>
        <w:pStyle w:val="Antrats"/>
        <w:jc w:val="center"/>
        <w:rPr>
          <w:b/>
          <w:sz w:val="28"/>
        </w:rPr>
      </w:pPr>
    </w:p>
    <w:p w14:paraId="54B92A2A" w14:textId="77777777" w:rsidR="00AD4A12" w:rsidRDefault="00AD4A12" w:rsidP="00AD4A1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5E9362F9" w14:textId="5CF3D88D" w:rsidR="00AD4A12" w:rsidRPr="006D53C1" w:rsidRDefault="000A2A8D" w:rsidP="00AD4A12">
      <w:pPr>
        <w:pStyle w:val="Antrats"/>
        <w:jc w:val="center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>DĖL VIEŠOSIOS ĮSTAIGOS VELŽIO KOMUNALINIO ŪKIO</w:t>
      </w:r>
      <w:r w:rsidR="001C3FAE">
        <w:rPr>
          <w:b/>
          <w:sz w:val="24"/>
          <w:szCs w:val="24"/>
          <w:lang w:eastAsia="ru-RU"/>
        </w:rPr>
        <w:t xml:space="preserve"> 202</w:t>
      </w:r>
      <w:r w:rsidR="00BF62BD">
        <w:rPr>
          <w:b/>
          <w:sz w:val="24"/>
          <w:szCs w:val="24"/>
          <w:lang w:eastAsia="ru-RU"/>
        </w:rPr>
        <w:t>3</w:t>
      </w:r>
      <w:r w:rsidR="00AD4A12" w:rsidRPr="006D53C1">
        <w:rPr>
          <w:b/>
          <w:sz w:val="24"/>
          <w:szCs w:val="24"/>
          <w:lang w:eastAsia="ru-RU"/>
        </w:rPr>
        <w:t xml:space="preserve"> METŲ </w:t>
      </w:r>
      <w:r w:rsidR="00AD4A12" w:rsidRPr="006D53C1">
        <w:rPr>
          <w:b/>
          <w:sz w:val="24"/>
          <w:szCs w:val="24"/>
          <w:lang w:eastAsia="lt-LT"/>
        </w:rPr>
        <w:t>FINANSINIŲ ATASKAITŲ RINKINI</w:t>
      </w:r>
      <w:r w:rsidR="001C3FAE">
        <w:rPr>
          <w:b/>
          <w:sz w:val="24"/>
          <w:szCs w:val="24"/>
          <w:lang w:eastAsia="lt-LT"/>
        </w:rPr>
        <w:t>O PATVIRTINIMO IR PRITARIMO 202</w:t>
      </w:r>
      <w:r w:rsidR="00BF62BD">
        <w:rPr>
          <w:b/>
          <w:sz w:val="24"/>
          <w:szCs w:val="24"/>
          <w:lang w:eastAsia="lt-LT"/>
        </w:rPr>
        <w:t>3</w:t>
      </w:r>
      <w:r w:rsidR="00AD4A12" w:rsidRPr="006D53C1">
        <w:rPr>
          <w:b/>
          <w:sz w:val="24"/>
          <w:szCs w:val="24"/>
          <w:lang w:eastAsia="lt-LT"/>
        </w:rPr>
        <w:t xml:space="preserve"> METŲ VEIKLOS ATASKAITAI</w:t>
      </w:r>
    </w:p>
    <w:p w14:paraId="5748E2DE" w14:textId="77777777" w:rsidR="00AD4A12" w:rsidRDefault="00AD4A12" w:rsidP="00AD4A12">
      <w:pPr>
        <w:jc w:val="center"/>
        <w:rPr>
          <w:sz w:val="24"/>
        </w:rPr>
      </w:pPr>
    </w:p>
    <w:p w14:paraId="22343485" w14:textId="77777777" w:rsidR="00AD4A12" w:rsidRDefault="00AD4A12" w:rsidP="00AD4A12">
      <w:pPr>
        <w:jc w:val="center"/>
        <w:rPr>
          <w:sz w:val="24"/>
        </w:rPr>
      </w:pPr>
    </w:p>
    <w:p w14:paraId="47CF8BF0" w14:textId="3E98E62A" w:rsidR="00AD4A12" w:rsidRDefault="007A4515" w:rsidP="00AD4A12">
      <w:pPr>
        <w:jc w:val="center"/>
        <w:rPr>
          <w:sz w:val="24"/>
        </w:rPr>
      </w:pPr>
      <w:r>
        <w:rPr>
          <w:sz w:val="24"/>
        </w:rPr>
        <w:t>202</w:t>
      </w:r>
      <w:r w:rsidR="00BF62BD">
        <w:rPr>
          <w:sz w:val="24"/>
        </w:rPr>
        <w:t>4</w:t>
      </w:r>
      <w:r w:rsidR="004D7DBD">
        <w:rPr>
          <w:sz w:val="24"/>
        </w:rPr>
        <w:t xml:space="preserve"> m. </w:t>
      </w:r>
      <w:r w:rsidR="000A2A8D">
        <w:rPr>
          <w:sz w:val="24"/>
        </w:rPr>
        <w:t>balandžio</w:t>
      </w:r>
      <w:r w:rsidR="004D7DBD">
        <w:rPr>
          <w:sz w:val="24"/>
        </w:rPr>
        <w:t xml:space="preserve"> </w:t>
      </w:r>
      <w:r w:rsidR="00BF62BD">
        <w:rPr>
          <w:sz w:val="24"/>
        </w:rPr>
        <w:t>2</w:t>
      </w:r>
      <w:r w:rsidR="000A2A8D">
        <w:rPr>
          <w:sz w:val="24"/>
        </w:rPr>
        <w:t>5</w:t>
      </w:r>
      <w:r w:rsidR="00AD4A12">
        <w:rPr>
          <w:sz w:val="24"/>
        </w:rPr>
        <w:t xml:space="preserve"> d. Nr. T-</w:t>
      </w:r>
      <w:r w:rsidR="00376992">
        <w:rPr>
          <w:sz w:val="24"/>
        </w:rPr>
        <w:t>11</w:t>
      </w:r>
      <w:r w:rsidR="00665956">
        <w:rPr>
          <w:sz w:val="24"/>
        </w:rPr>
        <w:t>3</w:t>
      </w:r>
      <w:bookmarkStart w:id="0" w:name="_GoBack"/>
      <w:bookmarkEnd w:id="0"/>
    </w:p>
    <w:p w14:paraId="003843D1" w14:textId="77777777" w:rsidR="00AD4A12" w:rsidRDefault="00AD4A12" w:rsidP="00AD4A12">
      <w:pPr>
        <w:jc w:val="center"/>
        <w:rPr>
          <w:sz w:val="24"/>
        </w:rPr>
      </w:pPr>
      <w:r>
        <w:rPr>
          <w:sz w:val="24"/>
        </w:rPr>
        <w:t>Panevėžys</w:t>
      </w:r>
    </w:p>
    <w:p w14:paraId="098E634C" w14:textId="77777777" w:rsidR="00AD4A12" w:rsidRDefault="00AD4A12" w:rsidP="00AD4A12">
      <w:pPr>
        <w:rPr>
          <w:sz w:val="24"/>
        </w:rPr>
      </w:pPr>
    </w:p>
    <w:p w14:paraId="36842132" w14:textId="77777777" w:rsidR="00AD4A12" w:rsidRDefault="00AD4A12" w:rsidP="00AD4A12">
      <w:pPr>
        <w:rPr>
          <w:sz w:val="24"/>
        </w:rPr>
      </w:pPr>
    </w:p>
    <w:p w14:paraId="05FA4111" w14:textId="302B4756" w:rsidR="00AD4A12" w:rsidRPr="005A790D" w:rsidRDefault="00AD4A12" w:rsidP="00F030CB">
      <w:pPr>
        <w:jc w:val="both"/>
        <w:rPr>
          <w:sz w:val="24"/>
          <w:szCs w:val="24"/>
          <w:lang w:eastAsia="ru-RU"/>
        </w:rPr>
      </w:pPr>
      <w:r>
        <w:rPr>
          <w:sz w:val="24"/>
        </w:rPr>
        <w:tab/>
      </w:r>
      <w:r w:rsidRPr="005A790D">
        <w:rPr>
          <w:sz w:val="24"/>
          <w:szCs w:val="24"/>
          <w:lang w:eastAsia="ru-RU"/>
        </w:rPr>
        <w:t xml:space="preserve">Vadovaudamasi </w:t>
      </w:r>
      <w:r w:rsidR="00F030CB" w:rsidRPr="005A790D">
        <w:rPr>
          <w:sz w:val="24"/>
          <w:szCs w:val="24"/>
          <w:lang w:eastAsia="ru-RU"/>
        </w:rPr>
        <w:t xml:space="preserve">Lietuvos Respublikos </w:t>
      </w:r>
      <w:r w:rsidR="00F030CB">
        <w:rPr>
          <w:sz w:val="24"/>
          <w:szCs w:val="24"/>
          <w:lang w:eastAsia="ru-RU"/>
        </w:rPr>
        <w:t xml:space="preserve"> vietos savivaldos įstatymo 15 straipsnio 3 dalies </w:t>
      </w:r>
      <w:r w:rsidR="00695572">
        <w:rPr>
          <w:sz w:val="24"/>
          <w:szCs w:val="24"/>
          <w:lang w:eastAsia="ru-RU"/>
        </w:rPr>
        <w:br/>
      </w:r>
      <w:r w:rsidR="00F030CB">
        <w:rPr>
          <w:sz w:val="24"/>
          <w:szCs w:val="24"/>
          <w:lang w:eastAsia="ru-RU"/>
        </w:rPr>
        <w:t xml:space="preserve">3 punktu, </w:t>
      </w:r>
      <w:r w:rsidRPr="005A790D">
        <w:rPr>
          <w:sz w:val="24"/>
          <w:szCs w:val="24"/>
          <w:lang w:eastAsia="ru-RU"/>
        </w:rPr>
        <w:t xml:space="preserve">Lietuvos Respublikos </w:t>
      </w:r>
      <w:r>
        <w:rPr>
          <w:sz w:val="24"/>
          <w:szCs w:val="24"/>
          <w:lang w:eastAsia="ru-RU"/>
        </w:rPr>
        <w:t>viešųjų įstaigų įstatymo 10</w:t>
      </w:r>
      <w:r w:rsidR="00A82CF5">
        <w:rPr>
          <w:sz w:val="24"/>
          <w:szCs w:val="24"/>
          <w:lang w:eastAsia="ru-RU"/>
        </w:rPr>
        <w:t xml:space="preserve"> straipsnio 1 dalies </w:t>
      </w:r>
      <w:r>
        <w:rPr>
          <w:sz w:val="24"/>
          <w:szCs w:val="24"/>
          <w:lang w:eastAsia="ru-RU"/>
        </w:rPr>
        <w:t>6</w:t>
      </w:r>
      <w:r w:rsidR="00C24CE1">
        <w:rPr>
          <w:sz w:val="24"/>
          <w:szCs w:val="24"/>
          <w:lang w:eastAsia="ru-RU"/>
        </w:rPr>
        <w:t xml:space="preserve"> punktu, </w:t>
      </w:r>
      <w:r>
        <w:rPr>
          <w:sz w:val="24"/>
          <w:szCs w:val="24"/>
          <w:lang w:eastAsia="ru-RU"/>
        </w:rPr>
        <w:t>1</w:t>
      </w:r>
      <w:r w:rsidR="00F030CB">
        <w:rPr>
          <w:sz w:val="24"/>
          <w:szCs w:val="24"/>
          <w:lang w:eastAsia="ru-RU"/>
        </w:rPr>
        <w:t>1</w:t>
      </w:r>
      <w:r>
        <w:rPr>
          <w:sz w:val="24"/>
          <w:szCs w:val="24"/>
          <w:lang w:eastAsia="ru-RU"/>
        </w:rPr>
        <w:t xml:space="preserve"> straipsniu</w:t>
      </w:r>
      <w:r w:rsidRPr="005A790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ir atsižvelgdama į viešosios įstaigos </w:t>
      </w:r>
      <w:r w:rsidR="000A2A8D">
        <w:rPr>
          <w:sz w:val="24"/>
          <w:szCs w:val="24"/>
          <w:lang w:eastAsia="ru-RU"/>
        </w:rPr>
        <w:t>Velžio komunalinio ūkio</w:t>
      </w:r>
      <w:r w:rsidR="001C3FAE">
        <w:rPr>
          <w:sz w:val="24"/>
          <w:szCs w:val="24"/>
          <w:lang w:eastAsia="ru-RU"/>
        </w:rPr>
        <w:t xml:space="preserve"> 202</w:t>
      </w:r>
      <w:r w:rsidR="00BF62BD">
        <w:rPr>
          <w:sz w:val="24"/>
          <w:szCs w:val="24"/>
          <w:lang w:eastAsia="ru-RU"/>
        </w:rPr>
        <w:t>4</w:t>
      </w:r>
      <w:r w:rsidR="00C24CE1">
        <w:rPr>
          <w:sz w:val="24"/>
          <w:szCs w:val="24"/>
          <w:lang w:eastAsia="ru-RU"/>
        </w:rPr>
        <w:t>-</w:t>
      </w:r>
      <w:r w:rsidR="00BF62BD">
        <w:rPr>
          <w:sz w:val="24"/>
          <w:szCs w:val="24"/>
          <w:lang w:eastAsia="ru-RU"/>
        </w:rPr>
        <w:t>0</w:t>
      </w:r>
      <w:r w:rsidR="000A2A8D">
        <w:rPr>
          <w:sz w:val="24"/>
          <w:szCs w:val="24"/>
          <w:lang w:eastAsia="ru-RU"/>
        </w:rPr>
        <w:t>3</w:t>
      </w:r>
      <w:r w:rsidR="001C3FAE">
        <w:rPr>
          <w:sz w:val="24"/>
          <w:szCs w:val="24"/>
          <w:lang w:eastAsia="ru-RU"/>
        </w:rPr>
        <w:t>-</w:t>
      </w:r>
      <w:r w:rsidR="00BF62BD">
        <w:rPr>
          <w:sz w:val="24"/>
          <w:szCs w:val="24"/>
          <w:lang w:eastAsia="ru-RU"/>
        </w:rPr>
        <w:t>28</w:t>
      </w:r>
      <w:r w:rsidR="00DA01AA">
        <w:rPr>
          <w:sz w:val="24"/>
          <w:szCs w:val="24"/>
          <w:lang w:eastAsia="ru-RU"/>
        </w:rPr>
        <w:t xml:space="preserve"> </w:t>
      </w:r>
      <w:r w:rsidR="00B93D6D">
        <w:rPr>
          <w:sz w:val="24"/>
          <w:szCs w:val="24"/>
          <w:lang w:eastAsia="ru-RU"/>
        </w:rPr>
        <w:t>raštą Nr</w:t>
      </w:r>
      <w:r w:rsidR="00A640C2">
        <w:rPr>
          <w:sz w:val="24"/>
          <w:szCs w:val="24"/>
          <w:lang w:eastAsia="ru-RU"/>
        </w:rPr>
        <w:t>.</w:t>
      </w:r>
      <w:r w:rsidR="001C3FAE">
        <w:rPr>
          <w:sz w:val="24"/>
          <w:szCs w:val="24"/>
          <w:lang w:eastAsia="ru-RU"/>
        </w:rPr>
        <w:t xml:space="preserve"> S-</w:t>
      </w:r>
      <w:r w:rsidR="000A2A8D">
        <w:rPr>
          <w:sz w:val="24"/>
          <w:szCs w:val="24"/>
          <w:lang w:eastAsia="ru-RU"/>
        </w:rPr>
        <w:t>38</w:t>
      </w:r>
      <w:r w:rsidR="001C3FAE">
        <w:rPr>
          <w:sz w:val="24"/>
          <w:szCs w:val="24"/>
          <w:lang w:eastAsia="ru-RU"/>
        </w:rPr>
        <w:t xml:space="preserve"> „Dėl 202</w:t>
      </w:r>
      <w:r w:rsidR="00BF62BD">
        <w:rPr>
          <w:sz w:val="24"/>
          <w:szCs w:val="24"/>
          <w:lang w:eastAsia="ru-RU"/>
        </w:rPr>
        <w:t>3</w:t>
      </w:r>
      <w:r>
        <w:rPr>
          <w:sz w:val="24"/>
          <w:szCs w:val="24"/>
          <w:lang w:eastAsia="ru-RU"/>
        </w:rPr>
        <w:t xml:space="preserve"> metų finansinių ataskaitų rinkinio</w:t>
      </w:r>
      <w:r w:rsidR="000A2A8D">
        <w:rPr>
          <w:sz w:val="24"/>
          <w:szCs w:val="24"/>
          <w:lang w:eastAsia="ru-RU"/>
        </w:rPr>
        <w:t xml:space="preserve"> patvirtinimo ir veiklos ataskaitos pateikimo</w:t>
      </w:r>
      <w:r>
        <w:rPr>
          <w:sz w:val="24"/>
          <w:szCs w:val="24"/>
          <w:lang w:eastAsia="ru-RU"/>
        </w:rPr>
        <w:t>“,</w:t>
      </w:r>
      <w:r w:rsidRPr="005A790D">
        <w:rPr>
          <w:sz w:val="24"/>
          <w:szCs w:val="24"/>
          <w:lang w:eastAsia="ru-RU"/>
        </w:rPr>
        <w:t xml:space="preserve"> Savivaldybės taryba </w:t>
      </w:r>
      <w:r w:rsidR="00F030CB">
        <w:rPr>
          <w:sz w:val="24"/>
          <w:szCs w:val="24"/>
          <w:lang w:eastAsia="ru-RU"/>
        </w:rPr>
        <w:br/>
      </w:r>
      <w:r w:rsidRPr="005A790D">
        <w:rPr>
          <w:sz w:val="24"/>
          <w:szCs w:val="24"/>
          <w:lang w:eastAsia="ru-RU"/>
        </w:rPr>
        <w:t>n u s p r e n d ž i a:</w:t>
      </w:r>
    </w:p>
    <w:p w14:paraId="6C9EDF6C" w14:textId="79DE11DF" w:rsidR="00AD4A12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 w:rsidRPr="005A790D">
        <w:rPr>
          <w:sz w:val="24"/>
          <w:szCs w:val="24"/>
          <w:lang w:eastAsia="ru-RU"/>
        </w:rPr>
        <w:tab/>
        <w:t xml:space="preserve">1. Patvirtinti </w:t>
      </w:r>
      <w:r>
        <w:rPr>
          <w:sz w:val="24"/>
          <w:szCs w:val="24"/>
          <w:lang w:eastAsia="ru-RU"/>
        </w:rPr>
        <w:t xml:space="preserve">viešosios įstaigos </w:t>
      </w:r>
      <w:r w:rsidR="000A2A8D">
        <w:rPr>
          <w:sz w:val="24"/>
          <w:szCs w:val="24"/>
          <w:lang w:eastAsia="ru-RU"/>
        </w:rPr>
        <w:t>Velžio komunalinio</w:t>
      </w:r>
      <w:r w:rsidR="001C3FAE">
        <w:rPr>
          <w:sz w:val="24"/>
          <w:szCs w:val="24"/>
          <w:lang w:eastAsia="ru-RU"/>
        </w:rPr>
        <w:t xml:space="preserve"> 202</w:t>
      </w:r>
      <w:r w:rsidR="00BF62BD">
        <w:rPr>
          <w:sz w:val="24"/>
          <w:szCs w:val="24"/>
          <w:lang w:eastAsia="ru-RU"/>
        </w:rPr>
        <w:t>3</w:t>
      </w:r>
      <w:r w:rsidRPr="005A790D">
        <w:rPr>
          <w:sz w:val="24"/>
          <w:szCs w:val="24"/>
          <w:lang w:eastAsia="ru-RU"/>
        </w:rPr>
        <w:t xml:space="preserve"> metų finansin</w:t>
      </w:r>
      <w:r>
        <w:rPr>
          <w:sz w:val="24"/>
          <w:szCs w:val="24"/>
          <w:lang w:eastAsia="ru-RU"/>
        </w:rPr>
        <w:t>ių ataskaitų rinkinį (pridedama).</w:t>
      </w:r>
    </w:p>
    <w:p w14:paraId="25EE1F8F" w14:textId="2B142D76" w:rsidR="00AD4A12" w:rsidRPr="005A790D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5A790D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 xml:space="preserve">. Pritarti viešosios įstaigos </w:t>
      </w:r>
      <w:r w:rsidR="000A2A8D">
        <w:rPr>
          <w:sz w:val="24"/>
          <w:szCs w:val="24"/>
          <w:lang w:eastAsia="ru-RU"/>
        </w:rPr>
        <w:t>Velžio komunalinio ūkio</w:t>
      </w:r>
      <w:r>
        <w:rPr>
          <w:sz w:val="24"/>
          <w:szCs w:val="24"/>
          <w:lang w:eastAsia="ru-RU"/>
        </w:rPr>
        <w:t xml:space="preserve"> </w:t>
      </w:r>
      <w:r w:rsidR="001C3FAE">
        <w:rPr>
          <w:sz w:val="24"/>
          <w:szCs w:val="24"/>
          <w:lang w:eastAsia="ru-RU"/>
        </w:rPr>
        <w:t>202</w:t>
      </w:r>
      <w:r w:rsidR="00BF62BD">
        <w:rPr>
          <w:sz w:val="24"/>
          <w:szCs w:val="24"/>
          <w:lang w:eastAsia="ru-RU"/>
        </w:rPr>
        <w:t>3</w:t>
      </w:r>
      <w:r>
        <w:rPr>
          <w:sz w:val="24"/>
          <w:szCs w:val="24"/>
          <w:lang w:eastAsia="ru-RU"/>
        </w:rPr>
        <w:t xml:space="preserve"> metų veiklos ataskaitai</w:t>
      </w:r>
      <w:r w:rsidR="00AE649D">
        <w:rPr>
          <w:sz w:val="24"/>
          <w:szCs w:val="24"/>
          <w:lang w:eastAsia="ru-RU"/>
        </w:rPr>
        <w:t xml:space="preserve"> (pridedama)</w:t>
      </w:r>
      <w:r>
        <w:rPr>
          <w:sz w:val="24"/>
          <w:szCs w:val="24"/>
          <w:lang w:eastAsia="ru-RU"/>
        </w:rPr>
        <w:t xml:space="preserve">. </w:t>
      </w:r>
    </w:p>
    <w:p w14:paraId="3B3D6506" w14:textId="77777777" w:rsidR="001F7E9E" w:rsidRDefault="001F7E9E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7696A21" w14:textId="77777777" w:rsidR="00376992" w:rsidRDefault="00376992" w:rsidP="00575CA2">
      <w:pPr>
        <w:ind w:right="134"/>
        <w:jc w:val="both"/>
        <w:rPr>
          <w:sz w:val="24"/>
          <w:szCs w:val="24"/>
        </w:rPr>
      </w:pPr>
    </w:p>
    <w:p w14:paraId="03769DE9" w14:textId="0C16AAD9" w:rsidR="001F7E9E" w:rsidRDefault="00376992" w:rsidP="00376992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>Savivaldybės meras                                                                                                           Antanas Pocius</w:t>
      </w:r>
      <w:r w:rsidR="001F7E9E">
        <w:rPr>
          <w:sz w:val="24"/>
          <w:szCs w:val="24"/>
        </w:rPr>
        <w:t xml:space="preserve"> </w:t>
      </w:r>
    </w:p>
    <w:p w14:paraId="78949788" w14:textId="77777777" w:rsidR="001F7E9E" w:rsidRDefault="001F7E9E">
      <w:pPr>
        <w:rPr>
          <w:sz w:val="24"/>
          <w:szCs w:val="24"/>
        </w:rPr>
      </w:pPr>
    </w:p>
    <w:p w14:paraId="77863CD5" w14:textId="77777777" w:rsidR="001F7E9E" w:rsidRDefault="001F7E9E">
      <w:pPr>
        <w:rPr>
          <w:sz w:val="24"/>
          <w:szCs w:val="24"/>
        </w:rPr>
      </w:pPr>
    </w:p>
    <w:p w14:paraId="73D89E1A" w14:textId="77777777" w:rsidR="001F7E9E" w:rsidRDefault="001F7E9E">
      <w:pPr>
        <w:rPr>
          <w:sz w:val="24"/>
          <w:szCs w:val="24"/>
        </w:rPr>
      </w:pPr>
    </w:p>
    <w:p w14:paraId="58364CD8" w14:textId="77777777" w:rsidR="001F7E9E" w:rsidRDefault="001F7E9E">
      <w:pPr>
        <w:rPr>
          <w:sz w:val="24"/>
          <w:szCs w:val="24"/>
        </w:rPr>
      </w:pPr>
    </w:p>
    <w:p w14:paraId="362EEEFC" w14:textId="77777777" w:rsidR="001F7E9E" w:rsidRDefault="001F7E9E">
      <w:pPr>
        <w:rPr>
          <w:sz w:val="24"/>
          <w:szCs w:val="24"/>
        </w:rPr>
      </w:pPr>
    </w:p>
    <w:p w14:paraId="4192FE55" w14:textId="77777777" w:rsidR="001F7E9E" w:rsidRDefault="001F7E9E">
      <w:pPr>
        <w:rPr>
          <w:sz w:val="24"/>
          <w:szCs w:val="24"/>
        </w:rPr>
      </w:pPr>
    </w:p>
    <w:p w14:paraId="3F33D2FA" w14:textId="77777777" w:rsidR="001F7E9E" w:rsidRDefault="001F7E9E">
      <w:pPr>
        <w:rPr>
          <w:sz w:val="24"/>
          <w:szCs w:val="24"/>
        </w:rPr>
      </w:pPr>
    </w:p>
    <w:p w14:paraId="4231A154" w14:textId="77777777" w:rsidR="001F7E9E" w:rsidRDefault="001F7E9E">
      <w:pPr>
        <w:rPr>
          <w:sz w:val="24"/>
          <w:szCs w:val="24"/>
        </w:rPr>
      </w:pPr>
    </w:p>
    <w:p w14:paraId="0506EB8F" w14:textId="77777777" w:rsidR="001F7E9E" w:rsidRDefault="001F7E9E">
      <w:pPr>
        <w:rPr>
          <w:sz w:val="24"/>
          <w:szCs w:val="24"/>
        </w:rPr>
      </w:pPr>
    </w:p>
    <w:p w14:paraId="758790D5" w14:textId="77777777" w:rsidR="001F7E9E" w:rsidRDefault="001F7E9E">
      <w:pPr>
        <w:rPr>
          <w:sz w:val="24"/>
          <w:szCs w:val="24"/>
        </w:rPr>
      </w:pPr>
    </w:p>
    <w:p w14:paraId="6CCC2AF2" w14:textId="77777777" w:rsidR="001F7E9E" w:rsidRDefault="001F7E9E">
      <w:pPr>
        <w:ind w:right="134"/>
        <w:jc w:val="both"/>
        <w:rPr>
          <w:sz w:val="24"/>
          <w:szCs w:val="24"/>
        </w:rPr>
      </w:pPr>
    </w:p>
    <w:p w14:paraId="6F987195" w14:textId="77777777" w:rsidR="0075163C" w:rsidRDefault="0075163C">
      <w:pPr>
        <w:ind w:right="134"/>
        <w:jc w:val="both"/>
        <w:rPr>
          <w:sz w:val="24"/>
          <w:szCs w:val="24"/>
        </w:rPr>
      </w:pPr>
    </w:p>
    <w:p w14:paraId="464A6215" w14:textId="77777777" w:rsidR="0075163C" w:rsidRDefault="0075163C">
      <w:pPr>
        <w:ind w:right="134"/>
        <w:jc w:val="both"/>
        <w:rPr>
          <w:sz w:val="24"/>
          <w:szCs w:val="24"/>
        </w:rPr>
      </w:pPr>
    </w:p>
    <w:p w14:paraId="2EA18A55" w14:textId="77777777" w:rsidR="0075163C" w:rsidRDefault="0075163C">
      <w:pPr>
        <w:ind w:right="134"/>
        <w:jc w:val="both"/>
        <w:rPr>
          <w:sz w:val="24"/>
          <w:szCs w:val="24"/>
        </w:rPr>
      </w:pPr>
    </w:p>
    <w:p w14:paraId="3D288B0E" w14:textId="77777777" w:rsidR="000A2A8D" w:rsidRDefault="000A2A8D" w:rsidP="00575CA2">
      <w:pPr>
        <w:jc w:val="center"/>
        <w:rPr>
          <w:b/>
          <w:sz w:val="24"/>
          <w:szCs w:val="24"/>
        </w:rPr>
      </w:pPr>
    </w:p>
    <w:sectPr w:rsidR="000A2A8D" w:rsidSect="00447221">
      <w:pgSz w:w="11905" w:h="16837" w:code="9"/>
      <w:pgMar w:top="1134" w:right="567" w:bottom="1134" w:left="1418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Antrat4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" w15:restartNumberingAfterBreak="0">
    <w:nsid w:val="6307420D"/>
    <w:multiLevelType w:val="hybridMultilevel"/>
    <w:tmpl w:val="2B2452D6"/>
    <w:lvl w:ilvl="0" w:tplc="31E6A6A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3F"/>
    <w:rsid w:val="00034362"/>
    <w:rsid w:val="000A2A8D"/>
    <w:rsid w:val="000C4283"/>
    <w:rsid w:val="000F645F"/>
    <w:rsid w:val="00114B3F"/>
    <w:rsid w:val="00151684"/>
    <w:rsid w:val="001C3FAE"/>
    <w:rsid w:val="001D4B0E"/>
    <w:rsid w:val="001F7E9E"/>
    <w:rsid w:val="00232647"/>
    <w:rsid w:val="002662CC"/>
    <w:rsid w:val="002756AC"/>
    <w:rsid w:val="002D1DA4"/>
    <w:rsid w:val="002D7CE2"/>
    <w:rsid w:val="00304731"/>
    <w:rsid w:val="00341313"/>
    <w:rsid w:val="00376992"/>
    <w:rsid w:val="003D2DC8"/>
    <w:rsid w:val="0042398B"/>
    <w:rsid w:val="00447221"/>
    <w:rsid w:val="004640BE"/>
    <w:rsid w:val="004A1799"/>
    <w:rsid w:val="004D7DBD"/>
    <w:rsid w:val="00575CA2"/>
    <w:rsid w:val="005C29C3"/>
    <w:rsid w:val="00665956"/>
    <w:rsid w:val="00695572"/>
    <w:rsid w:val="0075163C"/>
    <w:rsid w:val="007A4515"/>
    <w:rsid w:val="007F6B24"/>
    <w:rsid w:val="00897E38"/>
    <w:rsid w:val="00903C46"/>
    <w:rsid w:val="00944C2E"/>
    <w:rsid w:val="00986B8B"/>
    <w:rsid w:val="009C3101"/>
    <w:rsid w:val="00A1629E"/>
    <w:rsid w:val="00A640C2"/>
    <w:rsid w:val="00A82CF5"/>
    <w:rsid w:val="00AD4A12"/>
    <w:rsid w:val="00AE649D"/>
    <w:rsid w:val="00AF0001"/>
    <w:rsid w:val="00B04CE5"/>
    <w:rsid w:val="00B35401"/>
    <w:rsid w:val="00B55068"/>
    <w:rsid w:val="00B93D6D"/>
    <w:rsid w:val="00B9551A"/>
    <w:rsid w:val="00BC5F98"/>
    <w:rsid w:val="00BF62BD"/>
    <w:rsid w:val="00C047BD"/>
    <w:rsid w:val="00C21290"/>
    <w:rsid w:val="00C22F73"/>
    <w:rsid w:val="00C24CE1"/>
    <w:rsid w:val="00DA01AA"/>
    <w:rsid w:val="00E52FF2"/>
    <w:rsid w:val="00F030CB"/>
    <w:rsid w:val="00FA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9F5921"/>
  <w15:chartTrackingRefBased/>
  <w15:docId w15:val="{6308BF72-DB18-4005-99C0-6367351F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75C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kern w:val="1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Times New Roman" w:hAnsi="Times New Roman" w:cs="Times New Roman"/>
      <w:lang w:val="en-US"/>
    </w:rPr>
  </w:style>
  <w:style w:type="character" w:customStyle="1" w:styleId="Numatytasispastraiposriftas1">
    <w:name w:val="Numatytasis pastraipos šriftas1"/>
  </w:style>
  <w:style w:type="character" w:styleId="Grietas">
    <w:name w:val="Strong"/>
    <w:qFormat/>
    <w:rPr>
      <w:b/>
      <w:b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widowControl w:val="0"/>
      <w:autoSpaceDE w:val="0"/>
      <w:jc w:val="both"/>
    </w:pPr>
    <w:rPr>
      <w:sz w:val="24"/>
      <w:lang w:val="en-US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customStyle="1" w:styleId="Pagrindiniotekstotrauka31">
    <w:name w:val="Pagrindinio teksto įtrauka 31"/>
    <w:basedOn w:val="prastasis"/>
    <w:pPr>
      <w:widowControl w:val="0"/>
      <w:autoSpaceDE w:val="0"/>
      <w:ind w:firstLine="720"/>
      <w:jc w:val="both"/>
    </w:pPr>
    <w:rPr>
      <w:sz w:val="24"/>
      <w:lang w:val="en-US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link w:val="Antrat1"/>
    <w:uiPriority w:val="9"/>
    <w:rsid w:val="00575C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9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2398B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link w:val="Antrats"/>
    <w:rsid w:val="00AD4A12"/>
    <w:rPr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D4A1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AD4A12"/>
    <w:rPr>
      <w:lang w:eastAsia="ar-SA"/>
    </w:rPr>
  </w:style>
  <w:style w:type="paragraph" w:styleId="Sraopastraipa">
    <w:name w:val="List Paragraph"/>
    <w:basedOn w:val="prastasis"/>
    <w:uiPriority w:val="34"/>
    <w:qFormat/>
    <w:rsid w:val="00232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96FE4-E5FB-4BEE-8091-0CABFAFA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Aldona Ciegyte</cp:lastModifiedBy>
  <cp:revision>4</cp:revision>
  <cp:lastPrinted>2024-04-24T13:05:00Z</cp:lastPrinted>
  <dcterms:created xsi:type="dcterms:W3CDTF">2024-04-23T07:36:00Z</dcterms:created>
  <dcterms:modified xsi:type="dcterms:W3CDTF">2024-04-24T13:05:00Z</dcterms:modified>
</cp:coreProperties>
</file>