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96A4966" w:rsidR="003D4C10" w:rsidRDefault="003D4C10" w:rsidP="003D4C10">
      <w:pPr>
        <w:pStyle w:val="Header"/>
        <w:jc w:val="center"/>
        <w:rPr>
          <w:b/>
          <w:bCs/>
          <w:sz w:val="24"/>
          <w:szCs w:val="24"/>
        </w:rPr>
      </w:pPr>
      <w:r w:rsidRPr="00274FC9">
        <w:rPr>
          <w:b/>
          <w:bCs/>
          <w:sz w:val="24"/>
          <w:szCs w:val="24"/>
        </w:rPr>
        <w:tab/>
      </w:r>
      <w:r w:rsidRPr="00274FC9">
        <w:rPr>
          <w:b/>
          <w:bCs/>
          <w:sz w:val="24"/>
          <w:szCs w:val="24"/>
        </w:rPr>
        <w:tab/>
      </w:r>
    </w:p>
    <w:p w14:paraId="7A41B26D" w14:textId="77777777" w:rsidR="005E0344" w:rsidRPr="00274FC9" w:rsidRDefault="005E0344" w:rsidP="003D4C10">
      <w:pPr>
        <w:pStyle w:val="Header"/>
        <w:jc w:val="center"/>
        <w:rPr>
          <w:b/>
          <w:bCs/>
          <w:sz w:val="24"/>
          <w:szCs w:val="24"/>
        </w:rPr>
      </w:pP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306127A3" w14:textId="590AD2AC" w:rsidR="00287E1B" w:rsidRDefault="00E80C4E" w:rsidP="00287E1B">
      <w:pPr>
        <w:jc w:val="center"/>
        <w:rPr>
          <w:b/>
          <w:bCs/>
          <w:caps/>
          <w:szCs w:val="26"/>
        </w:rPr>
      </w:pPr>
      <w:bookmarkStart w:id="0" w:name="_Hlk163038461"/>
      <w:r>
        <w:rPr>
          <w:b/>
          <w:bCs/>
          <w:caps/>
          <w:szCs w:val="26"/>
        </w:rPr>
        <w:t xml:space="preserve">dėl ŽEMĖS SKLYPO </w:t>
      </w:r>
      <w:r>
        <w:rPr>
          <w:b/>
          <w:bCs/>
          <w:szCs w:val="24"/>
        </w:rPr>
        <w:t>NUOMOS TEISĖS PERLEIDIMO</w:t>
      </w:r>
      <w:bookmarkEnd w:id="0"/>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27012401"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7023D">
        <w:rPr>
          <w:color w:val="000000"/>
          <w:szCs w:val="24"/>
          <w:shd w:val="clear" w:color="auto" w:fill="FFFFFF"/>
        </w:rPr>
        <w:t>balandžio</w:t>
      </w:r>
      <w:r w:rsidR="00CC3839">
        <w:rPr>
          <w:color w:val="000000"/>
          <w:szCs w:val="24"/>
          <w:shd w:val="clear" w:color="auto" w:fill="FFFFFF"/>
        </w:rPr>
        <w:t xml:space="preserve"> 2</w:t>
      </w:r>
      <w:r w:rsidR="00C7023D">
        <w:rPr>
          <w:color w:val="000000"/>
          <w:szCs w:val="24"/>
          <w:shd w:val="clear" w:color="auto" w:fill="FFFFFF"/>
        </w:rPr>
        <w:t>5</w:t>
      </w:r>
      <w:r w:rsidRPr="00757ED4">
        <w:rPr>
          <w:color w:val="000000"/>
          <w:szCs w:val="24"/>
          <w:shd w:val="clear" w:color="auto" w:fill="FFFFFF"/>
        </w:rPr>
        <w:t xml:space="preserve"> d. Nr. </w:t>
      </w:r>
      <w:r w:rsidR="003D4C10">
        <w:rPr>
          <w:color w:val="000000"/>
          <w:szCs w:val="24"/>
          <w:shd w:val="clear" w:color="auto" w:fill="FFFFFF"/>
        </w:rPr>
        <w:t>T-</w:t>
      </w:r>
      <w:r w:rsidR="00D33313">
        <w:rPr>
          <w:color w:val="000000"/>
          <w:szCs w:val="24"/>
          <w:shd w:val="clear" w:color="auto" w:fill="FFFFFF"/>
        </w:rPr>
        <w:t>13</w:t>
      </w:r>
      <w:r w:rsidR="00DE584B">
        <w:rPr>
          <w:color w:val="000000"/>
          <w:szCs w:val="24"/>
          <w:shd w:val="clear" w:color="auto" w:fill="FFFFFF"/>
        </w:rPr>
        <w:t>3</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1B01DF74" w14:textId="77777777" w:rsidR="00C9204C" w:rsidRDefault="00C9204C" w:rsidP="002B5503">
      <w:pPr>
        <w:widowControl w:val="0"/>
        <w:tabs>
          <w:tab w:val="center" w:pos="851"/>
          <w:tab w:val="left" w:pos="1134"/>
          <w:tab w:val="center" w:pos="4153"/>
          <w:tab w:val="right" w:pos="8306"/>
        </w:tabs>
        <w:spacing w:line="276" w:lineRule="auto"/>
        <w:ind w:firstLine="851"/>
        <w:jc w:val="both"/>
      </w:pPr>
    </w:p>
    <w:p w14:paraId="4A57DB47" w14:textId="77777777" w:rsidR="00F956E4" w:rsidRDefault="00C9204C" w:rsidP="00F956E4">
      <w:pPr>
        <w:widowControl w:val="0"/>
        <w:tabs>
          <w:tab w:val="center" w:pos="851"/>
          <w:tab w:val="left" w:pos="1134"/>
          <w:tab w:val="center" w:pos="4153"/>
          <w:tab w:val="right" w:pos="8306"/>
        </w:tabs>
        <w:ind w:firstLine="851"/>
        <w:jc w:val="both"/>
      </w:pPr>
      <w:r>
        <w:tab/>
      </w:r>
      <w:r w:rsidR="00E80C4E">
        <w:rPr>
          <w:szCs w:val="24"/>
        </w:rPr>
        <w:t>Vadovaudamasi</w:t>
      </w:r>
      <w:r w:rsidR="00E80C4E">
        <w:t xml:space="preserve"> Lietuvos Respublikos civilinio kodekso 6.394 straipsnio 3 dalimi,</w:t>
      </w:r>
      <w:r w:rsidR="00E80C4E">
        <w:rPr>
          <w:szCs w:val="24"/>
        </w:rPr>
        <w:t xml:space="preserve"> Lietuvos Respublikos vietos savivaldos įstatymo 15 straipsnio 2 dalies 20 punktu, 63 straipsnio 4 dalimi, Lietuvos Respublikos žemės įstatymo 7 straipsnio 1 dalies 2 punktu, Naudojamų kitos paskirties valstybinės žemės sklypų pardavimo ir nuomos taisyklių, patvirtintų Lietuvos Respublikos Vyriausybės 1999 m. kovo 9 d. nutarimu Nr. 260 „Dėl naudojamų kitos paskirties valstybinės žemės sklypų pardavimo ir nuomos“, </w:t>
      </w:r>
      <w:r w:rsidR="004476EE">
        <w:rPr>
          <w:szCs w:val="24"/>
        </w:rPr>
        <w:t>5</w:t>
      </w:r>
      <w:r w:rsidR="00E80C4E">
        <w:rPr>
          <w:szCs w:val="24"/>
        </w:rPr>
        <w:t>5 punktu</w:t>
      </w:r>
      <w:r w:rsidR="00287E1B">
        <w:rPr>
          <w:szCs w:val="24"/>
        </w:rPr>
        <w:t xml:space="preserve"> </w:t>
      </w:r>
      <w:r w:rsidR="00287E1B" w:rsidRPr="00BA4DA8">
        <w:rPr>
          <w:szCs w:val="24"/>
        </w:rPr>
        <w:t xml:space="preserve">ir atsižvelgdama į </w:t>
      </w:r>
      <w:r w:rsidR="00E80C4E">
        <w:rPr>
          <w:szCs w:val="24"/>
        </w:rPr>
        <w:t>UAB „Lokaušėlė“</w:t>
      </w:r>
      <w:r w:rsidR="00287E1B">
        <w:rPr>
          <w:szCs w:val="24"/>
        </w:rPr>
        <w:t xml:space="preserve"> 2024 m. </w:t>
      </w:r>
      <w:r w:rsidR="00E80C4E">
        <w:rPr>
          <w:szCs w:val="24"/>
        </w:rPr>
        <w:t>kovo</w:t>
      </w:r>
      <w:r w:rsidR="00287E1B">
        <w:rPr>
          <w:szCs w:val="24"/>
        </w:rPr>
        <w:t xml:space="preserve"> </w:t>
      </w:r>
      <w:r w:rsidR="00E80C4E">
        <w:rPr>
          <w:szCs w:val="24"/>
        </w:rPr>
        <w:t>6</w:t>
      </w:r>
      <w:r w:rsidR="00287E1B">
        <w:rPr>
          <w:szCs w:val="24"/>
        </w:rPr>
        <w:t xml:space="preserve"> d. 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73A306E" w14:textId="58B54618" w:rsidR="00E80C4E" w:rsidRPr="00F956E4" w:rsidRDefault="0076411D" w:rsidP="00F956E4">
      <w:pPr>
        <w:widowControl w:val="0"/>
        <w:tabs>
          <w:tab w:val="center" w:pos="851"/>
          <w:tab w:val="left" w:pos="1134"/>
          <w:tab w:val="center" w:pos="4153"/>
          <w:tab w:val="right" w:pos="8306"/>
        </w:tabs>
        <w:ind w:firstLine="851"/>
        <w:jc w:val="both"/>
      </w:pPr>
      <w:r>
        <w:tab/>
      </w:r>
      <w:r w:rsidR="00F956E4">
        <w:t xml:space="preserve">1. </w:t>
      </w:r>
      <w:r w:rsidR="00E80C4E">
        <w:t>Suti</w:t>
      </w:r>
      <w:r w:rsidR="00F77DCD">
        <w:t>kti</w:t>
      </w:r>
      <w:r w:rsidR="00E80C4E">
        <w:t>, kad UAB „Lokaušėlė“ perleistų</w:t>
      </w:r>
      <w:bookmarkStart w:id="1" w:name="_Hlk158043463"/>
      <w:bookmarkStart w:id="2" w:name="_Hlk160009432"/>
      <w:r w:rsidR="00F956E4">
        <w:t xml:space="preserve"> 0,0428 ha dalies iš bendro 0,0779 ha ploto valstybinės žemės sklypo (kadastro Nr. 6629/0006:259), esančio Sporto g. 3, Krekenavos miestelyje, Panevėžio rajono savivaldybėje, išnuomoto pagal 2009 m. sausio 28 d. valstybinės žemės nuomos sutartį Nr. ŽN-3-4 (2009 m. </w:t>
      </w:r>
      <w:r w:rsidR="00E80C4E" w:rsidRPr="00F956E4">
        <w:rPr>
          <w:szCs w:val="24"/>
        </w:rPr>
        <w:t>vasa</w:t>
      </w:r>
      <w:r w:rsidR="004476EE" w:rsidRPr="00F956E4">
        <w:rPr>
          <w:szCs w:val="24"/>
        </w:rPr>
        <w:t>r</w:t>
      </w:r>
      <w:r w:rsidR="00E80C4E" w:rsidRPr="00F956E4">
        <w:rPr>
          <w:szCs w:val="24"/>
        </w:rPr>
        <w:t>io 11 d. susitarimas Nr. Ž-N3-35)</w:t>
      </w:r>
      <w:bookmarkEnd w:id="1"/>
      <w:r w:rsidR="000D247B">
        <w:rPr>
          <w:szCs w:val="24"/>
        </w:rPr>
        <w:t xml:space="preserve"> (toliau – Nuomos sutartis)</w:t>
      </w:r>
      <w:r w:rsidR="00F956E4">
        <w:rPr>
          <w:szCs w:val="24"/>
        </w:rPr>
        <w:t xml:space="preserve">, kuri </w:t>
      </w:r>
      <w:bookmarkEnd w:id="2"/>
      <w:r w:rsidR="00E80C4E" w:rsidRPr="00F956E4">
        <w:rPr>
          <w:szCs w:val="24"/>
        </w:rPr>
        <w:t>reikaling</w:t>
      </w:r>
      <w:r w:rsidR="00F956E4">
        <w:rPr>
          <w:szCs w:val="24"/>
        </w:rPr>
        <w:t>a</w:t>
      </w:r>
      <w:r w:rsidR="00E80C4E" w:rsidRPr="00F956E4">
        <w:rPr>
          <w:szCs w:val="24"/>
        </w:rPr>
        <w:t xml:space="preserve"> perleidžiam</w:t>
      </w:r>
      <w:r w:rsidR="00CA6ECA" w:rsidRPr="00F956E4">
        <w:rPr>
          <w:szCs w:val="24"/>
        </w:rPr>
        <w:t>iems</w:t>
      </w:r>
      <w:r w:rsidR="00F956E4">
        <w:rPr>
          <w:szCs w:val="24"/>
        </w:rPr>
        <w:t xml:space="preserve"> </w:t>
      </w:r>
      <w:r w:rsidR="00F77DCD">
        <w:rPr>
          <w:szCs w:val="24"/>
        </w:rPr>
        <w:t>pastatams</w:t>
      </w:r>
      <w:r w:rsidR="00CA6ECA" w:rsidRPr="00F956E4">
        <w:rPr>
          <w:szCs w:val="24"/>
        </w:rPr>
        <w:t>:</w:t>
      </w:r>
      <w:r w:rsidR="00E80C4E" w:rsidRPr="00F956E4">
        <w:rPr>
          <w:szCs w:val="24"/>
        </w:rPr>
        <w:t xml:space="preserve"> </w:t>
      </w:r>
      <w:bookmarkStart w:id="3" w:name="_Hlk160443370"/>
      <w:bookmarkStart w:id="4" w:name="_Hlk160011140"/>
      <w:r w:rsidR="00E80C4E" w:rsidRPr="00F956E4">
        <w:rPr>
          <w:szCs w:val="24"/>
        </w:rPr>
        <w:t xml:space="preserve">negyvenamajai patalpai – </w:t>
      </w:r>
      <w:r w:rsidR="00CA6ECA" w:rsidRPr="00F956E4">
        <w:rPr>
          <w:szCs w:val="24"/>
        </w:rPr>
        <w:t>parduotuvei</w:t>
      </w:r>
      <w:r w:rsidR="00E80C4E" w:rsidRPr="00F956E4">
        <w:rPr>
          <w:szCs w:val="24"/>
        </w:rPr>
        <w:t xml:space="preserve"> (unikalus Nr. </w:t>
      </w:r>
      <w:r w:rsidR="00CA6ECA" w:rsidRPr="00F956E4">
        <w:rPr>
          <w:szCs w:val="24"/>
        </w:rPr>
        <w:t>4400-4263-7072:2221</w:t>
      </w:r>
      <w:r w:rsidR="00E80C4E" w:rsidRPr="00F956E4">
        <w:rPr>
          <w:szCs w:val="24"/>
        </w:rPr>
        <w:t>)</w:t>
      </w:r>
      <w:bookmarkEnd w:id="3"/>
      <w:r w:rsidR="005B3210" w:rsidRPr="00F956E4">
        <w:rPr>
          <w:szCs w:val="24"/>
        </w:rPr>
        <w:t xml:space="preserve"> ir</w:t>
      </w:r>
      <w:r w:rsidR="00CA6ECA" w:rsidRPr="00F956E4">
        <w:rPr>
          <w:szCs w:val="24"/>
        </w:rPr>
        <w:t xml:space="preserve"> ūkiniam pastatui (unikalus Nr. 6698-3004-2020)</w:t>
      </w:r>
      <w:r w:rsidR="00E80C4E" w:rsidRPr="00F956E4">
        <w:rPr>
          <w:szCs w:val="24"/>
        </w:rPr>
        <w:t xml:space="preserve"> </w:t>
      </w:r>
      <w:bookmarkEnd w:id="4"/>
      <w:r w:rsidR="00E80C4E" w:rsidRPr="00F956E4">
        <w:rPr>
          <w:szCs w:val="24"/>
        </w:rPr>
        <w:t>eksploatuoti, nuomos teisę.</w:t>
      </w:r>
    </w:p>
    <w:p w14:paraId="06295FF7" w14:textId="197B5FAB" w:rsidR="00CA6ECA" w:rsidRPr="001E20AF" w:rsidRDefault="00CA6ECA" w:rsidP="004F6177">
      <w:pPr>
        <w:tabs>
          <w:tab w:val="left" w:pos="1134"/>
        </w:tabs>
        <w:jc w:val="both"/>
        <w:rPr>
          <w:szCs w:val="24"/>
        </w:rPr>
      </w:pPr>
      <w:r>
        <w:rPr>
          <w:bCs/>
          <w:szCs w:val="24"/>
        </w:rPr>
        <w:tab/>
        <w:t>2.</w:t>
      </w:r>
      <w:r w:rsidRPr="00CA6ECA">
        <w:rPr>
          <w:bCs/>
          <w:szCs w:val="24"/>
        </w:rPr>
        <w:t xml:space="preserve"> </w:t>
      </w:r>
      <w:r w:rsidRPr="001E20AF">
        <w:rPr>
          <w:bCs/>
          <w:szCs w:val="24"/>
        </w:rPr>
        <w:t xml:space="preserve">Nurodyti, kad </w:t>
      </w:r>
      <w:r w:rsidRPr="001E20AF">
        <w:rPr>
          <w:szCs w:val="24"/>
        </w:rPr>
        <w:t>naujasis</w:t>
      </w:r>
      <w:r>
        <w:rPr>
          <w:szCs w:val="24"/>
        </w:rPr>
        <w:t xml:space="preserve"> </w:t>
      </w:r>
      <w:r w:rsidR="00F77DCD">
        <w:rPr>
          <w:szCs w:val="24"/>
        </w:rPr>
        <w:t>pastatų</w:t>
      </w:r>
      <w:r w:rsidRPr="001E20AF">
        <w:rPr>
          <w:szCs w:val="24"/>
        </w:rPr>
        <w:t xml:space="preserve"> savininkas per vieną mėnesį nuo nuosavybės teisių į pa</w:t>
      </w:r>
      <w:r w:rsidR="00231B5D">
        <w:rPr>
          <w:szCs w:val="24"/>
        </w:rPr>
        <w:t>status</w:t>
      </w:r>
      <w:r w:rsidRPr="001E20AF">
        <w:rPr>
          <w:szCs w:val="24"/>
        </w:rPr>
        <w:t xml:space="preserve"> įregistravimo Nekilnojamojo turto registre dienos privalo kreiptis į Panevėžio </w:t>
      </w:r>
      <w:r>
        <w:rPr>
          <w:szCs w:val="24"/>
        </w:rPr>
        <w:t>rajono</w:t>
      </w:r>
      <w:r w:rsidRPr="001E20AF">
        <w:rPr>
          <w:szCs w:val="24"/>
        </w:rPr>
        <w:t xml:space="preserve"> savivaldybės administraciją su prašymu išnuomoti sprendimo 1 punkte nurodytą žemės sklypo dalį, o nuomininkas </w:t>
      </w:r>
      <w:r>
        <w:rPr>
          <w:szCs w:val="24"/>
        </w:rPr>
        <w:t>UAB „Lokaušėlė“</w:t>
      </w:r>
      <w:r w:rsidRPr="001E20AF">
        <w:rPr>
          <w:szCs w:val="24"/>
        </w:rPr>
        <w:t xml:space="preserve"> – pateikti prašymą dėl Nuomos sutarties nutraukimo. </w:t>
      </w:r>
    </w:p>
    <w:p w14:paraId="6AD0411F" w14:textId="1DBC044B" w:rsidR="006F61BE" w:rsidRDefault="00C9204C" w:rsidP="00C9204C">
      <w:pPr>
        <w:tabs>
          <w:tab w:val="left" w:pos="1134"/>
        </w:tabs>
        <w:jc w:val="both"/>
        <w:rPr>
          <w:szCs w:val="24"/>
        </w:rPr>
      </w:pPr>
      <w:r>
        <w:rPr>
          <w:szCs w:val="24"/>
        </w:rPr>
        <w:tab/>
      </w:r>
      <w:r w:rsidR="006F61BE">
        <w:rPr>
          <w:szCs w:val="24"/>
        </w:rPr>
        <w:t xml:space="preserve">3. </w:t>
      </w:r>
      <w:r w:rsidR="006F61BE" w:rsidRPr="001E20AF">
        <w:rPr>
          <w:szCs w:val="24"/>
        </w:rPr>
        <w:t>Nurodyti, kad šis sprendimas:</w:t>
      </w:r>
    </w:p>
    <w:p w14:paraId="5868BD67" w14:textId="4566E80C" w:rsidR="00B823BF" w:rsidRDefault="00C9204C" w:rsidP="00B823BF">
      <w:pPr>
        <w:tabs>
          <w:tab w:val="left" w:pos="1134"/>
          <w:tab w:val="left" w:pos="1276"/>
        </w:tabs>
        <w:jc w:val="both"/>
        <w:rPr>
          <w:szCs w:val="24"/>
        </w:rPr>
      </w:pPr>
      <w:r>
        <w:rPr>
          <w:szCs w:val="24"/>
        </w:rPr>
        <w:tab/>
      </w:r>
      <w:r w:rsidR="00B823BF">
        <w:rPr>
          <w:szCs w:val="24"/>
        </w:rPr>
        <w:t xml:space="preserve">3.1. </w:t>
      </w:r>
      <w:r w:rsidR="006A2CF0">
        <w:rPr>
          <w:szCs w:val="24"/>
        </w:rPr>
        <w:t>galioja</w:t>
      </w:r>
      <w:r w:rsidR="006F61BE" w:rsidRPr="001E20AF">
        <w:rPr>
          <w:szCs w:val="24"/>
        </w:rPr>
        <w:t xml:space="preserve"> </w:t>
      </w:r>
      <w:r w:rsidR="00C54C29">
        <w:rPr>
          <w:szCs w:val="24"/>
        </w:rPr>
        <w:t>ne ilg</w:t>
      </w:r>
      <w:r w:rsidR="006A2CF0">
        <w:rPr>
          <w:szCs w:val="24"/>
        </w:rPr>
        <w:t xml:space="preserve">iau </w:t>
      </w:r>
      <w:r w:rsidR="00C54C29">
        <w:rPr>
          <w:szCs w:val="24"/>
        </w:rPr>
        <w:t xml:space="preserve">kaip </w:t>
      </w:r>
      <w:r w:rsidR="000D247B">
        <w:rPr>
          <w:szCs w:val="24"/>
        </w:rPr>
        <w:t>tris</w:t>
      </w:r>
      <w:r w:rsidR="00C54C29">
        <w:rPr>
          <w:szCs w:val="24"/>
        </w:rPr>
        <w:t xml:space="preserve"> mėnesi</w:t>
      </w:r>
      <w:r w:rsidR="006A2CF0">
        <w:rPr>
          <w:szCs w:val="24"/>
        </w:rPr>
        <w:t>us</w:t>
      </w:r>
      <w:r w:rsidR="000D247B">
        <w:rPr>
          <w:szCs w:val="24"/>
        </w:rPr>
        <w:t>, bet ne ilgiau</w:t>
      </w:r>
      <w:r w:rsidR="005E0344">
        <w:rPr>
          <w:szCs w:val="24"/>
        </w:rPr>
        <w:t>,</w:t>
      </w:r>
      <w:r w:rsidR="000D247B">
        <w:rPr>
          <w:szCs w:val="24"/>
        </w:rPr>
        <w:t xml:space="preserve"> nei UAB „Lokaušėlė“ perleis nuosavybės teises į pastat</w:t>
      </w:r>
      <w:r w:rsidR="00F77DCD">
        <w:rPr>
          <w:szCs w:val="24"/>
        </w:rPr>
        <w:t>us</w:t>
      </w:r>
      <w:r w:rsidR="000D247B">
        <w:rPr>
          <w:szCs w:val="24"/>
        </w:rPr>
        <w:t>;</w:t>
      </w:r>
    </w:p>
    <w:p w14:paraId="6CF966C7" w14:textId="764B5A27" w:rsidR="00C05AC4" w:rsidRDefault="00C9204C" w:rsidP="00B823BF">
      <w:pPr>
        <w:tabs>
          <w:tab w:val="left" w:pos="1134"/>
          <w:tab w:val="left" w:pos="1276"/>
        </w:tabs>
        <w:jc w:val="both"/>
        <w:rPr>
          <w:szCs w:val="24"/>
        </w:rPr>
      </w:pPr>
      <w:r>
        <w:rPr>
          <w:szCs w:val="24"/>
        </w:rPr>
        <w:tab/>
      </w:r>
      <w:r w:rsidR="00B823BF">
        <w:rPr>
          <w:szCs w:val="24"/>
        </w:rPr>
        <w:t xml:space="preserve">3.2. </w:t>
      </w:r>
      <w:r w:rsidR="00C05AC4">
        <w:rPr>
          <w:szCs w:val="24"/>
        </w:rPr>
        <w:t>per vieną mėnesį gali būti skundžiamas</w:t>
      </w:r>
      <w:r w:rsidR="00D5186F">
        <w:rPr>
          <w:szCs w:val="24"/>
        </w:rPr>
        <w:t xml:space="preserve"> </w:t>
      </w:r>
      <w:r w:rsidR="00C05AC4">
        <w:rPr>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5D5BE9B" w14:textId="77777777" w:rsidR="00D33313" w:rsidRDefault="00D33313" w:rsidP="00D33313">
      <w:pPr>
        <w:widowControl w:val="0"/>
        <w:tabs>
          <w:tab w:val="center" w:pos="851"/>
          <w:tab w:val="left" w:pos="1134"/>
          <w:tab w:val="center" w:pos="4153"/>
          <w:tab w:val="right" w:pos="8306"/>
        </w:tabs>
        <w:jc w:val="both"/>
      </w:pPr>
      <w:r>
        <w:t>Savivaldybės meras</w:t>
      </w:r>
      <w:r>
        <w:tab/>
      </w:r>
      <w:r>
        <w:tab/>
        <w:t xml:space="preserve">                                                                  Antanas Pocius</w:t>
      </w:r>
    </w:p>
    <w:p w14:paraId="4EDEDC02" w14:textId="77777777" w:rsidR="0044321A" w:rsidRDefault="0044321A" w:rsidP="00C05AC4">
      <w:pPr>
        <w:tabs>
          <w:tab w:val="left" w:pos="1134"/>
        </w:tabs>
        <w:jc w:val="both"/>
      </w:pPr>
    </w:p>
    <w:p w14:paraId="7FA2EBED" w14:textId="77777777" w:rsidR="0044321A" w:rsidRDefault="0044321A" w:rsidP="00C05AC4">
      <w:pPr>
        <w:tabs>
          <w:tab w:val="left" w:pos="1134"/>
        </w:tabs>
        <w:jc w:val="both"/>
      </w:pPr>
    </w:p>
    <w:p w14:paraId="014FA305" w14:textId="77777777" w:rsidR="0044321A" w:rsidRDefault="0044321A" w:rsidP="00C05AC4">
      <w:pPr>
        <w:tabs>
          <w:tab w:val="left" w:pos="1134"/>
        </w:tabs>
        <w:jc w:val="both"/>
      </w:pPr>
    </w:p>
    <w:p w14:paraId="5C38C472" w14:textId="77777777" w:rsidR="0044321A" w:rsidRDefault="0044321A" w:rsidP="00C05AC4">
      <w:pPr>
        <w:tabs>
          <w:tab w:val="left" w:pos="1134"/>
        </w:tabs>
        <w:jc w:val="both"/>
      </w:pPr>
    </w:p>
    <w:p w14:paraId="3E7423BA" w14:textId="77777777" w:rsidR="003F62C2" w:rsidRDefault="003F62C2" w:rsidP="00C05AC4">
      <w:pPr>
        <w:tabs>
          <w:tab w:val="left" w:pos="1134"/>
        </w:tabs>
        <w:jc w:val="both"/>
      </w:pPr>
    </w:p>
    <w:p w14:paraId="6659155A" w14:textId="77777777" w:rsidR="003F62C2" w:rsidRDefault="003F62C2" w:rsidP="00C05AC4">
      <w:pPr>
        <w:tabs>
          <w:tab w:val="left" w:pos="1134"/>
        </w:tabs>
        <w:jc w:val="both"/>
      </w:pPr>
    </w:p>
    <w:p w14:paraId="2B0270C0" w14:textId="77777777" w:rsidR="003F62C2" w:rsidRDefault="003F62C2" w:rsidP="00C05AC4">
      <w:pPr>
        <w:tabs>
          <w:tab w:val="left" w:pos="1134"/>
        </w:tabs>
        <w:jc w:val="both"/>
      </w:pPr>
    </w:p>
    <w:p w14:paraId="44AAA83E" w14:textId="77777777" w:rsidR="003F62C2" w:rsidRDefault="003F62C2" w:rsidP="00C05AC4">
      <w:pPr>
        <w:tabs>
          <w:tab w:val="left" w:pos="1134"/>
        </w:tabs>
        <w:jc w:val="both"/>
      </w:pPr>
    </w:p>
    <w:p w14:paraId="3D3492BF" w14:textId="17E0F64B" w:rsidR="002B5503" w:rsidRDefault="002B5503">
      <w:pPr>
        <w:rPr>
          <w:lang w:val="en-GB"/>
        </w:rPr>
      </w:pPr>
    </w:p>
    <w:sectPr w:rsidR="002B5503">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F2FDE" w14:textId="77777777" w:rsidR="003E2915" w:rsidRDefault="003E2915">
      <w:r>
        <w:separator/>
      </w:r>
    </w:p>
  </w:endnote>
  <w:endnote w:type="continuationSeparator" w:id="0">
    <w:p w14:paraId="211A1295" w14:textId="77777777" w:rsidR="003E2915" w:rsidRDefault="003E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44A15" w14:textId="77777777" w:rsidR="003E2915" w:rsidRDefault="003E2915">
      <w:r>
        <w:separator/>
      </w:r>
    </w:p>
  </w:footnote>
  <w:footnote w:type="continuationSeparator" w:id="0">
    <w:p w14:paraId="01B740A5" w14:textId="77777777" w:rsidR="003E2915" w:rsidRDefault="003E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461C0"/>
    <w:multiLevelType w:val="hybridMultilevel"/>
    <w:tmpl w:val="8C2E6A7E"/>
    <w:lvl w:ilvl="0" w:tplc="A05EC5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8712CB1"/>
    <w:multiLevelType w:val="multilevel"/>
    <w:tmpl w:val="3196BE0A"/>
    <w:styleLink w:val="CurrentList1"/>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9D7911"/>
    <w:multiLevelType w:val="multilevel"/>
    <w:tmpl w:val="3196BE0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9B6E0E"/>
    <w:multiLevelType w:val="multilevel"/>
    <w:tmpl w:val="86EEEAC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FB5ED3"/>
    <w:multiLevelType w:val="hybridMultilevel"/>
    <w:tmpl w:val="8C2E6A7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36C3F6C"/>
    <w:multiLevelType w:val="hybridMultilevel"/>
    <w:tmpl w:val="64929876"/>
    <w:lvl w:ilvl="0" w:tplc="A1060F6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50FB76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3E5C0B"/>
    <w:multiLevelType w:val="hybridMultilevel"/>
    <w:tmpl w:val="5F721BCE"/>
    <w:lvl w:ilvl="0" w:tplc="14D0BB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9BE48DA"/>
    <w:multiLevelType w:val="hybridMultilevel"/>
    <w:tmpl w:val="0B9E2D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513760541">
    <w:abstractNumId w:val="3"/>
  </w:num>
  <w:num w:numId="2" w16cid:durableId="1046565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2454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9977105">
    <w:abstractNumId w:val="2"/>
  </w:num>
  <w:num w:numId="5" w16cid:durableId="610631391">
    <w:abstractNumId w:val="1"/>
  </w:num>
  <w:num w:numId="6" w16cid:durableId="1838768613">
    <w:abstractNumId w:val="7"/>
  </w:num>
  <w:num w:numId="7" w16cid:durableId="124810967">
    <w:abstractNumId w:val="0"/>
  </w:num>
  <w:num w:numId="8" w16cid:durableId="538014082">
    <w:abstractNumId w:val="4"/>
  </w:num>
  <w:num w:numId="9" w16cid:durableId="1999914446">
    <w:abstractNumId w:val="8"/>
  </w:num>
  <w:num w:numId="10" w16cid:durableId="1640767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851"/>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3646E"/>
    <w:rsid w:val="00044124"/>
    <w:rsid w:val="00050112"/>
    <w:rsid w:val="000542C0"/>
    <w:rsid w:val="00081C73"/>
    <w:rsid w:val="00091079"/>
    <w:rsid w:val="000962D3"/>
    <w:rsid w:val="000D247B"/>
    <w:rsid w:val="000E158B"/>
    <w:rsid w:val="001416DF"/>
    <w:rsid w:val="00175D64"/>
    <w:rsid w:val="001D3BAC"/>
    <w:rsid w:val="001D6459"/>
    <w:rsid w:val="001D737C"/>
    <w:rsid w:val="001F1FD7"/>
    <w:rsid w:val="002108BE"/>
    <w:rsid w:val="00213A5C"/>
    <w:rsid w:val="00231B5D"/>
    <w:rsid w:val="00234159"/>
    <w:rsid w:val="00287E1B"/>
    <w:rsid w:val="002B5503"/>
    <w:rsid w:val="002D6DFB"/>
    <w:rsid w:val="00327F46"/>
    <w:rsid w:val="00352F99"/>
    <w:rsid w:val="00354E1D"/>
    <w:rsid w:val="00380021"/>
    <w:rsid w:val="00383C1A"/>
    <w:rsid w:val="0039082D"/>
    <w:rsid w:val="00392032"/>
    <w:rsid w:val="003D3548"/>
    <w:rsid w:val="003D4C10"/>
    <w:rsid w:val="003D5A8B"/>
    <w:rsid w:val="003E2915"/>
    <w:rsid w:val="003F1403"/>
    <w:rsid w:val="003F62C2"/>
    <w:rsid w:val="00420AC1"/>
    <w:rsid w:val="0042216A"/>
    <w:rsid w:val="0042753A"/>
    <w:rsid w:val="00441061"/>
    <w:rsid w:val="0044321A"/>
    <w:rsid w:val="0044759A"/>
    <w:rsid w:val="004476EE"/>
    <w:rsid w:val="004601EA"/>
    <w:rsid w:val="00471C2E"/>
    <w:rsid w:val="004B1AAF"/>
    <w:rsid w:val="004C7D7E"/>
    <w:rsid w:val="004D1D5B"/>
    <w:rsid w:val="004F6177"/>
    <w:rsid w:val="00506E54"/>
    <w:rsid w:val="005112CD"/>
    <w:rsid w:val="0052412F"/>
    <w:rsid w:val="00543F91"/>
    <w:rsid w:val="00581A55"/>
    <w:rsid w:val="005834DD"/>
    <w:rsid w:val="005B3210"/>
    <w:rsid w:val="005C14E5"/>
    <w:rsid w:val="005C35AC"/>
    <w:rsid w:val="005E0344"/>
    <w:rsid w:val="00602CEE"/>
    <w:rsid w:val="0062626B"/>
    <w:rsid w:val="00626AB7"/>
    <w:rsid w:val="00651B17"/>
    <w:rsid w:val="006562E7"/>
    <w:rsid w:val="00661873"/>
    <w:rsid w:val="00677BC6"/>
    <w:rsid w:val="00691C28"/>
    <w:rsid w:val="00695B68"/>
    <w:rsid w:val="006A2CF0"/>
    <w:rsid w:val="006B4F8A"/>
    <w:rsid w:val="006C0458"/>
    <w:rsid w:val="006C7518"/>
    <w:rsid w:val="006E6FDD"/>
    <w:rsid w:val="006F61BE"/>
    <w:rsid w:val="007270AD"/>
    <w:rsid w:val="00731A83"/>
    <w:rsid w:val="00752844"/>
    <w:rsid w:val="0076411D"/>
    <w:rsid w:val="007678CE"/>
    <w:rsid w:val="00791572"/>
    <w:rsid w:val="0079583B"/>
    <w:rsid w:val="007A02A7"/>
    <w:rsid w:val="007B1ACC"/>
    <w:rsid w:val="007C5415"/>
    <w:rsid w:val="007C64FF"/>
    <w:rsid w:val="007E089C"/>
    <w:rsid w:val="007E5E18"/>
    <w:rsid w:val="0082193A"/>
    <w:rsid w:val="00821BD2"/>
    <w:rsid w:val="00862A7F"/>
    <w:rsid w:val="00872C7E"/>
    <w:rsid w:val="008D0483"/>
    <w:rsid w:val="00907ACB"/>
    <w:rsid w:val="00922E6B"/>
    <w:rsid w:val="00975B28"/>
    <w:rsid w:val="009C616A"/>
    <w:rsid w:val="009E5055"/>
    <w:rsid w:val="00A02469"/>
    <w:rsid w:val="00A40A77"/>
    <w:rsid w:val="00AE72C4"/>
    <w:rsid w:val="00B35491"/>
    <w:rsid w:val="00B35AEC"/>
    <w:rsid w:val="00B52EDD"/>
    <w:rsid w:val="00B70482"/>
    <w:rsid w:val="00B823BF"/>
    <w:rsid w:val="00BA61CF"/>
    <w:rsid w:val="00BE2DA9"/>
    <w:rsid w:val="00BE4CA0"/>
    <w:rsid w:val="00BE76C4"/>
    <w:rsid w:val="00C05AC4"/>
    <w:rsid w:val="00C21F04"/>
    <w:rsid w:val="00C40DCE"/>
    <w:rsid w:val="00C4791D"/>
    <w:rsid w:val="00C47B46"/>
    <w:rsid w:val="00C5281E"/>
    <w:rsid w:val="00C54C29"/>
    <w:rsid w:val="00C55201"/>
    <w:rsid w:val="00C64E1B"/>
    <w:rsid w:val="00C7023D"/>
    <w:rsid w:val="00C9204C"/>
    <w:rsid w:val="00CA2F08"/>
    <w:rsid w:val="00CA4FAF"/>
    <w:rsid w:val="00CA65F0"/>
    <w:rsid w:val="00CA6ECA"/>
    <w:rsid w:val="00CB57DE"/>
    <w:rsid w:val="00CC3839"/>
    <w:rsid w:val="00CD2035"/>
    <w:rsid w:val="00CF7368"/>
    <w:rsid w:val="00D33313"/>
    <w:rsid w:val="00D5186F"/>
    <w:rsid w:val="00D5245D"/>
    <w:rsid w:val="00DC2C61"/>
    <w:rsid w:val="00DE207C"/>
    <w:rsid w:val="00DE584B"/>
    <w:rsid w:val="00E1730F"/>
    <w:rsid w:val="00E32B25"/>
    <w:rsid w:val="00E72B5C"/>
    <w:rsid w:val="00E80C4E"/>
    <w:rsid w:val="00E92965"/>
    <w:rsid w:val="00EA28D5"/>
    <w:rsid w:val="00EA7C35"/>
    <w:rsid w:val="00EB71A6"/>
    <w:rsid w:val="00F11E92"/>
    <w:rsid w:val="00F23FBA"/>
    <w:rsid w:val="00F61EB4"/>
    <w:rsid w:val="00F6410D"/>
    <w:rsid w:val="00F6699A"/>
    <w:rsid w:val="00F76C1B"/>
    <w:rsid w:val="00F77DCD"/>
    <w:rsid w:val="00F956E4"/>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numbering" w:customStyle="1" w:styleId="CurrentList1">
    <w:name w:val="Current List1"/>
    <w:uiPriority w:val="99"/>
    <w:rsid w:val="00E80C4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05E22FAA-C3BC-4B8A-997F-320318C3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1518</Words>
  <Characters>866</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2024-04-24T12:44:00Z</dcterms:created>
  <dcterms:modified xsi:type="dcterms:W3CDTF">2024-04-24T12:44:00Z</dcterms:modified>
</cp:coreProperties>
</file>