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D012" w14:textId="77777777" w:rsidR="00F00CC1" w:rsidRDefault="00CE7295" w:rsidP="00F00CC1">
      <w:pPr>
        <w:pStyle w:val="Pagrindiniotekstotrauka"/>
        <w:ind w:left="0"/>
        <w:jc w:val="center"/>
      </w:pPr>
      <w:r>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1pt" o:ole="">
            <v:imagedata r:id="rId5" o:title=""/>
          </v:shape>
          <o:OLEObject Type="Embed" ProgID="PI3.Image" ShapeID="_x0000_i1025" DrawAspect="Content" ObjectID="_1767688199" r:id="rId6"/>
        </w:object>
      </w:r>
    </w:p>
    <w:p w14:paraId="33A9FFD5" w14:textId="47B02A2D" w:rsidR="00F00CC1" w:rsidRPr="00111D7F" w:rsidRDefault="008B0611" w:rsidP="00111D7F">
      <w:pPr>
        <w:pStyle w:val="Antrats"/>
        <w:jc w:val="center"/>
        <w:rPr>
          <w:b/>
          <w:caps/>
          <w:sz w:val="24"/>
        </w:rPr>
      </w:pPr>
      <w:r>
        <w:tab/>
      </w:r>
      <w:r>
        <w:tab/>
      </w:r>
    </w:p>
    <w:p w14:paraId="1BC85830" w14:textId="77777777" w:rsidR="00F00CC1" w:rsidRDefault="00F00CC1" w:rsidP="00F00CC1">
      <w:pPr>
        <w:pStyle w:val="Antrats"/>
        <w:jc w:val="center"/>
        <w:rPr>
          <w:b/>
          <w:caps/>
          <w:sz w:val="28"/>
        </w:rPr>
      </w:pPr>
      <w:r>
        <w:rPr>
          <w:b/>
          <w:caps/>
          <w:sz w:val="28"/>
        </w:rPr>
        <w:t>panevėžio rajono savivaldybės taryba</w:t>
      </w:r>
    </w:p>
    <w:p w14:paraId="6FEBD9B0" w14:textId="77777777" w:rsidR="008B0611" w:rsidRDefault="008B0611" w:rsidP="008B0611">
      <w:pPr>
        <w:pStyle w:val="Antrats"/>
        <w:rPr>
          <w:b/>
          <w:caps/>
          <w:sz w:val="24"/>
        </w:rPr>
      </w:pPr>
    </w:p>
    <w:p w14:paraId="460B343E" w14:textId="77777777" w:rsidR="00F00CC1" w:rsidRPr="00111D7F" w:rsidRDefault="008B0611" w:rsidP="008B0611">
      <w:pPr>
        <w:pStyle w:val="Betarp"/>
        <w:jc w:val="center"/>
        <w:rPr>
          <w:b/>
          <w:sz w:val="28"/>
          <w:szCs w:val="28"/>
        </w:rPr>
      </w:pPr>
      <w:r w:rsidRPr="00111D7F">
        <w:rPr>
          <w:b/>
          <w:sz w:val="28"/>
          <w:szCs w:val="28"/>
        </w:rPr>
        <w:t>SPRENDIMAS</w:t>
      </w:r>
    </w:p>
    <w:p w14:paraId="36DFF961" w14:textId="77777777" w:rsidR="009824DF" w:rsidRDefault="009824DF" w:rsidP="009824DF">
      <w:pPr>
        <w:jc w:val="center"/>
        <w:rPr>
          <w:b/>
          <w:sz w:val="24"/>
        </w:rPr>
      </w:pPr>
      <w:r>
        <w:rPr>
          <w:b/>
          <w:sz w:val="24"/>
        </w:rPr>
        <w:t xml:space="preserve">DĖL </w:t>
      </w:r>
      <w:r w:rsidR="00A17076">
        <w:rPr>
          <w:b/>
          <w:sz w:val="24"/>
        </w:rPr>
        <w:t xml:space="preserve">ATLEIDIMO NUO </w:t>
      </w:r>
      <w:r>
        <w:rPr>
          <w:b/>
          <w:sz w:val="24"/>
        </w:rPr>
        <w:t xml:space="preserve">NEKILNOJAMOJO TURTO MOKESČIO </w:t>
      </w:r>
    </w:p>
    <w:p w14:paraId="496EC352" w14:textId="77777777" w:rsidR="009824DF" w:rsidRDefault="009824DF" w:rsidP="009824DF">
      <w:pPr>
        <w:jc w:val="center"/>
        <w:rPr>
          <w:sz w:val="24"/>
        </w:rPr>
      </w:pPr>
    </w:p>
    <w:p w14:paraId="39480CC3" w14:textId="77777777" w:rsidR="009824DF" w:rsidRDefault="009824DF" w:rsidP="009824DF">
      <w:pPr>
        <w:jc w:val="center"/>
        <w:rPr>
          <w:sz w:val="24"/>
        </w:rPr>
      </w:pPr>
    </w:p>
    <w:p w14:paraId="1C1E64DE" w14:textId="0A5CBADC" w:rsidR="009824DF" w:rsidRPr="00DD4E0D" w:rsidRDefault="00890299" w:rsidP="00175E44">
      <w:pPr>
        <w:jc w:val="center"/>
        <w:rPr>
          <w:caps/>
          <w:sz w:val="24"/>
          <w:szCs w:val="24"/>
        </w:rPr>
      </w:pPr>
      <w:r>
        <w:rPr>
          <w:sz w:val="24"/>
        </w:rPr>
        <w:t>202</w:t>
      </w:r>
      <w:r w:rsidR="00DF3F07">
        <w:rPr>
          <w:sz w:val="24"/>
        </w:rPr>
        <w:t>4</w:t>
      </w:r>
      <w:r w:rsidR="009824DF">
        <w:rPr>
          <w:sz w:val="24"/>
        </w:rPr>
        <w:t xml:space="preserve"> m. </w:t>
      </w:r>
      <w:r w:rsidR="00DC2934">
        <w:rPr>
          <w:sz w:val="24"/>
        </w:rPr>
        <w:t>sausio</w:t>
      </w:r>
      <w:r w:rsidR="009824DF">
        <w:rPr>
          <w:sz w:val="24"/>
        </w:rPr>
        <w:t xml:space="preserve"> </w:t>
      </w:r>
      <w:r w:rsidR="00315F08">
        <w:rPr>
          <w:sz w:val="24"/>
        </w:rPr>
        <w:t>2</w:t>
      </w:r>
      <w:r w:rsidR="00DF3F07">
        <w:rPr>
          <w:sz w:val="24"/>
        </w:rPr>
        <w:t>5</w:t>
      </w:r>
      <w:r w:rsidR="009824DF">
        <w:rPr>
          <w:sz w:val="24"/>
        </w:rPr>
        <w:t xml:space="preserve"> d. Nr. T</w:t>
      </w:r>
      <w:r w:rsidR="009824DF">
        <w:rPr>
          <w:caps/>
          <w:sz w:val="24"/>
          <w:szCs w:val="24"/>
        </w:rPr>
        <w:t>-</w:t>
      </w:r>
      <w:r w:rsidR="006E0A1B">
        <w:rPr>
          <w:caps/>
          <w:sz w:val="24"/>
          <w:szCs w:val="24"/>
        </w:rPr>
        <w:t>10</w:t>
      </w:r>
    </w:p>
    <w:p w14:paraId="55104BD3" w14:textId="77777777" w:rsidR="009824DF" w:rsidRDefault="009824DF" w:rsidP="009824DF">
      <w:pPr>
        <w:jc w:val="center"/>
        <w:rPr>
          <w:sz w:val="24"/>
        </w:rPr>
      </w:pPr>
      <w:r>
        <w:rPr>
          <w:sz w:val="24"/>
        </w:rPr>
        <w:t>Panevėžys</w:t>
      </w:r>
    </w:p>
    <w:p w14:paraId="6D39B9D0" w14:textId="77777777" w:rsidR="009824DF" w:rsidRDefault="009824DF" w:rsidP="009824DF">
      <w:pPr>
        <w:jc w:val="both"/>
        <w:rPr>
          <w:sz w:val="24"/>
        </w:rPr>
      </w:pPr>
    </w:p>
    <w:p w14:paraId="5A9A4A6F" w14:textId="77777777" w:rsidR="009824DF" w:rsidRDefault="009824DF" w:rsidP="009824DF">
      <w:pPr>
        <w:jc w:val="both"/>
        <w:rPr>
          <w:sz w:val="24"/>
        </w:rPr>
      </w:pPr>
    </w:p>
    <w:p w14:paraId="6C26777D" w14:textId="77777777" w:rsidR="009824DF" w:rsidRPr="007159B2" w:rsidRDefault="009824DF" w:rsidP="00175E44">
      <w:pPr>
        <w:ind w:firstLine="720"/>
        <w:jc w:val="both"/>
        <w:rPr>
          <w:sz w:val="24"/>
          <w:szCs w:val="24"/>
        </w:rPr>
      </w:pPr>
      <w:r w:rsidRPr="007159B2">
        <w:rPr>
          <w:sz w:val="24"/>
          <w:szCs w:val="24"/>
        </w:rPr>
        <w:t>Vadovaudamasi Lietuvos Respublikos vietos savivaldos įstatymo 1</w:t>
      </w:r>
      <w:r w:rsidR="00DF3F07">
        <w:rPr>
          <w:sz w:val="24"/>
          <w:szCs w:val="24"/>
        </w:rPr>
        <w:t>5</w:t>
      </w:r>
      <w:r w:rsidRPr="007159B2">
        <w:rPr>
          <w:sz w:val="24"/>
          <w:szCs w:val="24"/>
        </w:rPr>
        <w:t xml:space="preserve"> straipsnio 2 dalies </w:t>
      </w:r>
      <w:r w:rsidR="001B783B">
        <w:rPr>
          <w:sz w:val="24"/>
          <w:szCs w:val="24"/>
        </w:rPr>
        <w:br/>
      </w:r>
      <w:r w:rsidRPr="007159B2">
        <w:rPr>
          <w:sz w:val="24"/>
          <w:szCs w:val="24"/>
        </w:rPr>
        <w:t>1</w:t>
      </w:r>
      <w:r w:rsidR="00DF3F07">
        <w:rPr>
          <w:sz w:val="24"/>
          <w:szCs w:val="24"/>
        </w:rPr>
        <w:t>4</w:t>
      </w:r>
      <w:r w:rsidRPr="007159B2">
        <w:rPr>
          <w:sz w:val="24"/>
          <w:szCs w:val="24"/>
        </w:rPr>
        <w:t xml:space="preserve"> punktu ir Lietuvos Respublikos nekilnojamojo turto mokesčio įstatymo</w:t>
      </w:r>
      <w:r w:rsidR="007159B2" w:rsidRPr="007159B2">
        <w:rPr>
          <w:sz w:val="24"/>
          <w:szCs w:val="24"/>
        </w:rPr>
        <w:t xml:space="preserve"> </w:t>
      </w:r>
      <w:r w:rsidRPr="007159B2">
        <w:rPr>
          <w:sz w:val="24"/>
          <w:szCs w:val="24"/>
        </w:rPr>
        <w:t>7 straipsni</w:t>
      </w:r>
      <w:r w:rsidR="001B783B">
        <w:rPr>
          <w:sz w:val="24"/>
          <w:szCs w:val="24"/>
        </w:rPr>
        <w:t>o 5 dalimi bei atsižvelgdama į v</w:t>
      </w:r>
      <w:r w:rsidRPr="007159B2">
        <w:rPr>
          <w:sz w:val="24"/>
          <w:szCs w:val="24"/>
        </w:rPr>
        <w:t>iešosios įsta</w:t>
      </w:r>
      <w:r w:rsidR="00890299">
        <w:rPr>
          <w:sz w:val="24"/>
          <w:szCs w:val="24"/>
        </w:rPr>
        <w:t>igos Velžio komunalinio ūkio 202</w:t>
      </w:r>
      <w:r w:rsidR="00DF3F07">
        <w:rPr>
          <w:sz w:val="24"/>
          <w:szCs w:val="24"/>
        </w:rPr>
        <w:t xml:space="preserve">4 m. sausio 8 d. </w:t>
      </w:r>
      <w:r w:rsidRPr="007159B2">
        <w:rPr>
          <w:sz w:val="24"/>
          <w:szCs w:val="24"/>
        </w:rPr>
        <w:t>prašymą Nr. S4-</w:t>
      </w:r>
      <w:r w:rsidR="005D3667">
        <w:rPr>
          <w:sz w:val="24"/>
          <w:szCs w:val="24"/>
        </w:rPr>
        <w:t>0</w:t>
      </w:r>
      <w:r w:rsidR="00DF3F07">
        <w:rPr>
          <w:sz w:val="24"/>
          <w:szCs w:val="24"/>
        </w:rPr>
        <w:t>5</w:t>
      </w:r>
      <w:r w:rsidR="00463D9B">
        <w:rPr>
          <w:sz w:val="24"/>
          <w:szCs w:val="24"/>
        </w:rPr>
        <w:t xml:space="preserve"> „Dėl atleidimo nuo nekilnojamojo turto mokesčio“</w:t>
      </w:r>
      <w:r w:rsidRPr="007159B2">
        <w:rPr>
          <w:sz w:val="24"/>
          <w:szCs w:val="24"/>
        </w:rPr>
        <w:t>, Savivaldybės taryba</w:t>
      </w:r>
      <w:r w:rsidR="007159B2" w:rsidRPr="007159B2">
        <w:rPr>
          <w:sz w:val="24"/>
          <w:szCs w:val="24"/>
        </w:rPr>
        <w:t xml:space="preserve"> </w:t>
      </w:r>
      <w:r w:rsidR="007159B2">
        <w:rPr>
          <w:sz w:val="24"/>
          <w:szCs w:val="24"/>
        </w:rPr>
        <w:t>n</w:t>
      </w:r>
      <w:r w:rsidRPr="007159B2">
        <w:rPr>
          <w:sz w:val="24"/>
          <w:szCs w:val="24"/>
        </w:rPr>
        <w:t xml:space="preserve"> u s p r e n d ž i a:</w:t>
      </w:r>
    </w:p>
    <w:p w14:paraId="1AC2D738" w14:textId="77777777" w:rsidR="009824DF" w:rsidRPr="001B783B" w:rsidRDefault="001B783B" w:rsidP="00175E44">
      <w:pPr>
        <w:pStyle w:val="Betarp"/>
        <w:ind w:firstLine="720"/>
        <w:jc w:val="both"/>
        <w:rPr>
          <w:sz w:val="24"/>
          <w:szCs w:val="24"/>
        </w:rPr>
      </w:pPr>
      <w:r w:rsidRPr="001B783B">
        <w:rPr>
          <w:sz w:val="24"/>
          <w:szCs w:val="24"/>
        </w:rPr>
        <w:t>Atleisti v</w:t>
      </w:r>
      <w:r w:rsidR="009824DF" w:rsidRPr="001B783B">
        <w:rPr>
          <w:sz w:val="24"/>
          <w:szCs w:val="24"/>
        </w:rPr>
        <w:t xml:space="preserve">iešąją įstaigą Velžio komunalinį ūkį (Panevėžio r. sav., Velžio k., Nevėžio g. </w:t>
      </w:r>
      <w:r w:rsidR="00DF3F07">
        <w:rPr>
          <w:sz w:val="24"/>
          <w:szCs w:val="24"/>
        </w:rPr>
        <w:t>62</w:t>
      </w:r>
      <w:r w:rsidR="009824DF" w:rsidRPr="001B783B">
        <w:rPr>
          <w:sz w:val="24"/>
          <w:szCs w:val="24"/>
        </w:rPr>
        <w:t>,</w:t>
      </w:r>
      <w:r w:rsidR="00890299">
        <w:rPr>
          <w:sz w:val="24"/>
          <w:szCs w:val="24"/>
        </w:rPr>
        <w:t xml:space="preserve"> įmonės kodas 168967899) nuo 20</w:t>
      </w:r>
      <w:r w:rsidR="00B06C1A">
        <w:rPr>
          <w:sz w:val="24"/>
          <w:szCs w:val="24"/>
        </w:rPr>
        <w:t>2</w:t>
      </w:r>
      <w:r w:rsidR="00DF3F07">
        <w:rPr>
          <w:sz w:val="24"/>
          <w:szCs w:val="24"/>
        </w:rPr>
        <w:t>3</w:t>
      </w:r>
      <w:r w:rsidR="009824DF" w:rsidRPr="001B783B">
        <w:rPr>
          <w:sz w:val="24"/>
          <w:szCs w:val="24"/>
        </w:rPr>
        <w:t xml:space="preserve"> metų nekilnojamojo turto mokesčio – </w:t>
      </w:r>
      <w:r w:rsidR="00DF3F07">
        <w:rPr>
          <w:sz w:val="24"/>
          <w:szCs w:val="24"/>
        </w:rPr>
        <w:t>34 042</w:t>
      </w:r>
      <w:r w:rsidR="009824DF" w:rsidRPr="001B783B">
        <w:rPr>
          <w:sz w:val="24"/>
          <w:szCs w:val="24"/>
        </w:rPr>
        <w:t xml:space="preserve"> </w:t>
      </w:r>
      <w:r w:rsidR="003E549C">
        <w:rPr>
          <w:sz w:val="24"/>
          <w:szCs w:val="24"/>
        </w:rPr>
        <w:t>Eur</w:t>
      </w:r>
      <w:r w:rsidR="009824DF" w:rsidRPr="001B783B">
        <w:rPr>
          <w:sz w:val="24"/>
          <w:szCs w:val="24"/>
        </w:rPr>
        <w:t>.</w:t>
      </w:r>
    </w:p>
    <w:p w14:paraId="3FC74CE5" w14:textId="77777777" w:rsidR="009824DF" w:rsidRPr="001B783B" w:rsidRDefault="009824DF" w:rsidP="001B783B">
      <w:pPr>
        <w:pStyle w:val="Betarp"/>
        <w:jc w:val="both"/>
        <w:rPr>
          <w:sz w:val="24"/>
          <w:szCs w:val="24"/>
        </w:rPr>
      </w:pPr>
    </w:p>
    <w:p w14:paraId="5BDDC6F4" w14:textId="77777777" w:rsidR="00DF3F07" w:rsidRPr="00DF3F07" w:rsidRDefault="00DF3F07" w:rsidP="00DF3F07">
      <w:pPr>
        <w:suppressAutoHyphens/>
        <w:ind w:firstLine="720"/>
        <w:jc w:val="both"/>
        <w:rPr>
          <w:sz w:val="24"/>
          <w:szCs w:val="24"/>
          <w:lang w:eastAsia="ar-SA"/>
        </w:rPr>
      </w:pPr>
      <w:r w:rsidRPr="00DF3F07">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Default="003E187C" w:rsidP="003E187C">
      <w:pPr>
        <w:jc w:val="center"/>
        <w:rPr>
          <w:sz w:val="24"/>
          <w:szCs w:val="24"/>
        </w:rPr>
      </w:pPr>
    </w:p>
    <w:p w14:paraId="6B985043" w14:textId="77777777" w:rsidR="009824DF" w:rsidRDefault="009824DF" w:rsidP="003E187C">
      <w:pPr>
        <w:jc w:val="center"/>
        <w:rPr>
          <w:sz w:val="24"/>
          <w:szCs w:val="24"/>
        </w:rPr>
      </w:pPr>
    </w:p>
    <w:p w14:paraId="5D04F11B" w14:textId="77777777" w:rsidR="006E0A1B" w:rsidRDefault="006E0A1B" w:rsidP="006E0A1B">
      <w:pPr>
        <w:autoSpaceDE w:val="0"/>
        <w:rPr>
          <w:sz w:val="24"/>
          <w:szCs w:val="24"/>
        </w:rPr>
      </w:pPr>
      <w:r>
        <w:rPr>
          <w:rFonts w:eastAsiaTheme="minorHAnsi"/>
          <w:sz w:val="24"/>
          <w:szCs w:val="24"/>
        </w:rPr>
        <w:t>Savivaldybės meras                                                                                   Antanas Pocius</w:t>
      </w:r>
    </w:p>
    <w:p w14:paraId="21A28E86" w14:textId="77777777" w:rsidR="006E0A1B" w:rsidRDefault="006E0A1B" w:rsidP="006E0A1B">
      <w:pPr>
        <w:autoSpaceDE w:val="0"/>
        <w:ind w:firstLine="720"/>
        <w:jc w:val="both"/>
        <w:rPr>
          <w:sz w:val="24"/>
          <w:szCs w:val="24"/>
        </w:rPr>
      </w:pPr>
    </w:p>
    <w:p w14:paraId="74426BDD" w14:textId="77777777" w:rsidR="006E0A1B" w:rsidRDefault="006E0A1B" w:rsidP="006E0A1B">
      <w:pPr>
        <w:autoSpaceDE w:val="0"/>
        <w:ind w:firstLine="720"/>
        <w:jc w:val="both"/>
        <w:rPr>
          <w:sz w:val="24"/>
          <w:szCs w:val="24"/>
        </w:rPr>
      </w:pPr>
    </w:p>
    <w:p w14:paraId="3330FE8A" w14:textId="77777777" w:rsidR="006E0A1B" w:rsidRDefault="006E0A1B" w:rsidP="006E0A1B">
      <w:pPr>
        <w:autoSpaceDE w:val="0"/>
        <w:ind w:firstLine="720"/>
        <w:jc w:val="both"/>
        <w:rPr>
          <w:sz w:val="24"/>
          <w:szCs w:val="24"/>
        </w:rPr>
      </w:pPr>
    </w:p>
    <w:p w14:paraId="4D4C0E8E" w14:textId="77777777" w:rsidR="009824DF" w:rsidRDefault="009824DF" w:rsidP="003E187C">
      <w:pPr>
        <w:jc w:val="center"/>
        <w:rPr>
          <w:sz w:val="24"/>
          <w:szCs w:val="24"/>
        </w:rPr>
      </w:pPr>
    </w:p>
    <w:p w14:paraId="79D72CEF" w14:textId="77777777" w:rsidR="009824DF" w:rsidRDefault="009824DF" w:rsidP="003E187C">
      <w:pPr>
        <w:jc w:val="center"/>
        <w:rPr>
          <w:sz w:val="24"/>
          <w:szCs w:val="24"/>
        </w:rPr>
      </w:pPr>
    </w:p>
    <w:p w14:paraId="4EE3B460" w14:textId="77777777" w:rsidR="009824DF" w:rsidRDefault="009824DF" w:rsidP="003E187C">
      <w:pPr>
        <w:jc w:val="center"/>
        <w:rPr>
          <w:sz w:val="24"/>
          <w:szCs w:val="24"/>
        </w:rPr>
      </w:pPr>
    </w:p>
    <w:p w14:paraId="108BA1EB" w14:textId="77777777" w:rsidR="009824DF" w:rsidRDefault="009824DF" w:rsidP="003E187C">
      <w:pPr>
        <w:jc w:val="center"/>
        <w:rPr>
          <w:sz w:val="24"/>
          <w:szCs w:val="24"/>
        </w:rPr>
      </w:pPr>
    </w:p>
    <w:p w14:paraId="57CF5C15" w14:textId="77777777" w:rsidR="009824DF" w:rsidRDefault="009824DF" w:rsidP="003E187C">
      <w:pPr>
        <w:jc w:val="center"/>
        <w:rPr>
          <w:sz w:val="24"/>
          <w:szCs w:val="24"/>
        </w:rPr>
      </w:pPr>
    </w:p>
    <w:p w14:paraId="490C75CF" w14:textId="77777777" w:rsidR="009824DF" w:rsidRDefault="009824DF" w:rsidP="003E187C">
      <w:pPr>
        <w:jc w:val="center"/>
        <w:rPr>
          <w:sz w:val="24"/>
          <w:szCs w:val="24"/>
        </w:rPr>
      </w:pPr>
    </w:p>
    <w:p w14:paraId="7E105A6A" w14:textId="77777777" w:rsidR="009824DF" w:rsidRDefault="009824DF" w:rsidP="003E187C">
      <w:pPr>
        <w:jc w:val="center"/>
        <w:rPr>
          <w:sz w:val="24"/>
          <w:szCs w:val="24"/>
        </w:rPr>
      </w:pPr>
    </w:p>
    <w:p w14:paraId="54699B01" w14:textId="77777777" w:rsidR="009824DF" w:rsidRDefault="009824DF" w:rsidP="003E187C">
      <w:pPr>
        <w:jc w:val="center"/>
        <w:rPr>
          <w:sz w:val="24"/>
          <w:szCs w:val="24"/>
        </w:rPr>
      </w:pPr>
    </w:p>
    <w:p w14:paraId="726C50FF" w14:textId="77777777" w:rsidR="009824DF" w:rsidRDefault="009824DF" w:rsidP="003E187C">
      <w:pPr>
        <w:jc w:val="center"/>
        <w:rPr>
          <w:sz w:val="24"/>
          <w:szCs w:val="24"/>
        </w:rPr>
      </w:pPr>
    </w:p>
    <w:p w14:paraId="406C4C75" w14:textId="77777777" w:rsidR="009824DF" w:rsidRDefault="009824DF" w:rsidP="003E187C">
      <w:pPr>
        <w:jc w:val="center"/>
        <w:rPr>
          <w:sz w:val="24"/>
          <w:szCs w:val="24"/>
        </w:rPr>
      </w:pPr>
    </w:p>
    <w:p w14:paraId="15BE0E3B" w14:textId="77777777" w:rsidR="009824DF" w:rsidRDefault="009824DF" w:rsidP="003E187C">
      <w:pPr>
        <w:jc w:val="center"/>
        <w:rPr>
          <w:sz w:val="24"/>
          <w:szCs w:val="24"/>
        </w:rPr>
      </w:pPr>
    </w:p>
    <w:p w14:paraId="3734AC39" w14:textId="77777777" w:rsidR="009824DF" w:rsidRDefault="009824DF" w:rsidP="003E187C">
      <w:pPr>
        <w:jc w:val="center"/>
        <w:rPr>
          <w:sz w:val="24"/>
          <w:szCs w:val="24"/>
        </w:rPr>
      </w:pPr>
    </w:p>
    <w:p w14:paraId="7ABFE8C9" w14:textId="77777777" w:rsidR="009824DF" w:rsidRDefault="009824DF" w:rsidP="003E187C">
      <w:pPr>
        <w:jc w:val="center"/>
        <w:rPr>
          <w:sz w:val="24"/>
          <w:szCs w:val="24"/>
        </w:rPr>
      </w:pPr>
    </w:p>
    <w:p w14:paraId="2F525E4F" w14:textId="77777777" w:rsidR="009824DF" w:rsidRDefault="009824DF" w:rsidP="003E187C">
      <w:pPr>
        <w:jc w:val="center"/>
        <w:rPr>
          <w:sz w:val="24"/>
          <w:szCs w:val="24"/>
        </w:rPr>
      </w:pPr>
    </w:p>
    <w:p w14:paraId="05F8B6C6" w14:textId="77777777" w:rsidR="009824DF" w:rsidRDefault="009824DF" w:rsidP="003E187C">
      <w:pPr>
        <w:jc w:val="center"/>
        <w:rPr>
          <w:sz w:val="24"/>
          <w:szCs w:val="24"/>
        </w:rPr>
      </w:pPr>
    </w:p>
    <w:p w14:paraId="318874A4" w14:textId="77777777" w:rsidR="003E187C" w:rsidRDefault="003E187C" w:rsidP="003E187C">
      <w:pPr>
        <w:jc w:val="center"/>
        <w:rPr>
          <w:sz w:val="24"/>
          <w:szCs w:val="24"/>
        </w:rPr>
      </w:pPr>
    </w:p>
    <w:p w14:paraId="30FE6653" w14:textId="77777777" w:rsidR="003E187C" w:rsidRDefault="003E187C" w:rsidP="003E187C">
      <w:pPr>
        <w:jc w:val="center"/>
        <w:rPr>
          <w:sz w:val="24"/>
          <w:szCs w:val="24"/>
        </w:rPr>
      </w:pPr>
    </w:p>
    <w:sectPr w:rsidR="003E187C" w:rsidSect="00084FA6">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6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84FA6"/>
    <w:rsid w:val="000B3F97"/>
    <w:rsid w:val="00111D7F"/>
    <w:rsid w:val="001232E8"/>
    <w:rsid w:val="00171854"/>
    <w:rsid w:val="00175E44"/>
    <w:rsid w:val="0018416E"/>
    <w:rsid w:val="001B783B"/>
    <w:rsid w:val="001C4E64"/>
    <w:rsid w:val="001E28B4"/>
    <w:rsid w:val="001F0626"/>
    <w:rsid w:val="001F0C1A"/>
    <w:rsid w:val="001F26DC"/>
    <w:rsid w:val="00207FE1"/>
    <w:rsid w:val="00221DE6"/>
    <w:rsid w:val="00222F96"/>
    <w:rsid w:val="00231A63"/>
    <w:rsid w:val="00246AC9"/>
    <w:rsid w:val="00253BF3"/>
    <w:rsid w:val="00257D70"/>
    <w:rsid w:val="00260350"/>
    <w:rsid w:val="002802DD"/>
    <w:rsid w:val="00286002"/>
    <w:rsid w:val="002B06FA"/>
    <w:rsid w:val="002C6459"/>
    <w:rsid w:val="002C742C"/>
    <w:rsid w:val="002E2900"/>
    <w:rsid w:val="002F1A7F"/>
    <w:rsid w:val="002F6C34"/>
    <w:rsid w:val="00315F08"/>
    <w:rsid w:val="00340571"/>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C2391"/>
    <w:rsid w:val="004E630F"/>
    <w:rsid w:val="00506A0A"/>
    <w:rsid w:val="005223F2"/>
    <w:rsid w:val="0052700C"/>
    <w:rsid w:val="005443E6"/>
    <w:rsid w:val="00576761"/>
    <w:rsid w:val="005841FD"/>
    <w:rsid w:val="005D3667"/>
    <w:rsid w:val="00600D75"/>
    <w:rsid w:val="006030B4"/>
    <w:rsid w:val="0064516E"/>
    <w:rsid w:val="00647F8B"/>
    <w:rsid w:val="00671B94"/>
    <w:rsid w:val="00684CA6"/>
    <w:rsid w:val="006967F4"/>
    <w:rsid w:val="006A52A3"/>
    <w:rsid w:val="006E0A1B"/>
    <w:rsid w:val="006F141F"/>
    <w:rsid w:val="006F330A"/>
    <w:rsid w:val="006F3F09"/>
    <w:rsid w:val="006F5529"/>
    <w:rsid w:val="00713DE0"/>
    <w:rsid w:val="007159B2"/>
    <w:rsid w:val="00720726"/>
    <w:rsid w:val="00721646"/>
    <w:rsid w:val="0072372C"/>
    <w:rsid w:val="00725507"/>
    <w:rsid w:val="00745A3B"/>
    <w:rsid w:val="007A5220"/>
    <w:rsid w:val="007D15EE"/>
    <w:rsid w:val="007E18BA"/>
    <w:rsid w:val="007E49DB"/>
    <w:rsid w:val="007F41B6"/>
    <w:rsid w:val="007F4A1E"/>
    <w:rsid w:val="007F4BCE"/>
    <w:rsid w:val="00812266"/>
    <w:rsid w:val="00822939"/>
    <w:rsid w:val="008243A5"/>
    <w:rsid w:val="00863A74"/>
    <w:rsid w:val="00890299"/>
    <w:rsid w:val="008B0611"/>
    <w:rsid w:val="008E0475"/>
    <w:rsid w:val="008E1975"/>
    <w:rsid w:val="008F4752"/>
    <w:rsid w:val="009260DF"/>
    <w:rsid w:val="00967084"/>
    <w:rsid w:val="0096735F"/>
    <w:rsid w:val="009824DF"/>
    <w:rsid w:val="00991ADE"/>
    <w:rsid w:val="009A002A"/>
    <w:rsid w:val="009B33DD"/>
    <w:rsid w:val="009C0848"/>
    <w:rsid w:val="009E5A01"/>
    <w:rsid w:val="00A0090B"/>
    <w:rsid w:val="00A03FE6"/>
    <w:rsid w:val="00A10F7A"/>
    <w:rsid w:val="00A17076"/>
    <w:rsid w:val="00A2415C"/>
    <w:rsid w:val="00A339BC"/>
    <w:rsid w:val="00A3459C"/>
    <w:rsid w:val="00B06C1A"/>
    <w:rsid w:val="00B25BEA"/>
    <w:rsid w:val="00B27831"/>
    <w:rsid w:val="00B7354F"/>
    <w:rsid w:val="00B76D40"/>
    <w:rsid w:val="00B8408C"/>
    <w:rsid w:val="00B95379"/>
    <w:rsid w:val="00BF2DAD"/>
    <w:rsid w:val="00C00E92"/>
    <w:rsid w:val="00C01733"/>
    <w:rsid w:val="00C4580E"/>
    <w:rsid w:val="00C6391B"/>
    <w:rsid w:val="00C6443E"/>
    <w:rsid w:val="00C66777"/>
    <w:rsid w:val="00C81A2D"/>
    <w:rsid w:val="00C829C0"/>
    <w:rsid w:val="00C90F85"/>
    <w:rsid w:val="00C96ADE"/>
    <w:rsid w:val="00CB702E"/>
    <w:rsid w:val="00CC68D2"/>
    <w:rsid w:val="00CE01A9"/>
    <w:rsid w:val="00CE7295"/>
    <w:rsid w:val="00D0528B"/>
    <w:rsid w:val="00D36CD8"/>
    <w:rsid w:val="00D612AE"/>
    <w:rsid w:val="00DB2C76"/>
    <w:rsid w:val="00DC22F1"/>
    <w:rsid w:val="00DC2934"/>
    <w:rsid w:val="00DC3DF0"/>
    <w:rsid w:val="00DE0237"/>
    <w:rsid w:val="00DF3F07"/>
    <w:rsid w:val="00E02948"/>
    <w:rsid w:val="00E558B3"/>
    <w:rsid w:val="00E97B47"/>
    <w:rsid w:val="00F00CC1"/>
    <w:rsid w:val="00F1293C"/>
    <w:rsid w:val="00F530AF"/>
    <w:rsid w:val="00F87EFE"/>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526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2024-01-25T09:43:00Z</cp:lastPrinted>
  <dcterms:created xsi:type="dcterms:W3CDTF">2024-01-25T09:44:00Z</dcterms:created>
  <dcterms:modified xsi:type="dcterms:W3CDTF">2024-01-25T09:44:00Z</dcterms:modified>
</cp:coreProperties>
</file>