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 </w:t>
      </w:r>
      <w:r w:rsidR="0070357E">
        <w:rPr>
          <w:sz w:val="24"/>
          <w:szCs w:val="24"/>
        </w:rPr>
        <w:t>gegužės</w:t>
      </w:r>
      <w:r w:rsidR="00E85E20">
        <w:rPr>
          <w:sz w:val="24"/>
          <w:szCs w:val="24"/>
        </w:rPr>
        <w:t xml:space="preserve"> </w:t>
      </w:r>
      <w:r w:rsidR="009C3158">
        <w:rPr>
          <w:sz w:val="24"/>
          <w:szCs w:val="24"/>
        </w:rPr>
        <w:t xml:space="preserve"> </w:t>
      </w:r>
      <w:r w:rsidR="00AB18F0">
        <w:rPr>
          <w:sz w:val="24"/>
          <w:szCs w:val="24"/>
        </w:rPr>
        <w:t xml:space="preserve"> 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Antrat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201</w:t>
      </w:r>
      <w:r w:rsidR="00D06A5F">
        <w:rPr>
          <w:szCs w:val="24"/>
        </w:rPr>
        <w:t>9</w:t>
      </w:r>
      <w:r w:rsidR="00EA4830" w:rsidRPr="006A0FDE">
        <w:rPr>
          <w:szCs w:val="24"/>
        </w:rPr>
        <w:t xml:space="preserve"> m. </w:t>
      </w:r>
      <w:r w:rsidR="0070357E">
        <w:rPr>
          <w:szCs w:val="24"/>
        </w:rPr>
        <w:t>birželio 20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B9403F" w:rsidRPr="00E31830" w:rsidRDefault="00E31830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E31830">
        <w:t xml:space="preserve">Dėl </w:t>
      </w:r>
      <w:r>
        <w:t>P</w:t>
      </w:r>
      <w:r w:rsidRPr="00E31830">
        <w:t xml:space="preserve">anevėžio rajono savivaldybės tarybos 2019 m. </w:t>
      </w:r>
      <w:r w:rsidR="00F52EF2">
        <w:t>v</w:t>
      </w:r>
      <w:r w:rsidRPr="00E31830">
        <w:t xml:space="preserve">asario 20 d. </w:t>
      </w:r>
      <w:r>
        <w:t>s</w:t>
      </w:r>
      <w:r w:rsidRPr="00E31830">
        <w:t xml:space="preserve">prendimo </w:t>
      </w:r>
      <w:r>
        <w:t>N</w:t>
      </w:r>
      <w:r w:rsidRPr="00E31830">
        <w:t>r. T-18 „</w:t>
      </w:r>
      <w:r>
        <w:t>D</w:t>
      </w:r>
      <w:r w:rsidRPr="00E31830">
        <w:t xml:space="preserve">ėl </w:t>
      </w:r>
      <w:r>
        <w:t>P</w:t>
      </w:r>
      <w:r w:rsidRPr="00E31830">
        <w:t>anevėžio rajono savivaldybės 2019 metų biudžeto patvirtinimo“ pakeitimo</w:t>
      </w:r>
      <w:r w:rsidR="0070357E" w:rsidRPr="00E31830">
        <w:t>.</w:t>
      </w:r>
      <w:r w:rsidR="00CC5A00">
        <w:t xml:space="preserve"> </w:t>
      </w:r>
      <w:r w:rsidR="00D62639">
        <w:t xml:space="preserve">Rengėjas – </w:t>
      </w:r>
      <w:r>
        <w:t>Finansų skyrius.</w:t>
      </w:r>
    </w:p>
    <w:p w:rsidR="00E31830" w:rsidRPr="00645445" w:rsidRDefault="00E31830" w:rsidP="0064544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45445">
        <w:t>Dėl Panevėžio rajono savivaldybės 2018 metų konsoliduotųjų finansinių ataskaitų ir biudžeto vykdymo ataskaitų rinkinio patvirtinimo. Rengėjas – Finansų skyrius.</w:t>
      </w:r>
    </w:p>
    <w:p w:rsidR="00E31830" w:rsidRPr="00645445" w:rsidRDefault="00E31830" w:rsidP="0064544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45445">
        <w:t xml:space="preserve">Dėl Panevėžio rajono savivaldybės tarybos 2018 m. rugpjūčio 30 d. sprendimo </w:t>
      </w:r>
      <w:r w:rsidR="009D0812">
        <w:br/>
      </w:r>
      <w:r w:rsidRPr="00645445">
        <w:t>Nr. T-159 „Dėl Panevėžio rajono savivaldybės mokymo lėšų apskaičiavimo, paskirstymo ir panaudojimo tvarkos aprašo patvirtinimo“ pakeitimo</w:t>
      </w:r>
      <w:r w:rsidR="00645445" w:rsidRPr="00645445">
        <w:t>. Rengėjas – Finansų skyrius.</w:t>
      </w:r>
    </w:p>
    <w:p w:rsidR="00E31830" w:rsidRPr="00645445" w:rsidRDefault="00645445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Panevėžio rajono savivaldybės 2018–2020 metų strateginio veiklos plano įgyvendinimo 2018 metais ataskaitos patvirtinimo. Rengėjas – Investicijų ir užsienio ryšių skyrius.</w:t>
      </w:r>
    </w:p>
    <w:p w:rsidR="00645445" w:rsidRPr="00E31830" w:rsidRDefault="00645445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rFonts w:ascii="Times New Roman ,serif" w:hAnsi="Times New Roman ,serif"/>
        </w:rPr>
        <w:t xml:space="preserve">Dėl Panevėžio rajono savivaldybės tarybos 2018 m. balandžio 26 d. sprendimo </w:t>
      </w:r>
      <w:r w:rsidR="009D0812">
        <w:rPr>
          <w:rFonts w:ascii="Times New Roman ,serif" w:hAnsi="Times New Roman ,serif"/>
        </w:rPr>
        <w:br/>
      </w:r>
      <w:r>
        <w:rPr>
          <w:rFonts w:ascii="Times New Roman ,serif" w:hAnsi="Times New Roman ,serif"/>
        </w:rPr>
        <w:t xml:space="preserve">Nr. T-84 „Dėl projektų, apmokamų išlaidų kompensavimo būdu, sąrašo patvirtinimo“ pakeitimo. </w:t>
      </w:r>
      <w:r>
        <w:t>Rengėjas – Investicijų ir užsienio ryšių skyrius.</w:t>
      </w:r>
    </w:p>
    <w:p w:rsidR="00E31830" w:rsidRPr="00645445" w:rsidRDefault="00645445" w:rsidP="00CC5A0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būsto nuomos sąlygų pakeitimo. Rengėjas – Ekonomikos ir turto valdymo skyrius.</w:t>
      </w:r>
    </w:p>
    <w:p w:rsidR="00645445" w:rsidRPr="00645445" w:rsidRDefault="00645445" w:rsidP="0064544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tarybos 2019 m. balandžio 4 d. sprendimo </w:t>
      </w:r>
      <w:r w:rsidR="009D0812">
        <w:br/>
      </w:r>
      <w:r>
        <w:t xml:space="preserve">Nr. T-62 </w:t>
      </w:r>
      <w:r w:rsidR="00F52EF2">
        <w:t>„</w:t>
      </w:r>
      <w:r>
        <w:t>Dėl Panevėžio rajono savivaldybės būsto fondo sąrašo ir Panevėžio rajono savivaldybės socialinio būsto, kaip savivaldybės būsto fo</w:t>
      </w:r>
      <w:r w:rsidR="009D0812">
        <w:t>ndo dalies, sąrašo patvirtinimo“</w:t>
      </w:r>
      <w:r>
        <w:t xml:space="preserve"> pakeitimo. Rengėjas – Ekonomikos ir turto valdymo skyrius.</w:t>
      </w:r>
    </w:p>
    <w:p w:rsidR="00645445" w:rsidRPr="00972361" w:rsidRDefault="00645445" w:rsidP="0064544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45445">
        <w:rPr>
          <w:color w:val="000000"/>
        </w:rPr>
        <w:t xml:space="preserve">Dėl Panevėžio rajono savivaldybės tarybos 2019 m. balandžio 4 d. sprendimo </w:t>
      </w:r>
      <w:r w:rsidR="009D0812">
        <w:rPr>
          <w:color w:val="000000"/>
        </w:rPr>
        <w:br/>
        <w:t>Nr. T-63 „</w:t>
      </w:r>
      <w:r w:rsidRPr="00645445">
        <w:rPr>
          <w:color w:val="000000"/>
        </w:rPr>
        <w:t>Dėl Panevėžio rajono savivaldybės būsto ir socialinio būsto n</w:t>
      </w:r>
      <w:r w:rsidR="009D0812">
        <w:rPr>
          <w:color w:val="000000"/>
        </w:rPr>
        <w:t>uomos mokesčių dydžio nustatymo“</w:t>
      </w:r>
      <w:r w:rsidRPr="00645445">
        <w:rPr>
          <w:color w:val="000000"/>
        </w:rPr>
        <w:t xml:space="preserve"> pakeitimo.</w:t>
      </w:r>
      <w:r>
        <w:rPr>
          <w:color w:val="000000"/>
        </w:rPr>
        <w:t xml:space="preserve"> </w:t>
      </w:r>
      <w:r>
        <w:t>Rengėjas – Ekonomikos ir turto valdymo skyrius.</w:t>
      </w:r>
    </w:p>
    <w:p w:rsidR="00972361" w:rsidRPr="00972361" w:rsidRDefault="00972361" w:rsidP="0064544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Dėl veiklos, kuria gali būti verčiamasi turint verslo liudijimą, fiksuoto dydžio pajamų mokesčio ir lengvatų, taikomų įsigyjant verslo liudijimus, dydžių nustatymo 2020 metais.</w:t>
      </w:r>
      <w:r>
        <w:t xml:space="preserve"> </w:t>
      </w:r>
      <w:r>
        <w:t>Rengėjas – Ekonomikos ir turto valdymo skyrius.</w:t>
      </w:r>
    </w:p>
    <w:p w:rsidR="00972361" w:rsidRPr="00645445" w:rsidRDefault="00972361" w:rsidP="0064544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>Informacija apie savivaldybei nuosavybės teise priklausančio turto ataskaitą  pagal 2018 m. gruodžio 31 d. duomenis</w:t>
      </w:r>
      <w:r>
        <w:t xml:space="preserve">. </w:t>
      </w:r>
      <w:r>
        <w:t>Rengėjas – Ekonomikos ir turto valdymo skyrius.</w:t>
      </w:r>
    </w:p>
    <w:p w:rsidR="00344C90" w:rsidRPr="00344C90" w:rsidRDefault="00D00B17" w:rsidP="00344C90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D00B17">
        <w:t xml:space="preserve">Dėl </w:t>
      </w:r>
      <w:r>
        <w:t>P</w:t>
      </w:r>
      <w:r w:rsidRPr="00D00B17">
        <w:t xml:space="preserve">anevėžio rajono savivaldybės tarybos 2019 m. </w:t>
      </w:r>
      <w:r w:rsidR="006D5D52">
        <w:t>v</w:t>
      </w:r>
      <w:r w:rsidRPr="00D00B17">
        <w:t xml:space="preserve">asario 20 d. </w:t>
      </w:r>
      <w:r w:rsidR="006D5D52">
        <w:t>s</w:t>
      </w:r>
      <w:r w:rsidRPr="00D00B17">
        <w:t xml:space="preserve">prendimo </w:t>
      </w:r>
      <w:r>
        <w:t>N</w:t>
      </w:r>
      <w:r w:rsidRPr="00D00B17">
        <w:t>r. T-25 „</w:t>
      </w:r>
      <w:r>
        <w:t>D</w:t>
      </w:r>
      <w:r w:rsidRPr="00D00B17">
        <w:t xml:space="preserve">ėl </w:t>
      </w:r>
      <w:r>
        <w:t>P</w:t>
      </w:r>
      <w:r w:rsidRPr="00D00B17">
        <w:t xml:space="preserve">anevėžio rajono savivaldybės 2019 m. </w:t>
      </w:r>
      <w:r w:rsidR="006D5D52">
        <w:t>m</w:t>
      </w:r>
      <w:r w:rsidRPr="00D00B17">
        <w:t xml:space="preserve">elioracijos prioritetinių darbų programos patvirtinimo“ pakeitimo. </w:t>
      </w:r>
      <w:r w:rsidR="006D5D52">
        <w:t>Rengėjas – Žemės ūkio skyrius.</w:t>
      </w:r>
    </w:p>
    <w:p w:rsidR="00344C90" w:rsidRPr="00344C90" w:rsidRDefault="00344C90" w:rsidP="00F52EF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344C90">
        <w:t xml:space="preserve">Dėl pritarimo projektų rengimui pagal </w:t>
      </w:r>
      <w:r>
        <w:t>L</w:t>
      </w:r>
      <w:r w:rsidRPr="00344C90">
        <w:t>ietuvos kaimo plėtros 2014–2020 metų programos priemonės „</w:t>
      </w:r>
      <w:r>
        <w:t>I</w:t>
      </w:r>
      <w:r w:rsidRPr="00344C90">
        <w:t>nvesticijos į materialųjį turtą“ veiklą „</w:t>
      </w:r>
      <w:r>
        <w:t>P</w:t>
      </w:r>
      <w:r w:rsidRPr="00344C90">
        <w:t xml:space="preserve">arama žemės ūkio </w:t>
      </w:r>
      <w:proofErr w:type="spellStart"/>
      <w:r w:rsidRPr="00344C90">
        <w:t>vandentvarkai</w:t>
      </w:r>
      <w:proofErr w:type="spellEnd"/>
      <w:r w:rsidRPr="00344C90">
        <w:t>“</w:t>
      </w:r>
      <w:r>
        <w:t>.</w:t>
      </w:r>
      <w:r w:rsidR="00D23FCC">
        <w:t xml:space="preserve"> Rengėjas – Žemės </w:t>
      </w:r>
      <w:r w:rsidR="00240B85">
        <w:t>ūkio skyrius.</w:t>
      </w:r>
    </w:p>
    <w:p w:rsidR="00EF75E2" w:rsidRPr="00EF75E2" w:rsidRDefault="000A7843" w:rsidP="00EF75E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rPr>
          <w:spacing w:val="-12"/>
        </w:rPr>
        <w:t>Dėl Panevėžio rajono savivaldybės antikorupcijos komisijos sudarymo</w:t>
      </w:r>
      <w:r>
        <w:rPr>
          <w:spacing w:val="-1"/>
        </w:rPr>
        <w:t xml:space="preserve"> ir </w:t>
      </w:r>
      <w:r>
        <w:rPr>
          <w:color w:val="000000"/>
        </w:rPr>
        <w:t xml:space="preserve">dėl Panevėžio rajono savivaldybės tarybos 2015 m. birželio 11 d. sprendimo Nr. T-139 „Dėl Panevėžio rajono savivaldybės </w:t>
      </w:r>
      <w:r>
        <w:rPr>
          <w:color w:val="000000"/>
        </w:rPr>
        <w:lastRenderedPageBreak/>
        <w:t>antikorupcijos komisijos sudarymo ir jos nuostatų patvirtinimo“ pakeitimo. Rengėjas – Juridinis skyrius.</w:t>
      </w:r>
    </w:p>
    <w:p w:rsidR="00EF75E2" w:rsidRPr="00EF75E2" w:rsidRDefault="00EF75E2" w:rsidP="00EF75E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EF75E2">
        <w:rPr>
          <w:bCs/>
        </w:rPr>
        <w:t xml:space="preserve">Dėl </w:t>
      </w:r>
      <w:r>
        <w:rPr>
          <w:bCs/>
        </w:rPr>
        <w:t>P</w:t>
      </w:r>
      <w:r w:rsidRPr="00EF75E2">
        <w:rPr>
          <w:bCs/>
        </w:rPr>
        <w:t>anevė</w:t>
      </w:r>
      <w:r w:rsidR="009D0812">
        <w:rPr>
          <w:bCs/>
        </w:rPr>
        <w:t>žio rajono savivaldybės tarybos</w:t>
      </w:r>
      <w:r w:rsidRPr="00EF75E2">
        <w:rPr>
          <w:bCs/>
        </w:rPr>
        <w:t xml:space="preserve"> 2013 m. </w:t>
      </w:r>
      <w:r w:rsidR="00F52EF2">
        <w:rPr>
          <w:bCs/>
        </w:rPr>
        <w:t>r</w:t>
      </w:r>
      <w:r w:rsidRPr="00EF75E2">
        <w:rPr>
          <w:bCs/>
        </w:rPr>
        <w:t xml:space="preserve">ugpjūčio 22 d. </w:t>
      </w:r>
      <w:r>
        <w:rPr>
          <w:bCs/>
        </w:rPr>
        <w:t>s</w:t>
      </w:r>
      <w:r w:rsidRPr="00EF75E2">
        <w:rPr>
          <w:bCs/>
        </w:rPr>
        <w:t xml:space="preserve">prendimo </w:t>
      </w:r>
      <w:r w:rsidR="009D0812">
        <w:rPr>
          <w:bCs/>
        </w:rPr>
        <w:br/>
      </w:r>
      <w:r>
        <w:rPr>
          <w:bCs/>
        </w:rPr>
        <w:t>N</w:t>
      </w:r>
      <w:r w:rsidRPr="00EF75E2">
        <w:rPr>
          <w:bCs/>
        </w:rPr>
        <w:t>r. T-152 „</w:t>
      </w:r>
      <w:r>
        <w:rPr>
          <w:bCs/>
        </w:rPr>
        <w:t>D</w:t>
      </w:r>
      <w:r w:rsidRPr="00EF75E2">
        <w:rPr>
          <w:bCs/>
        </w:rPr>
        <w:t xml:space="preserve">ėl pritarimo </w:t>
      </w:r>
      <w:r>
        <w:rPr>
          <w:bCs/>
        </w:rPr>
        <w:t>P</w:t>
      </w:r>
      <w:r w:rsidRPr="00EF75E2">
        <w:rPr>
          <w:bCs/>
        </w:rPr>
        <w:t>anevėžio rajono savivaldybės tarybos, darbdavių organizacijų ir profesinių organizacijų susitarimo dėl trišalio bendradarbiavimo projektui“ 2 punkto pripažinimo netekusiu galios</w:t>
      </w:r>
      <w:r w:rsidR="009D0812">
        <w:rPr>
          <w:bCs/>
        </w:rPr>
        <w:t>. Rengėjas –</w:t>
      </w:r>
      <w:r>
        <w:rPr>
          <w:bCs/>
        </w:rPr>
        <w:t xml:space="preserve"> </w:t>
      </w:r>
      <w:r>
        <w:t>Juridinis skyrius.</w:t>
      </w:r>
    </w:p>
    <w:p w:rsidR="00E31830" w:rsidRDefault="000A7843" w:rsidP="000A784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bendruomeninių organizacijų tarybos sudarymo ir </w:t>
      </w:r>
      <w:r w:rsidR="009D0812">
        <w:t xml:space="preserve">jos </w:t>
      </w:r>
      <w:r>
        <w:t>nuostatų patvirtinimo. Rengėjas – Juridinis skyrius.</w:t>
      </w:r>
    </w:p>
    <w:p w:rsidR="000A7843" w:rsidRDefault="000A7843" w:rsidP="000A784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jaunimo reikalų tarybos sudarymo ir </w:t>
      </w:r>
      <w:r w:rsidR="009D0812">
        <w:t xml:space="preserve">jos </w:t>
      </w:r>
      <w:r>
        <w:t>n</w:t>
      </w:r>
      <w:r w:rsidR="009D0812">
        <w:t>uostatų patvirtinimo. Rengėja – j</w:t>
      </w:r>
      <w:r>
        <w:t>aunimo reikalų koordinatorė</w:t>
      </w:r>
      <w:r w:rsidR="00F52EF2">
        <w:t xml:space="preserve"> (vyriausioji specialistė).</w:t>
      </w:r>
    </w:p>
    <w:p w:rsidR="000A7843" w:rsidRDefault="00830A6F" w:rsidP="000A784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830A6F">
        <w:rPr>
          <w:bCs/>
        </w:rPr>
        <w:t>Dėl specialiojo plano rengimo.</w:t>
      </w:r>
      <w:r>
        <w:rPr>
          <w:bCs/>
        </w:rPr>
        <w:t xml:space="preserve"> Rengėjas – Architektūros skyrius.</w:t>
      </w:r>
    </w:p>
    <w:p w:rsidR="00830A6F" w:rsidRDefault="00830A6F" w:rsidP="00830A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2019 m. vasario 20 d. sprendimo Nr. T-23 „Dėl Panevėžio rajono savivaldybės 2019 m. aplinkos apsaugos rėmimo specialiosios programos patvirtinimo“ pakeitimo. </w:t>
      </w:r>
      <w:r>
        <w:rPr>
          <w:bCs/>
        </w:rPr>
        <w:t>Rengėjas – Architektūros skyrius.</w:t>
      </w:r>
    </w:p>
    <w:p w:rsidR="00830A6F" w:rsidRPr="00830A6F" w:rsidRDefault="00830A6F" w:rsidP="00830A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bendruomenės sveikatos tarybos sudarymo ir jos nuo</w:t>
      </w:r>
      <w:r w:rsidR="009D0812">
        <w:t>statų patvirtinimo. Rengėja – s</w:t>
      </w:r>
      <w:r>
        <w:t>avivaldybės gydyt</w:t>
      </w:r>
      <w:r w:rsidR="00F52EF2">
        <w:t>oja (vyriausioji specialistė).</w:t>
      </w:r>
    </w:p>
    <w:p w:rsidR="00830A6F" w:rsidRPr="00830A6F" w:rsidRDefault="00830A6F" w:rsidP="00830A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atstovo delegavimo į Panevėžio teritorinės ligonių ka</w:t>
      </w:r>
      <w:r w:rsidR="009D0812">
        <w:t>sos taikinimo komisiją. Rengėja – s</w:t>
      </w:r>
      <w:r>
        <w:t>avivaldybės gydyt</w:t>
      </w:r>
      <w:r w:rsidR="00F52EF2">
        <w:t>oja (vyriausioji specialistė).</w:t>
      </w:r>
    </w:p>
    <w:p w:rsidR="00830A6F" w:rsidRPr="00830A6F" w:rsidRDefault="00830A6F" w:rsidP="00830A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VšĮ Krekenavos pirminės sveikatos priežiūros c</w:t>
      </w:r>
      <w:r w:rsidR="009D0812">
        <w:t>entro stebėtojų tarybos sudarymo</w:t>
      </w:r>
      <w:r>
        <w:t xml:space="preserve"> ir </w:t>
      </w:r>
      <w:r w:rsidR="009D0812">
        <w:t xml:space="preserve">jos </w:t>
      </w:r>
      <w:r>
        <w:t>darbo r</w:t>
      </w:r>
      <w:r w:rsidR="009D0812">
        <w:t>eglamento patvirtinimo. Rengėja – s</w:t>
      </w:r>
      <w:r>
        <w:t>avivaldybės gydyt</w:t>
      </w:r>
      <w:r w:rsidR="00F52EF2">
        <w:t>oja (vyriausioji specialistė).</w:t>
      </w:r>
    </w:p>
    <w:p w:rsidR="00830A6F" w:rsidRPr="00830A6F" w:rsidRDefault="00830A6F" w:rsidP="00830A6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VšĮ Panevėžio rajono savivaldybės poliklinikos</w:t>
      </w:r>
      <w:r w:rsidR="009D0812">
        <w:t xml:space="preserve"> stebėtojų tarybos sudarymo</w:t>
      </w:r>
      <w:r>
        <w:t xml:space="preserve"> ir </w:t>
      </w:r>
      <w:r w:rsidR="009D0812">
        <w:t xml:space="preserve">jos </w:t>
      </w:r>
      <w:r>
        <w:t>darbo reglamento patvirtinimo.</w:t>
      </w:r>
      <w:r w:rsidR="00546AA5" w:rsidRPr="00546AA5">
        <w:t xml:space="preserve"> </w:t>
      </w:r>
      <w:r w:rsidR="009D0812">
        <w:t>Rengėja – s</w:t>
      </w:r>
      <w:r w:rsidR="00546AA5">
        <w:t>avivaldybės gydyt</w:t>
      </w:r>
      <w:r w:rsidR="00F52EF2">
        <w:t>oja (vyriausioji specialistė).</w:t>
      </w:r>
    </w:p>
    <w:p w:rsidR="001B68D1" w:rsidRPr="00917A17" w:rsidRDefault="00830A6F" w:rsidP="001B68D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reagavimo į savižudybių riziką Panevėžio rajono savivaldybėje algoritmų patvirtinimo.</w:t>
      </w:r>
      <w:r w:rsidR="009D0812">
        <w:t xml:space="preserve"> Rengėja – s</w:t>
      </w:r>
      <w:r w:rsidR="00546AA5">
        <w:t>avivaldybės gydyt</w:t>
      </w:r>
      <w:r w:rsidR="00F52EF2">
        <w:t>oja (vyriausioji specialistė).</w:t>
      </w:r>
    </w:p>
    <w:p w:rsidR="00917A17" w:rsidRPr="001B68D1" w:rsidRDefault="00917A17" w:rsidP="001B68D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etikos komisijos sudarymo ir jos veiklos nuostatų patvirtinimo. Rengėjas – Personalo administravimo skyrius.</w:t>
      </w:r>
    </w:p>
    <w:p w:rsidR="00ED3FD9" w:rsidRPr="00110C00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077290">
        <w:t xml:space="preserve">ir informaciją </w:t>
      </w:r>
      <w:bookmarkStart w:id="0" w:name="_GoBack"/>
      <w:bookmarkEnd w:id="0"/>
      <w:r w:rsidR="00435380" w:rsidRPr="00110C00">
        <w:t>Savivaldybės tarybos posėdžiui bei Savivaldybės tarybos sprendimų projektus registravimui pateikti Kanceliarijos skyriui iki 201</w:t>
      </w:r>
      <w:r w:rsidR="00D06A5F">
        <w:t>9</w:t>
      </w:r>
      <w:r w:rsidR="00435380" w:rsidRPr="00110C00">
        <w:t xml:space="preserve"> m. </w:t>
      </w:r>
      <w:r w:rsidR="000F2D79">
        <w:t>birželio</w:t>
      </w:r>
      <w:r w:rsidR="00D06A5F">
        <w:t xml:space="preserve"> </w:t>
      </w:r>
      <w:r w:rsidR="000F2D79">
        <w:t>6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9D0812" w:rsidRDefault="009D0812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>Povilas Žagunis</w:t>
      </w: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sectPr w:rsidR="000C5D38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3D" w:rsidRDefault="00B56A3D">
      <w:r>
        <w:separator/>
      </w:r>
    </w:p>
  </w:endnote>
  <w:endnote w:type="continuationSeparator" w:id="0">
    <w:p w:rsidR="00B56A3D" w:rsidRDefault="00B5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3D" w:rsidRDefault="00B56A3D">
      <w:r>
        <w:separator/>
      </w:r>
    </w:p>
  </w:footnote>
  <w:footnote w:type="continuationSeparator" w:id="0">
    <w:p w:rsidR="00B56A3D" w:rsidRDefault="00B5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77290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B56A3D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9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534BC"/>
    <w:rsid w:val="00053502"/>
    <w:rsid w:val="00060B68"/>
    <w:rsid w:val="000678F3"/>
    <w:rsid w:val="000715FD"/>
    <w:rsid w:val="000753B0"/>
    <w:rsid w:val="000767B4"/>
    <w:rsid w:val="00077290"/>
    <w:rsid w:val="00081FB6"/>
    <w:rsid w:val="00085EF7"/>
    <w:rsid w:val="000950D0"/>
    <w:rsid w:val="00096A03"/>
    <w:rsid w:val="00097F3E"/>
    <w:rsid w:val="000A0A91"/>
    <w:rsid w:val="000A2E79"/>
    <w:rsid w:val="000A4B22"/>
    <w:rsid w:val="000A6B24"/>
    <w:rsid w:val="000A7843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2D79"/>
    <w:rsid w:val="000F6B34"/>
    <w:rsid w:val="000F7EFE"/>
    <w:rsid w:val="00110C00"/>
    <w:rsid w:val="00116015"/>
    <w:rsid w:val="00117E1D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DF"/>
    <w:rsid w:val="00195C06"/>
    <w:rsid w:val="001A104C"/>
    <w:rsid w:val="001B1F87"/>
    <w:rsid w:val="001B27D2"/>
    <w:rsid w:val="001B68D1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40B85"/>
    <w:rsid w:val="0024159B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999"/>
    <w:rsid w:val="002B0348"/>
    <w:rsid w:val="002B232B"/>
    <w:rsid w:val="002B40E6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4C90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D1864"/>
    <w:rsid w:val="004D45BF"/>
    <w:rsid w:val="004E0DD5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46AA5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544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92CBC"/>
    <w:rsid w:val="00694C6A"/>
    <w:rsid w:val="006A0FDE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D0A46"/>
    <w:rsid w:val="006D5009"/>
    <w:rsid w:val="006D5D52"/>
    <w:rsid w:val="006E1F9F"/>
    <w:rsid w:val="006E6E26"/>
    <w:rsid w:val="006F2605"/>
    <w:rsid w:val="007028FA"/>
    <w:rsid w:val="0070357E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5B93"/>
    <w:rsid w:val="007703E9"/>
    <w:rsid w:val="00775C97"/>
    <w:rsid w:val="007805C6"/>
    <w:rsid w:val="00781CE4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B52FA"/>
    <w:rsid w:val="007C1A3C"/>
    <w:rsid w:val="007C208D"/>
    <w:rsid w:val="007C35F9"/>
    <w:rsid w:val="007C6233"/>
    <w:rsid w:val="007D30E7"/>
    <w:rsid w:val="007E513B"/>
    <w:rsid w:val="007F0E89"/>
    <w:rsid w:val="008017F7"/>
    <w:rsid w:val="00804D51"/>
    <w:rsid w:val="008110CB"/>
    <w:rsid w:val="0081132D"/>
    <w:rsid w:val="008118BA"/>
    <w:rsid w:val="008149E8"/>
    <w:rsid w:val="00830A6F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5A9F"/>
    <w:rsid w:val="0091689B"/>
    <w:rsid w:val="00917A17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72361"/>
    <w:rsid w:val="00973222"/>
    <w:rsid w:val="00977A7B"/>
    <w:rsid w:val="009804AF"/>
    <w:rsid w:val="009844A2"/>
    <w:rsid w:val="00992CDF"/>
    <w:rsid w:val="00993994"/>
    <w:rsid w:val="009A093C"/>
    <w:rsid w:val="009A0DDC"/>
    <w:rsid w:val="009A28E1"/>
    <w:rsid w:val="009B5AE1"/>
    <w:rsid w:val="009C3158"/>
    <w:rsid w:val="009C5C9E"/>
    <w:rsid w:val="009D0812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63A6"/>
    <w:rsid w:val="00A70C40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A511C"/>
    <w:rsid w:val="00AB18F0"/>
    <w:rsid w:val="00AC447B"/>
    <w:rsid w:val="00AC47A0"/>
    <w:rsid w:val="00AC4E0F"/>
    <w:rsid w:val="00AC5184"/>
    <w:rsid w:val="00AD10BB"/>
    <w:rsid w:val="00AE0878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2410"/>
    <w:rsid w:val="00B5484B"/>
    <w:rsid w:val="00B56A3D"/>
    <w:rsid w:val="00B65AD0"/>
    <w:rsid w:val="00B67581"/>
    <w:rsid w:val="00B73772"/>
    <w:rsid w:val="00B763C3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9AF"/>
    <w:rsid w:val="00CB63BD"/>
    <w:rsid w:val="00CB734D"/>
    <w:rsid w:val="00CC2F37"/>
    <w:rsid w:val="00CC5A00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4D23"/>
    <w:rsid w:val="00D0001A"/>
    <w:rsid w:val="00D002C4"/>
    <w:rsid w:val="00D00B17"/>
    <w:rsid w:val="00D01B34"/>
    <w:rsid w:val="00D0478B"/>
    <w:rsid w:val="00D06A5F"/>
    <w:rsid w:val="00D13DFF"/>
    <w:rsid w:val="00D203F8"/>
    <w:rsid w:val="00D23FCC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149"/>
    <w:rsid w:val="00D60BB4"/>
    <w:rsid w:val="00D62639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1830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C3B01"/>
    <w:rsid w:val="00ED3EE4"/>
    <w:rsid w:val="00ED3FD9"/>
    <w:rsid w:val="00EE05E3"/>
    <w:rsid w:val="00EE1692"/>
    <w:rsid w:val="00EE79D9"/>
    <w:rsid w:val="00EF1402"/>
    <w:rsid w:val="00EF35F9"/>
    <w:rsid w:val="00EF3628"/>
    <w:rsid w:val="00EF75E2"/>
    <w:rsid w:val="00F02107"/>
    <w:rsid w:val="00F103D0"/>
    <w:rsid w:val="00F106EA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47FCA"/>
    <w:rsid w:val="00F50436"/>
    <w:rsid w:val="00F52EF2"/>
    <w:rsid w:val="00F5352D"/>
    <w:rsid w:val="00F57A76"/>
    <w:rsid w:val="00F62795"/>
    <w:rsid w:val="00F65504"/>
    <w:rsid w:val="00F66A61"/>
    <w:rsid w:val="00F70289"/>
    <w:rsid w:val="00F80711"/>
    <w:rsid w:val="00F83081"/>
    <w:rsid w:val="00F83B70"/>
    <w:rsid w:val="00F87538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A15E-4472-42B4-89CF-785FF400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394</TotalTime>
  <Pages>2</Pages>
  <Words>3472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34</cp:revision>
  <cp:lastPrinted>2019-05-30T10:42:00Z</cp:lastPrinted>
  <dcterms:created xsi:type="dcterms:W3CDTF">2019-01-03T09:38:00Z</dcterms:created>
  <dcterms:modified xsi:type="dcterms:W3CDTF">2019-05-30T13:27:00Z</dcterms:modified>
</cp:coreProperties>
</file>