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B8E79" w14:textId="77777777" w:rsidR="005A434D" w:rsidRPr="007A0A8F" w:rsidRDefault="005A434D" w:rsidP="005A434D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6E957ACA" w14:textId="77777777" w:rsidR="005A434D" w:rsidRDefault="005A434D" w:rsidP="005A434D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556C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o:ole="">
            <v:imagedata r:id="rId8" o:title=""/>
          </v:shape>
          <o:OLEObject Type="Embed" ProgID="PI3.Image" ShapeID="_x0000_i1025" DrawAspect="Content" ObjectID="_1773050367" r:id="rId9"/>
        </w:object>
      </w:r>
    </w:p>
    <w:p w14:paraId="7794987B" w14:textId="77777777" w:rsidR="005A434D" w:rsidRDefault="005A434D" w:rsidP="005A434D">
      <w:pPr>
        <w:pStyle w:val="Header"/>
        <w:jc w:val="center"/>
      </w:pPr>
    </w:p>
    <w:p w14:paraId="3498CF55" w14:textId="0C872D1B" w:rsidR="005A434D" w:rsidRDefault="005A434D" w:rsidP="005A434D">
      <w:pPr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8DA1D4E" w14:textId="22A31187" w:rsidR="00FF7BA4" w:rsidRDefault="00FF7BA4" w:rsidP="005A434D">
      <w:pPr>
        <w:jc w:val="center"/>
        <w:rPr>
          <w:b/>
          <w:sz w:val="24"/>
          <w:szCs w:val="24"/>
        </w:rPr>
      </w:pPr>
    </w:p>
    <w:p w14:paraId="64E439DD" w14:textId="228CBA9D" w:rsidR="00FF7BA4" w:rsidRDefault="00FF7BA4" w:rsidP="005A434D">
      <w:pPr>
        <w:jc w:val="center"/>
        <w:rPr>
          <w:b/>
          <w:sz w:val="24"/>
          <w:szCs w:val="24"/>
        </w:rPr>
      </w:pPr>
    </w:p>
    <w:p w14:paraId="0BDFDF06" w14:textId="0AF6263E" w:rsidR="00FF7BA4" w:rsidRPr="00FF7BA4" w:rsidRDefault="00FF7BA4" w:rsidP="005A434D">
      <w:pPr>
        <w:jc w:val="center"/>
        <w:rPr>
          <w:b/>
          <w:sz w:val="28"/>
          <w:szCs w:val="28"/>
        </w:rPr>
      </w:pPr>
      <w:r w:rsidRPr="00FF7BA4">
        <w:rPr>
          <w:b/>
          <w:sz w:val="28"/>
          <w:szCs w:val="28"/>
        </w:rPr>
        <w:t>SPRENDIMAS</w:t>
      </w:r>
    </w:p>
    <w:p w14:paraId="5B5F7D64" w14:textId="3BAB951E" w:rsidR="00885863" w:rsidRPr="005C3005" w:rsidRDefault="005C3005" w:rsidP="00885863">
      <w:pPr>
        <w:jc w:val="center"/>
        <w:rPr>
          <w:b/>
          <w:bCs/>
          <w:sz w:val="24"/>
          <w:szCs w:val="24"/>
        </w:rPr>
      </w:pPr>
      <w:r w:rsidRPr="005C3005">
        <w:rPr>
          <w:b/>
          <w:bCs/>
          <w:sz w:val="24"/>
          <w:szCs w:val="24"/>
        </w:rPr>
        <w:t xml:space="preserve">DĖL PRITARIMO PROJEKTO RENGIMUI IR ĮGYVENDINIMUI PAGAL REGIONINĖS PAŽANGOS PRIEMONĘ NR. </w:t>
      </w:r>
      <w:r w:rsidRPr="005C3005">
        <w:rPr>
          <w:b/>
          <w:bCs/>
          <w:sz w:val="24"/>
          <w:szCs w:val="24"/>
          <w:lang w:eastAsia="lt-LT"/>
        </w:rPr>
        <w:t xml:space="preserve">11-001-02-10-03 </w:t>
      </w:r>
      <w:r w:rsidRPr="005C3005">
        <w:rPr>
          <w:b/>
          <w:bCs/>
          <w:sz w:val="24"/>
          <w:szCs w:val="24"/>
        </w:rPr>
        <w:t>(RE) „</w:t>
      </w:r>
      <w:r w:rsidRPr="005C3005">
        <w:rPr>
          <w:b/>
          <w:bCs/>
          <w:sz w:val="24"/>
          <w:szCs w:val="24"/>
          <w:lang w:eastAsia="lt-LT"/>
        </w:rPr>
        <w:t>GERINTI KOKYBIŠKŲ VISUOMENĖS SVEIKATOS PASLAUGŲ PRIEINAMUMĄ REGIONUOSE</w:t>
      </w:r>
      <w:r w:rsidRPr="005C3005">
        <w:rPr>
          <w:b/>
          <w:bCs/>
          <w:sz w:val="24"/>
          <w:szCs w:val="24"/>
        </w:rPr>
        <w:t>“</w:t>
      </w:r>
    </w:p>
    <w:p w14:paraId="795A5677" w14:textId="77777777" w:rsidR="00885863" w:rsidRPr="002536BC" w:rsidRDefault="00885863" w:rsidP="00885863">
      <w:pPr>
        <w:jc w:val="center"/>
        <w:rPr>
          <w:sz w:val="24"/>
          <w:szCs w:val="24"/>
        </w:rPr>
      </w:pPr>
    </w:p>
    <w:p w14:paraId="19B41E13" w14:textId="7157A03E" w:rsidR="00885863" w:rsidRDefault="00885863" w:rsidP="00885863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2</w:t>
      </w:r>
      <w:r w:rsidR="00216F9C">
        <w:rPr>
          <w:sz w:val="24"/>
        </w:rPr>
        <w:t>4</w:t>
      </w:r>
      <w:r w:rsidRPr="008414A9">
        <w:rPr>
          <w:sz w:val="24"/>
        </w:rPr>
        <w:t xml:space="preserve"> m. </w:t>
      </w:r>
      <w:r>
        <w:rPr>
          <w:sz w:val="24"/>
        </w:rPr>
        <w:t xml:space="preserve">kovo </w:t>
      </w:r>
      <w:r w:rsidR="00216F9C">
        <w:rPr>
          <w:sz w:val="24"/>
        </w:rPr>
        <w:t>28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  <w:r w:rsidR="0070753E">
        <w:rPr>
          <w:sz w:val="24"/>
        </w:rPr>
        <w:t>90</w:t>
      </w:r>
    </w:p>
    <w:p w14:paraId="2DF288B5" w14:textId="77777777" w:rsidR="00885863" w:rsidRDefault="00885863" w:rsidP="0088586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4C735E5F" w14:textId="77777777" w:rsidR="00885863" w:rsidRPr="006A5C08" w:rsidRDefault="00885863" w:rsidP="00885863">
      <w:pPr>
        <w:jc w:val="both"/>
        <w:rPr>
          <w:sz w:val="24"/>
          <w:szCs w:val="24"/>
        </w:rPr>
      </w:pPr>
    </w:p>
    <w:p w14:paraId="00F83B75" w14:textId="47E67599" w:rsidR="00885863" w:rsidRPr="00E25DA6" w:rsidRDefault="00885863" w:rsidP="0088586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 xml:space="preserve">Vadovaudamasi Lietuvos Respublikos vietos savivaldos įstatymo </w:t>
      </w:r>
      <w:r w:rsidR="005E097D">
        <w:rPr>
          <w:sz w:val="24"/>
          <w:szCs w:val="24"/>
        </w:rPr>
        <w:t>6</w:t>
      </w:r>
      <w:r w:rsidRPr="00787DBB">
        <w:rPr>
          <w:sz w:val="24"/>
          <w:szCs w:val="24"/>
        </w:rPr>
        <w:t xml:space="preserve"> straipsnio </w:t>
      </w:r>
      <w:r w:rsidR="005E097D">
        <w:rPr>
          <w:sz w:val="24"/>
          <w:szCs w:val="24"/>
        </w:rPr>
        <w:t>18</w:t>
      </w:r>
      <w:r w:rsidRPr="00787DBB">
        <w:rPr>
          <w:sz w:val="24"/>
          <w:szCs w:val="24"/>
        </w:rPr>
        <w:t xml:space="preserve"> </w:t>
      </w:r>
      <w:r w:rsidR="002178DC">
        <w:rPr>
          <w:sz w:val="24"/>
          <w:szCs w:val="24"/>
        </w:rPr>
        <w:t xml:space="preserve">punktu, </w:t>
      </w:r>
      <w:r w:rsidR="0011269B">
        <w:rPr>
          <w:sz w:val="24"/>
          <w:szCs w:val="24"/>
        </w:rPr>
        <w:br/>
      </w:r>
      <w:r w:rsidR="002178DC" w:rsidRPr="002178DC">
        <w:rPr>
          <w:sz w:val="24"/>
          <w:szCs w:val="24"/>
        </w:rPr>
        <w:t>15 straipsnio 4 dalimi</w:t>
      </w:r>
      <w:r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DC31B8" w:rsidRPr="00DC31B8">
        <w:rPr>
          <w:sz w:val="24"/>
          <w:szCs w:val="24"/>
        </w:rPr>
        <w:t xml:space="preserve">Regioninės pažangos priemonės Nr. </w:t>
      </w:r>
      <w:r w:rsidR="00DC31B8" w:rsidRPr="00DC31B8">
        <w:rPr>
          <w:bCs/>
          <w:sz w:val="24"/>
          <w:szCs w:val="24"/>
          <w:lang w:eastAsia="lt-LT"/>
        </w:rPr>
        <w:t xml:space="preserve">11-001-02-10-03 </w:t>
      </w:r>
      <w:r w:rsidR="00DC31B8" w:rsidRPr="00DC31B8">
        <w:rPr>
          <w:bCs/>
          <w:sz w:val="24"/>
          <w:szCs w:val="24"/>
        </w:rPr>
        <w:t>(RE) „</w:t>
      </w:r>
      <w:r w:rsidR="00DC31B8" w:rsidRPr="00DC31B8">
        <w:rPr>
          <w:bCs/>
          <w:sz w:val="24"/>
          <w:szCs w:val="24"/>
          <w:lang w:eastAsia="lt-LT"/>
        </w:rPr>
        <w:t>Gerinti kokybiškų visuomenės sveikatos paslaugų prieinamumą regionuose</w:t>
      </w:r>
      <w:r w:rsidR="00DC31B8" w:rsidRPr="00DC31B8">
        <w:rPr>
          <w:sz w:val="24"/>
          <w:szCs w:val="24"/>
        </w:rPr>
        <w:t>“ finansavimo gaires</w:t>
      </w:r>
      <w:r>
        <w:rPr>
          <w:sz w:val="24"/>
          <w:szCs w:val="24"/>
        </w:rPr>
        <w:t>, patvirtint</w:t>
      </w:r>
      <w:r w:rsidR="00DC31B8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11269B" w:rsidRPr="0011269B">
        <w:rPr>
          <w:color w:val="000000"/>
          <w:sz w:val="24"/>
          <w:szCs w:val="24"/>
        </w:rPr>
        <w:t>Lietuvos Respublikos sveikatos apsaugos  ministro</w:t>
      </w:r>
      <w:r w:rsidR="0011269B" w:rsidRPr="0011269B">
        <w:rPr>
          <w:sz w:val="24"/>
          <w:szCs w:val="24"/>
        </w:rPr>
        <w:t xml:space="preserve"> </w:t>
      </w:r>
      <w:r w:rsidR="0011269B" w:rsidRPr="0011269B">
        <w:rPr>
          <w:color w:val="000000"/>
          <w:sz w:val="24"/>
          <w:szCs w:val="24"/>
        </w:rPr>
        <w:t xml:space="preserve">2023 m. gegužės 30 d. įsakymu </w:t>
      </w:r>
      <w:r w:rsidR="0011269B">
        <w:rPr>
          <w:color w:val="000000"/>
          <w:sz w:val="24"/>
          <w:szCs w:val="24"/>
        </w:rPr>
        <w:br/>
      </w:r>
      <w:r w:rsidR="0011269B" w:rsidRPr="0011269B">
        <w:rPr>
          <w:color w:val="000000"/>
          <w:sz w:val="24"/>
          <w:szCs w:val="24"/>
        </w:rPr>
        <w:t>Nr. V-627</w:t>
      </w:r>
      <w:r w:rsidR="0011269B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11269B">
        <w:rPr>
          <w:sz w:val="24"/>
          <w:szCs w:val="24"/>
        </w:rPr>
        <w:t>D</w:t>
      </w:r>
      <w:r w:rsidR="0011269B" w:rsidRPr="0011269B">
        <w:rPr>
          <w:bCs/>
          <w:kern w:val="16"/>
          <w:sz w:val="24"/>
          <w:szCs w:val="24"/>
        </w:rPr>
        <w:t xml:space="preserve">ėl </w:t>
      </w:r>
      <w:r w:rsidR="0011269B">
        <w:rPr>
          <w:bCs/>
          <w:sz w:val="24"/>
          <w:szCs w:val="24"/>
        </w:rPr>
        <w:t>R</w:t>
      </w:r>
      <w:r w:rsidR="0011269B" w:rsidRPr="0011269B">
        <w:rPr>
          <w:bCs/>
          <w:sz w:val="24"/>
          <w:szCs w:val="24"/>
        </w:rPr>
        <w:t xml:space="preserve">egioninės pažangos priemonės </w:t>
      </w:r>
      <w:r w:rsidR="0011269B">
        <w:rPr>
          <w:bCs/>
          <w:sz w:val="24"/>
          <w:szCs w:val="24"/>
        </w:rPr>
        <w:t>N</w:t>
      </w:r>
      <w:r w:rsidR="0011269B" w:rsidRPr="0011269B">
        <w:rPr>
          <w:bCs/>
          <w:sz w:val="24"/>
          <w:szCs w:val="24"/>
        </w:rPr>
        <w:t xml:space="preserve">r. </w:t>
      </w:r>
      <w:r w:rsidR="0011269B" w:rsidRPr="0011269B">
        <w:rPr>
          <w:bCs/>
          <w:sz w:val="24"/>
          <w:szCs w:val="24"/>
          <w:lang w:eastAsia="lt-LT"/>
        </w:rPr>
        <w:t xml:space="preserve">11-001-02-10-03 </w:t>
      </w:r>
      <w:r w:rsidR="0011269B" w:rsidRPr="0011269B">
        <w:rPr>
          <w:bCs/>
          <w:sz w:val="24"/>
          <w:szCs w:val="24"/>
        </w:rPr>
        <w:t>(</w:t>
      </w:r>
      <w:r w:rsidR="0011269B">
        <w:rPr>
          <w:bCs/>
          <w:sz w:val="24"/>
          <w:szCs w:val="24"/>
        </w:rPr>
        <w:t>RE</w:t>
      </w:r>
      <w:r w:rsidR="0011269B" w:rsidRPr="0011269B">
        <w:rPr>
          <w:bCs/>
          <w:sz w:val="24"/>
          <w:szCs w:val="24"/>
        </w:rPr>
        <w:t>) „</w:t>
      </w:r>
      <w:r w:rsidR="0011269B">
        <w:rPr>
          <w:bCs/>
          <w:sz w:val="24"/>
          <w:szCs w:val="24"/>
          <w:lang w:eastAsia="lt-LT"/>
        </w:rPr>
        <w:t>G</w:t>
      </w:r>
      <w:r w:rsidR="0011269B" w:rsidRPr="0011269B">
        <w:rPr>
          <w:bCs/>
          <w:sz w:val="24"/>
          <w:szCs w:val="24"/>
          <w:lang w:eastAsia="lt-LT"/>
        </w:rPr>
        <w:t>erinti kokybiškų visuomenės sveikatos paslaugų prieinamumą regionuose</w:t>
      </w:r>
      <w:r w:rsidR="0011269B" w:rsidRPr="0011269B">
        <w:rPr>
          <w:bCs/>
          <w:sz w:val="24"/>
          <w:szCs w:val="24"/>
        </w:rPr>
        <w:t>“ finansavimo gairių patvirtinimo</w:t>
      </w:r>
      <w:r w:rsidR="0011269B">
        <w:rPr>
          <w:bCs/>
          <w:sz w:val="24"/>
          <w:szCs w:val="24"/>
        </w:rPr>
        <w:t>“</w:t>
      </w:r>
      <w:r>
        <w:rPr>
          <w:sz w:val="24"/>
          <w:szCs w:val="24"/>
        </w:rPr>
        <w:t xml:space="preserve">, 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4E0D9BEB" w14:textId="7D5902D6" w:rsidR="00885863" w:rsidRPr="00D459DD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16F9C"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 w:rsidR="005F086F" w:rsidRPr="005F086F">
        <w:rPr>
          <w:sz w:val="24"/>
          <w:szCs w:val="24"/>
        </w:rPr>
        <w:t>Panevėžio rajono savivaldybės visuomenės sveikatos biuro projekt</w:t>
      </w:r>
      <w:r w:rsidR="00121513">
        <w:rPr>
          <w:sz w:val="24"/>
          <w:szCs w:val="24"/>
        </w:rPr>
        <w:t>o</w:t>
      </w:r>
      <w:r w:rsidR="005F086F">
        <w:rPr>
          <w:i/>
          <w:iCs/>
        </w:rPr>
        <w:t xml:space="preserve"> </w:t>
      </w:r>
      <w:r>
        <w:rPr>
          <w:sz w:val="24"/>
          <w:szCs w:val="24"/>
        </w:rPr>
        <w:t>„</w:t>
      </w:r>
      <w:r w:rsidR="00121513" w:rsidRPr="00121513">
        <w:rPr>
          <w:sz w:val="24"/>
          <w:szCs w:val="24"/>
        </w:rPr>
        <w:t>Prevencinių priemonių, stiprinančių visuomenės sveikatą bei psichologinę gerovę ir atsparumą, skatinimas</w:t>
      </w:r>
      <w:r w:rsidR="00121513" w:rsidRPr="00121513">
        <w:rPr>
          <w:rFonts w:eastAsia="Calibri"/>
          <w:sz w:val="24"/>
          <w:szCs w:val="24"/>
        </w:rPr>
        <w:t xml:space="preserve"> Panevėžio rajone</w:t>
      </w:r>
      <w:r>
        <w:rPr>
          <w:sz w:val="24"/>
          <w:szCs w:val="24"/>
        </w:rPr>
        <w:t xml:space="preserve">“ </w:t>
      </w:r>
      <w:r w:rsidR="00E91026">
        <w:rPr>
          <w:sz w:val="24"/>
          <w:szCs w:val="24"/>
        </w:rPr>
        <w:t xml:space="preserve">rengimui ir </w:t>
      </w:r>
      <w:r>
        <w:rPr>
          <w:sz w:val="24"/>
          <w:szCs w:val="24"/>
        </w:rPr>
        <w:t>įgyvendinimui</w:t>
      </w:r>
      <w:r w:rsidR="00D459DD">
        <w:rPr>
          <w:sz w:val="24"/>
          <w:szCs w:val="24"/>
        </w:rPr>
        <w:t xml:space="preserve"> pagal </w:t>
      </w:r>
      <w:r w:rsidR="00D459DD" w:rsidRPr="00D459DD">
        <w:rPr>
          <w:sz w:val="24"/>
          <w:szCs w:val="24"/>
        </w:rPr>
        <w:t xml:space="preserve">Regioninės pažangos priemonę </w:t>
      </w:r>
      <w:r w:rsidR="007F74C5">
        <w:rPr>
          <w:sz w:val="24"/>
          <w:szCs w:val="24"/>
        </w:rPr>
        <w:br/>
      </w:r>
      <w:r w:rsidR="00D459DD" w:rsidRPr="00D459DD">
        <w:rPr>
          <w:sz w:val="24"/>
          <w:szCs w:val="24"/>
        </w:rPr>
        <w:t xml:space="preserve">Nr. </w:t>
      </w:r>
      <w:r w:rsidR="00D459DD" w:rsidRPr="00D459DD">
        <w:rPr>
          <w:sz w:val="24"/>
          <w:szCs w:val="24"/>
          <w:lang w:eastAsia="lt-LT"/>
        </w:rPr>
        <w:t xml:space="preserve">11-001-02-10-03 </w:t>
      </w:r>
      <w:r w:rsidR="00D459DD" w:rsidRPr="00D459DD">
        <w:rPr>
          <w:sz w:val="24"/>
          <w:szCs w:val="24"/>
        </w:rPr>
        <w:t>(RE) „</w:t>
      </w:r>
      <w:r w:rsidR="00D459DD" w:rsidRPr="00D459DD">
        <w:rPr>
          <w:sz w:val="24"/>
          <w:szCs w:val="24"/>
          <w:lang w:eastAsia="lt-LT"/>
        </w:rPr>
        <w:t>Gerinti kokybiškų visuomenės sveikatos paslaugų prieinamumą regionuose</w:t>
      </w:r>
      <w:r w:rsidR="00D459DD" w:rsidRPr="00D459DD">
        <w:rPr>
          <w:sz w:val="24"/>
          <w:szCs w:val="24"/>
        </w:rPr>
        <w:t>“</w:t>
      </w:r>
      <w:r w:rsidRPr="00D459DD">
        <w:rPr>
          <w:sz w:val="24"/>
          <w:szCs w:val="24"/>
        </w:rPr>
        <w:t>.</w:t>
      </w:r>
    </w:p>
    <w:p w14:paraId="3DF77F33" w14:textId="593F5754" w:rsidR="00E116EC" w:rsidRPr="004868D3" w:rsidRDefault="00E116EC" w:rsidP="00E116E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15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visų tinkamų finansuoti projekt</w:t>
      </w:r>
      <w:r>
        <w:rPr>
          <w:sz w:val="24"/>
          <w:szCs w:val="24"/>
        </w:rPr>
        <w:t>o</w:t>
      </w:r>
      <w:r w:rsidRPr="004868D3">
        <w:rPr>
          <w:sz w:val="24"/>
          <w:szCs w:val="24"/>
        </w:rPr>
        <w:t xml:space="preserve"> išlaidų.</w:t>
      </w:r>
    </w:p>
    <w:p w14:paraId="5AD7AD95" w14:textId="77777777" w:rsidR="00E116EC" w:rsidRDefault="00E116EC" w:rsidP="00E116E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>
        <w:rPr>
          <w:color w:val="000000"/>
          <w:sz w:val="24"/>
          <w:szCs w:val="24"/>
        </w:rPr>
        <w:t>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2A64D219" w14:textId="44EF40BF" w:rsidR="00D56A24" w:rsidRDefault="00E116EC" w:rsidP="007F74C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D459DD" w:rsidRPr="000A0CD1">
        <w:rPr>
          <w:color w:val="000000" w:themeColor="text1"/>
          <w:sz w:val="24"/>
          <w:szCs w:val="24"/>
        </w:rPr>
        <w:t>.</w:t>
      </w:r>
      <w:r w:rsidR="00D459DD" w:rsidRPr="000A0CD1">
        <w:rPr>
          <w:color w:val="000000" w:themeColor="text1"/>
          <w:sz w:val="24"/>
          <w:szCs w:val="24"/>
        </w:rPr>
        <w:tab/>
      </w:r>
      <w:bookmarkStart w:id="0" w:name="_Hlk155771767"/>
      <w:r w:rsidR="00D459DD" w:rsidRPr="00F10AF4">
        <w:rPr>
          <w:color w:val="000000" w:themeColor="text1"/>
          <w:sz w:val="24"/>
          <w:szCs w:val="24"/>
        </w:rPr>
        <w:t xml:space="preserve">Užtikrinti 1 punkte įvardyto projekto </w:t>
      </w:r>
      <w:r w:rsidR="00F10AF4" w:rsidRPr="00F10AF4">
        <w:rPr>
          <w:color w:val="000000" w:themeColor="text1"/>
          <w:sz w:val="24"/>
          <w:szCs w:val="24"/>
        </w:rPr>
        <w:t xml:space="preserve">tęstinumą po šio projekto finansavimo pabaigos </w:t>
      </w:r>
      <w:r w:rsidR="007F74C5" w:rsidRPr="007F74C5">
        <w:rPr>
          <w:sz w:val="24"/>
          <w:szCs w:val="24"/>
        </w:rPr>
        <w:t xml:space="preserve">2021–2027 metų Europos Sąjungos fondų investicijų programos </w:t>
      </w:r>
      <w:r w:rsidR="00935F7C">
        <w:rPr>
          <w:sz w:val="24"/>
          <w:szCs w:val="24"/>
        </w:rPr>
        <w:t xml:space="preserve">ir Ekonomikos gaivinimo ir atsparumo didinimo plano „Naujos kartos Lietuva“ </w:t>
      </w:r>
      <w:r w:rsidR="007F74C5" w:rsidRPr="007F74C5">
        <w:rPr>
          <w:sz w:val="24"/>
          <w:szCs w:val="24"/>
        </w:rPr>
        <w:t>administravimo taisyklės</w:t>
      </w:r>
      <w:r w:rsidR="007F74C5">
        <w:rPr>
          <w:sz w:val="24"/>
          <w:szCs w:val="24"/>
        </w:rPr>
        <w:t xml:space="preserve">e </w:t>
      </w:r>
      <w:r w:rsidR="007F74C5" w:rsidRPr="000A0CD1">
        <w:rPr>
          <w:color w:val="000000" w:themeColor="text1"/>
          <w:sz w:val="24"/>
          <w:szCs w:val="24"/>
        </w:rPr>
        <w:t>nustatyta tvarka</w:t>
      </w:r>
      <w:bookmarkEnd w:id="0"/>
      <w:r w:rsidR="007F74C5">
        <w:rPr>
          <w:color w:val="000000" w:themeColor="text1"/>
          <w:sz w:val="24"/>
          <w:szCs w:val="24"/>
        </w:rPr>
        <w:t>.</w:t>
      </w:r>
    </w:p>
    <w:p w14:paraId="375A6069" w14:textId="77777777" w:rsidR="002D35D7" w:rsidRDefault="002D35D7" w:rsidP="002D35D7">
      <w:pPr>
        <w:rPr>
          <w:sz w:val="24"/>
          <w:szCs w:val="24"/>
          <w:lang w:eastAsia="lt-LT"/>
        </w:rPr>
      </w:pPr>
    </w:p>
    <w:p w14:paraId="2131673A" w14:textId="77777777" w:rsidR="002D35D7" w:rsidRDefault="002D35D7" w:rsidP="002D35D7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7F51CFB1" w14:textId="77777777" w:rsidR="002D35D7" w:rsidRDefault="002D35D7" w:rsidP="002D35D7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099BF47" w14:textId="77777777" w:rsidR="002D35D7" w:rsidRPr="00A43C76" w:rsidRDefault="002D35D7" w:rsidP="002D35D7">
      <w:pPr>
        <w:tabs>
          <w:tab w:val="right" w:pos="9639"/>
        </w:tabs>
        <w:jc w:val="both"/>
      </w:pPr>
      <w:r>
        <w:rPr>
          <w:sz w:val="24"/>
          <w:szCs w:val="24"/>
        </w:rPr>
        <w:t>Savivaldybės meras</w:t>
      </w:r>
      <w:r w:rsidRPr="00A43C76">
        <w:rPr>
          <w:sz w:val="24"/>
          <w:szCs w:val="24"/>
        </w:rPr>
        <w:tab/>
      </w:r>
      <w:r>
        <w:rPr>
          <w:sz w:val="24"/>
          <w:szCs w:val="24"/>
        </w:rPr>
        <w:t>Antanas Pocius</w:t>
      </w:r>
    </w:p>
    <w:sectPr w:rsidR="002D35D7" w:rsidRPr="00A43C76" w:rsidSect="00402216"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A3DD4" w14:textId="77777777" w:rsidR="00402216" w:rsidRDefault="00402216">
      <w:r>
        <w:separator/>
      </w:r>
    </w:p>
  </w:endnote>
  <w:endnote w:type="continuationSeparator" w:id="0">
    <w:p w14:paraId="0DF2C829" w14:textId="77777777" w:rsidR="00402216" w:rsidRDefault="0040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5FCD3" w14:textId="77777777" w:rsidR="00402216" w:rsidRDefault="00402216">
      <w:r>
        <w:separator/>
      </w:r>
    </w:p>
  </w:footnote>
  <w:footnote w:type="continuationSeparator" w:id="0">
    <w:p w14:paraId="17A947B5" w14:textId="77777777" w:rsidR="00402216" w:rsidRDefault="0040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5D29"/>
    <w:multiLevelType w:val="hybridMultilevel"/>
    <w:tmpl w:val="A7BC5B20"/>
    <w:lvl w:ilvl="0" w:tplc="D2BE5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56E45"/>
    <w:multiLevelType w:val="hybridMultilevel"/>
    <w:tmpl w:val="81FE6CE8"/>
    <w:lvl w:ilvl="0" w:tplc="D5221D8A">
      <w:start w:val="1"/>
      <w:numFmt w:val="bullet"/>
      <w:lvlText w:val="–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1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6633597">
    <w:abstractNumId w:val="8"/>
  </w:num>
  <w:num w:numId="2" w16cid:durableId="374693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1613741">
    <w:abstractNumId w:val="0"/>
  </w:num>
  <w:num w:numId="4" w16cid:durableId="12368170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92014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4935177">
    <w:abstractNumId w:val="9"/>
  </w:num>
  <w:num w:numId="7" w16cid:durableId="558368819">
    <w:abstractNumId w:val="6"/>
  </w:num>
  <w:num w:numId="8" w16cid:durableId="1072504646">
    <w:abstractNumId w:val="11"/>
  </w:num>
  <w:num w:numId="9" w16cid:durableId="1325278900">
    <w:abstractNumId w:val="2"/>
  </w:num>
  <w:num w:numId="10" w16cid:durableId="1632126282">
    <w:abstractNumId w:val="6"/>
  </w:num>
  <w:num w:numId="11" w16cid:durableId="2122261708">
    <w:abstractNumId w:val="7"/>
  </w:num>
  <w:num w:numId="12" w16cid:durableId="1888175513">
    <w:abstractNumId w:val="3"/>
  </w:num>
  <w:num w:numId="13" w16cid:durableId="416831964">
    <w:abstractNumId w:val="12"/>
  </w:num>
  <w:num w:numId="14" w16cid:durableId="1564100805">
    <w:abstractNumId w:val="14"/>
  </w:num>
  <w:num w:numId="15" w16cid:durableId="1306010134">
    <w:abstractNumId w:val="4"/>
  </w:num>
  <w:num w:numId="16" w16cid:durableId="1284580984">
    <w:abstractNumId w:val="10"/>
  </w:num>
  <w:num w:numId="17" w16cid:durableId="150381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68A5"/>
    <w:rsid w:val="00027DAC"/>
    <w:rsid w:val="00030DCA"/>
    <w:rsid w:val="0003378B"/>
    <w:rsid w:val="00035B92"/>
    <w:rsid w:val="00036B83"/>
    <w:rsid w:val="0003721E"/>
    <w:rsid w:val="00045B33"/>
    <w:rsid w:val="00060FB9"/>
    <w:rsid w:val="00062BBD"/>
    <w:rsid w:val="0006390F"/>
    <w:rsid w:val="000646E5"/>
    <w:rsid w:val="00075DAA"/>
    <w:rsid w:val="00076339"/>
    <w:rsid w:val="00080EBA"/>
    <w:rsid w:val="00081E27"/>
    <w:rsid w:val="00082F83"/>
    <w:rsid w:val="00095178"/>
    <w:rsid w:val="00096EA9"/>
    <w:rsid w:val="000A0C30"/>
    <w:rsid w:val="000A17CB"/>
    <w:rsid w:val="000A1EF0"/>
    <w:rsid w:val="000A45E6"/>
    <w:rsid w:val="000A48EA"/>
    <w:rsid w:val="000A7883"/>
    <w:rsid w:val="000A79C5"/>
    <w:rsid w:val="000C08C9"/>
    <w:rsid w:val="000C09BE"/>
    <w:rsid w:val="000C1B68"/>
    <w:rsid w:val="000C27B6"/>
    <w:rsid w:val="000C49AE"/>
    <w:rsid w:val="000C5A44"/>
    <w:rsid w:val="000D148D"/>
    <w:rsid w:val="000D2A61"/>
    <w:rsid w:val="000D4384"/>
    <w:rsid w:val="000D4BE3"/>
    <w:rsid w:val="000F58E1"/>
    <w:rsid w:val="0010086F"/>
    <w:rsid w:val="00106F3F"/>
    <w:rsid w:val="0011269B"/>
    <w:rsid w:val="001160E5"/>
    <w:rsid w:val="00121513"/>
    <w:rsid w:val="00123AAE"/>
    <w:rsid w:val="001254A0"/>
    <w:rsid w:val="00132244"/>
    <w:rsid w:val="00134048"/>
    <w:rsid w:val="00134A94"/>
    <w:rsid w:val="0013763D"/>
    <w:rsid w:val="00140779"/>
    <w:rsid w:val="00140EE3"/>
    <w:rsid w:val="00141713"/>
    <w:rsid w:val="001433D9"/>
    <w:rsid w:val="00143D8F"/>
    <w:rsid w:val="00144151"/>
    <w:rsid w:val="00145149"/>
    <w:rsid w:val="001511AB"/>
    <w:rsid w:val="001552D0"/>
    <w:rsid w:val="0016172B"/>
    <w:rsid w:val="001632CA"/>
    <w:rsid w:val="00163DAD"/>
    <w:rsid w:val="001712EB"/>
    <w:rsid w:val="00171FBC"/>
    <w:rsid w:val="001777E3"/>
    <w:rsid w:val="001814B9"/>
    <w:rsid w:val="00182142"/>
    <w:rsid w:val="00182EDB"/>
    <w:rsid w:val="001842BF"/>
    <w:rsid w:val="0018436D"/>
    <w:rsid w:val="001915A5"/>
    <w:rsid w:val="001934F0"/>
    <w:rsid w:val="00193E6C"/>
    <w:rsid w:val="00196866"/>
    <w:rsid w:val="001A053F"/>
    <w:rsid w:val="001B0879"/>
    <w:rsid w:val="001B2B7A"/>
    <w:rsid w:val="001C1A43"/>
    <w:rsid w:val="001C4983"/>
    <w:rsid w:val="001C66B8"/>
    <w:rsid w:val="001D04D4"/>
    <w:rsid w:val="001D41B1"/>
    <w:rsid w:val="001D5035"/>
    <w:rsid w:val="001D65A4"/>
    <w:rsid w:val="001D6999"/>
    <w:rsid w:val="001E7E89"/>
    <w:rsid w:val="001F04DC"/>
    <w:rsid w:val="001F39E4"/>
    <w:rsid w:val="001F53B8"/>
    <w:rsid w:val="00202CA0"/>
    <w:rsid w:val="00204CE0"/>
    <w:rsid w:val="0021065E"/>
    <w:rsid w:val="002159D6"/>
    <w:rsid w:val="00216F9C"/>
    <w:rsid w:val="002178DC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7080F"/>
    <w:rsid w:val="0027349B"/>
    <w:rsid w:val="00274618"/>
    <w:rsid w:val="002818DB"/>
    <w:rsid w:val="00284FE1"/>
    <w:rsid w:val="00290F1E"/>
    <w:rsid w:val="00294052"/>
    <w:rsid w:val="00296942"/>
    <w:rsid w:val="00296DE5"/>
    <w:rsid w:val="002B1D3B"/>
    <w:rsid w:val="002B733B"/>
    <w:rsid w:val="002C2520"/>
    <w:rsid w:val="002C777D"/>
    <w:rsid w:val="002D2254"/>
    <w:rsid w:val="002D35D7"/>
    <w:rsid w:val="002D74B7"/>
    <w:rsid w:val="002D7B88"/>
    <w:rsid w:val="002E4BF9"/>
    <w:rsid w:val="002E4C2E"/>
    <w:rsid w:val="002E5940"/>
    <w:rsid w:val="002F0940"/>
    <w:rsid w:val="002F3517"/>
    <w:rsid w:val="002F4A3F"/>
    <w:rsid w:val="002F7FBC"/>
    <w:rsid w:val="00304B2F"/>
    <w:rsid w:val="00305C28"/>
    <w:rsid w:val="0031305D"/>
    <w:rsid w:val="003136ED"/>
    <w:rsid w:val="003154ED"/>
    <w:rsid w:val="00327C0A"/>
    <w:rsid w:val="00330E49"/>
    <w:rsid w:val="0033449B"/>
    <w:rsid w:val="00335E7C"/>
    <w:rsid w:val="00336A4A"/>
    <w:rsid w:val="00345A06"/>
    <w:rsid w:val="00346297"/>
    <w:rsid w:val="00353168"/>
    <w:rsid w:val="0036014C"/>
    <w:rsid w:val="003706A9"/>
    <w:rsid w:val="003725BC"/>
    <w:rsid w:val="0037390D"/>
    <w:rsid w:val="00374BC0"/>
    <w:rsid w:val="00380B05"/>
    <w:rsid w:val="003810C2"/>
    <w:rsid w:val="00392165"/>
    <w:rsid w:val="003A0B3A"/>
    <w:rsid w:val="003A4E74"/>
    <w:rsid w:val="003B522E"/>
    <w:rsid w:val="003B6C01"/>
    <w:rsid w:val="003B7A04"/>
    <w:rsid w:val="003C0334"/>
    <w:rsid w:val="003C181E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2216"/>
    <w:rsid w:val="004042EB"/>
    <w:rsid w:val="00405EA8"/>
    <w:rsid w:val="00405F9B"/>
    <w:rsid w:val="00411625"/>
    <w:rsid w:val="004119B3"/>
    <w:rsid w:val="004152CA"/>
    <w:rsid w:val="00416FE7"/>
    <w:rsid w:val="00420F88"/>
    <w:rsid w:val="004239DB"/>
    <w:rsid w:val="004243BF"/>
    <w:rsid w:val="00425AC0"/>
    <w:rsid w:val="00426FC2"/>
    <w:rsid w:val="0043207F"/>
    <w:rsid w:val="004327AD"/>
    <w:rsid w:val="00435448"/>
    <w:rsid w:val="00436906"/>
    <w:rsid w:val="004430DD"/>
    <w:rsid w:val="00446123"/>
    <w:rsid w:val="004470F0"/>
    <w:rsid w:val="004509C6"/>
    <w:rsid w:val="00450B82"/>
    <w:rsid w:val="00452574"/>
    <w:rsid w:val="0045288B"/>
    <w:rsid w:val="004571AB"/>
    <w:rsid w:val="00461674"/>
    <w:rsid w:val="00462453"/>
    <w:rsid w:val="00463B5D"/>
    <w:rsid w:val="00471DFF"/>
    <w:rsid w:val="00471E9F"/>
    <w:rsid w:val="00472A9B"/>
    <w:rsid w:val="00473912"/>
    <w:rsid w:val="004764C8"/>
    <w:rsid w:val="00483A3F"/>
    <w:rsid w:val="00486A00"/>
    <w:rsid w:val="00490000"/>
    <w:rsid w:val="004908F4"/>
    <w:rsid w:val="0049385F"/>
    <w:rsid w:val="00494645"/>
    <w:rsid w:val="004A1F77"/>
    <w:rsid w:val="004B3072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4FA2"/>
    <w:rsid w:val="004F6D40"/>
    <w:rsid w:val="004F7FAF"/>
    <w:rsid w:val="00500E18"/>
    <w:rsid w:val="005012B2"/>
    <w:rsid w:val="00506B11"/>
    <w:rsid w:val="0050798E"/>
    <w:rsid w:val="005112E1"/>
    <w:rsid w:val="00512FE8"/>
    <w:rsid w:val="00520DEC"/>
    <w:rsid w:val="00525741"/>
    <w:rsid w:val="00525E52"/>
    <w:rsid w:val="0053210F"/>
    <w:rsid w:val="005341D1"/>
    <w:rsid w:val="00537E1F"/>
    <w:rsid w:val="005453F4"/>
    <w:rsid w:val="00556939"/>
    <w:rsid w:val="0056096A"/>
    <w:rsid w:val="00560B55"/>
    <w:rsid w:val="00563065"/>
    <w:rsid w:val="005636A8"/>
    <w:rsid w:val="00566CF5"/>
    <w:rsid w:val="00570441"/>
    <w:rsid w:val="00580C4A"/>
    <w:rsid w:val="00583C09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434D"/>
    <w:rsid w:val="005A5776"/>
    <w:rsid w:val="005A75E3"/>
    <w:rsid w:val="005A7A1E"/>
    <w:rsid w:val="005B1D18"/>
    <w:rsid w:val="005B26F3"/>
    <w:rsid w:val="005B4B83"/>
    <w:rsid w:val="005B4CD3"/>
    <w:rsid w:val="005B4E50"/>
    <w:rsid w:val="005C0033"/>
    <w:rsid w:val="005C3005"/>
    <w:rsid w:val="005C3CC2"/>
    <w:rsid w:val="005C71DD"/>
    <w:rsid w:val="005D29A9"/>
    <w:rsid w:val="005D2E85"/>
    <w:rsid w:val="005D3E36"/>
    <w:rsid w:val="005D7FC4"/>
    <w:rsid w:val="005E04C6"/>
    <w:rsid w:val="005E097D"/>
    <w:rsid w:val="005E3F37"/>
    <w:rsid w:val="005E3FC6"/>
    <w:rsid w:val="005F086F"/>
    <w:rsid w:val="005F0EA3"/>
    <w:rsid w:val="005F1BAD"/>
    <w:rsid w:val="005F26C5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50657"/>
    <w:rsid w:val="00650C13"/>
    <w:rsid w:val="0065520E"/>
    <w:rsid w:val="00657DBE"/>
    <w:rsid w:val="00663431"/>
    <w:rsid w:val="0066644C"/>
    <w:rsid w:val="006671C7"/>
    <w:rsid w:val="006714AE"/>
    <w:rsid w:val="00674E22"/>
    <w:rsid w:val="0067561C"/>
    <w:rsid w:val="00677226"/>
    <w:rsid w:val="00680621"/>
    <w:rsid w:val="00682381"/>
    <w:rsid w:val="00693499"/>
    <w:rsid w:val="006965D4"/>
    <w:rsid w:val="006A24E5"/>
    <w:rsid w:val="006A3B0E"/>
    <w:rsid w:val="006A4357"/>
    <w:rsid w:val="006A4638"/>
    <w:rsid w:val="006A6017"/>
    <w:rsid w:val="006B5D32"/>
    <w:rsid w:val="006B7F94"/>
    <w:rsid w:val="006C25CA"/>
    <w:rsid w:val="006D4321"/>
    <w:rsid w:val="006D4D57"/>
    <w:rsid w:val="006D53F0"/>
    <w:rsid w:val="006E0E60"/>
    <w:rsid w:val="006E3D5C"/>
    <w:rsid w:val="006E3F5C"/>
    <w:rsid w:val="006E764D"/>
    <w:rsid w:val="006F1053"/>
    <w:rsid w:val="006F2A06"/>
    <w:rsid w:val="006F419E"/>
    <w:rsid w:val="006F54BB"/>
    <w:rsid w:val="0070753E"/>
    <w:rsid w:val="00711B1F"/>
    <w:rsid w:val="00712397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4CB2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73AA7"/>
    <w:rsid w:val="00775A09"/>
    <w:rsid w:val="00775A74"/>
    <w:rsid w:val="00776139"/>
    <w:rsid w:val="00776B7B"/>
    <w:rsid w:val="00777483"/>
    <w:rsid w:val="007840AC"/>
    <w:rsid w:val="00784D8E"/>
    <w:rsid w:val="007862A6"/>
    <w:rsid w:val="00792B76"/>
    <w:rsid w:val="00795D9F"/>
    <w:rsid w:val="007A2D1A"/>
    <w:rsid w:val="007A3A64"/>
    <w:rsid w:val="007A5F55"/>
    <w:rsid w:val="007B0334"/>
    <w:rsid w:val="007B0F2E"/>
    <w:rsid w:val="007B1F15"/>
    <w:rsid w:val="007B2CA3"/>
    <w:rsid w:val="007B41DF"/>
    <w:rsid w:val="007B4FB6"/>
    <w:rsid w:val="007B6059"/>
    <w:rsid w:val="007B6390"/>
    <w:rsid w:val="007C239E"/>
    <w:rsid w:val="007C6B64"/>
    <w:rsid w:val="007D3B2C"/>
    <w:rsid w:val="007D69D9"/>
    <w:rsid w:val="007E06B9"/>
    <w:rsid w:val="007E1894"/>
    <w:rsid w:val="007E3BF2"/>
    <w:rsid w:val="007E3C30"/>
    <w:rsid w:val="007F11A6"/>
    <w:rsid w:val="007F31E5"/>
    <w:rsid w:val="007F4BEF"/>
    <w:rsid w:val="007F4D72"/>
    <w:rsid w:val="007F5125"/>
    <w:rsid w:val="007F7393"/>
    <w:rsid w:val="007F74C5"/>
    <w:rsid w:val="00804B5A"/>
    <w:rsid w:val="008050E5"/>
    <w:rsid w:val="00807E63"/>
    <w:rsid w:val="00811044"/>
    <w:rsid w:val="00811CE4"/>
    <w:rsid w:val="00815F5C"/>
    <w:rsid w:val="00816546"/>
    <w:rsid w:val="008205FC"/>
    <w:rsid w:val="00820DDF"/>
    <w:rsid w:val="008226D7"/>
    <w:rsid w:val="00824D66"/>
    <w:rsid w:val="0083263B"/>
    <w:rsid w:val="00841381"/>
    <w:rsid w:val="008417BD"/>
    <w:rsid w:val="00851AA1"/>
    <w:rsid w:val="008536FF"/>
    <w:rsid w:val="00861B35"/>
    <w:rsid w:val="008626D0"/>
    <w:rsid w:val="00870284"/>
    <w:rsid w:val="00874374"/>
    <w:rsid w:val="00874838"/>
    <w:rsid w:val="00875D9E"/>
    <w:rsid w:val="0088269E"/>
    <w:rsid w:val="00882D61"/>
    <w:rsid w:val="008840CD"/>
    <w:rsid w:val="00884DB4"/>
    <w:rsid w:val="00885863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C150C"/>
    <w:rsid w:val="008C20ED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242D"/>
    <w:rsid w:val="009135C4"/>
    <w:rsid w:val="00915488"/>
    <w:rsid w:val="00921D50"/>
    <w:rsid w:val="0092361A"/>
    <w:rsid w:val="009242BC"/>
    <w:rsid w:val="009247F8"/>
    <w:rsid w:val="00925DDD"/>
    <w:rsid w:val="00930580"/>
    <w:rsid w:val="00935AC3"/>
    <w:rsid w:val="00935F7C"/>
    <w:rsid w:val="009429B9"/>
    <w:rsid w:val="00944CE1"/>
    <w:rsid w:val="00951B49"/>
    <w:rsid w:val="00951E7E"/>
    <w:rsid w:val="00956BDB"/>
    <w:rsid w:val="00957902"/>
    <w:rsid w:val="00970097"/>
    <w:rsid w:val="00975AC6"/>
    <w:rsid w:val="00980680"/>
    <w:rsid w:val="0098538F"/>
    <w:rsid w:val="00986E33"/>
    <w:rsid w:val="00992D82"/>
    <w:rsid w:val="009A0EBE"/>
    <w:rsid w:val="009A1ED9"/>
    <w:rsid w:val="009A25A7"/>
    <w:rsid w:val="009A27BF"/>
    <w:rsid w:val="009A498B"/>
    <w:rsid w:val="009A4DC8"/>
    <w:rsid w:val="009A50A1"/>
    <w:rsid w:val="009C37F8"/>
    <w:rsid w:val="009C6260"/>
    <w:rsid w:val="009D57B0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370C7"/>
    <w:rsid w:val="00A43C76"/>
    <w:rsid w:val="00A45680"/>
    <w:rsid w:val="00A4654F"/>
    <w:rsid w:val="00A46F1B"/>
    <w:rsid w:val="00A55261"/>
    <w:rsid w:val="00A60C5F"/>
    <w:rsid w:val="00A6233F"/>
    <w:rsid w:val="00A62C0A"/>
    <w:rsid w:val="00A63E4A"/>
    <w:rsid w:val="00A64ACD"/>
    <w:rsid w:val="00A67181"/>
    <w:rsid w:val="00A7339F"/>
    <w:rsid w:val="00A74CA2"/>
    <w:rsid w:val="00A7776C"/>
    <w:rsid w:val="00A777D0"/>
    <w:rsid w:val="00A835E0"/>
    <w:rsid w:val="00A90E12"/>
    <w:rsid w:val="00A9137A"/>
    <w:rsid w:val="00A9394A"/>
    <w:rsid w:val="00A94695"/>
    <w:rsid w:val="00AA3250"/>
    <w:rsid w:val="00AA640A"/>
    <w:rsid w:val="00AA6EF5"/>
    <w:rsid w:val="00AB4DA9"/>
    <w:rsid w:val="00AB528A"/>
    <w:rsid w:val="00AC167E"/>
    <w:rsid w:val="00AC1CF6"/>
    <w:rsid w:val="00AE2FE7"/>
    <w:rsid w:val="00AE4335"/>
    <w:rsid w:val="00AE5A27"/>
    <w:rsid w:val="00AE5E9C"/>
    <w:rsid w:val="00AE694D"/>
    <w:rsid w:val="00AF1DEB"/>
    <w:rsid w:val="00AF28E5"/>
    <w:rsid w:val="00AF4896"/>
    <w:rsid w:val="00AF5FE3"/>
    <w:rsid w:val="00AF640E"/>
    <w:rsid w:val="00B019F0"/>
    <w:rsid w:val="00B04A82"/>
    <w:rsid w:val="00B10E2A"/>
    <w:rsid w:val="00B228A9"/>
    <w:rsid w:val="00B22AB1"/>
    <w:rsid w:val="00B26325"/>
    <w:rsid w:val="00B41294"/>
    <w:rsid w:val="00B429EA"/>
    <w:rsid w:val="00B47B45"/>
    <w:rsid w:val="00B505F4"/>
    <w:rsid w:val="00B5092A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36A8"/>
    <w:rsid w:val="00B83858"/>
    <w:rsid w:val="00B85774"/>
    <w:rsid w:val="00B8794A"/>
    <w:rsid w:val="00B9268D"/>
    <w:rsid w:val="00B94C3E"/>
    <w:rsid w:val="00B950D0"/>
    <w:rsid w:val="00B97836"/>
    <w:rsid w:val="00BA6524"/>
    <w:rsid w:val="00BA731E"/>
    <w:rsid w:val="00BA739E"/>
    <w:rsid w:val="00BB76E8"/>
    <w:rsid w:val="00BC1DAE"/>
    <w:rsid w:val="00BC22DF"/>
    <w:rsid w:val="00BC6294"/>
    <w:rsid w:val="00BD0EBE"/>
    <w:rsid w:val="00BD476B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6421"/>
    <w:rsid w:val="00C0756A"/>
    <w:rsid w:val="00C12EBF"/>
    <w:rsid w:val="00C33C2B"/>
    <w:rsid w:val="00C34609"/>
    <w:rsid w:val="00C34A88"/>
    <w:rsid w:val="00C36FE1"/>
    <w:rsid w:val="00C40F82"/>
    <w:rsid w:val="00C41173"/>
    <w:rsid w:val="00C41856"/>
    <w:rsid w:val="00C4721E"/>
    <w:rsid w:val="00C47CA4"/>
    <w:rsid w:val="00C56A73"/>
    <w:rsid w:val="00C5757B"/>
    <w:rsid w:val="00C61110"/>
    <w:rsid w:val="00C615F4"/>
    <w:rsid w:val="00C73E02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AB9"/>
    <w:rsid w:val="00CB21D8"/>
    <w:rsid w:val="00CB29E2"/>
    <w:rsid w:val="00CB489B"/>
    <w:rsid w:val="00CB5F75"/>
    <w:rsid w:val="00CC3D10"/>
    <w:rsid w:val="00CC4CD4"/>
    <w:rsid w:val="00CD18BA"/>
    <w:rsid w:val="00CD4AE1"/>
    <w:rsid w:val="00CE1249"/>
    <w:rsid w:val="00CE4753"/>
    <w:rsid w:val="00CE5DED"/>
    <w:rsid w:val="00CE726D"/>
    <w:rsid w:val="00CE7346"/>
    <w:rsid w:val="00CF0100"/>
    <w:rsid w:val="00CF4612"/>
    <w:rsid w:val="00D020CE"/>
    <w:rsid w:val="00D03F09"/>
    <w:rsid w:val="00D05066"/>
    <w:rsid w:val="00D123CF"/>
    <w:rsid w:val="00D15BB5"/>
    <w:rsid w:val="00D162BA"/>
    <w:rsid w:val="00D21D6D"/>
    <w:rsid w:val="00D27500"/>
    <w:rsid w:val="00D326B2"/>
    <w:rsid w:val="00D370CD"/>
    <w:rsid w:val="00D370FA"/>
    <w:rsid w:val="00D40EF8"/>
    <w:rsid w:val="00D41520"/>
    <w:rsid w:val="00D42A9A"/>
    <w:rsid w:val="00D431C6"/>
    <w:rsid w:val="00D459DD"/>
    <w:rsid w:val="00D510B9"/>
    <w:rsid w:val="00D548BB"/>
    <w:rsid w:val="00D56A24"/>
    <w:rsid w:val="00D57A0F"/>
    <w:rsid w:val="00D57BC9"/>
    <w:rsid w:val="00D64A53"/>
    <w:rsid w:val="00D758AA"/>
    <w:rsid w:val="00D76063"/>
    <w:rsid w:val="00D80623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A6E09"/>
    <w:rsid w:val="00DB0865"/>
    <w:rsid w:val="00DB0EBC"/>
    <w:rsid w:val="00DB1451"/>
    <w:rsid w:val="00DB256B"/>
    <w:rsid w:val="00DB655C"/>
    <w:rsid w:val="00DB68CF"/>
    <w:rsid w:val="00DB7FDF"/>
    <w:rsid w:val="00DC31B8"/>
    <w:rsid w:val="00DC5379"/>
    <w:rsid w:val="00DC6806"/>
    <w:rsid w:val="00DD3531"/>
    <w:rsid w:val="00DE19E0"/>
    <w:rsid w:val="00DE465C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16EC"/>
    <w:rsid w:val="00E14E85"/>
    <w:rsid w:val="00E22F69"/>
    <w:rsid w:val="00E24B7B"/>
    <w:rsid w:val="00E313F8"/>
    <w:rsid w:val="00E3353E"/>
    <w:rsid w:val="00E33BF9"/>
    <w:rsid w:val="00E37B65"/>
    <w:rsid w:val="00E44F0B"/>
    <w:rsid w:val="00E4513F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1026"/>
    <w:rsid w:val="00E9228E"/>
    <w:rsid w:val="00E941A8"/>
    <w:rsid w:val="00EB1595"/>
    <w:rsid w:val="00EB42BB"/>
    <w:rsid w:val="00EB6166"/>
    <w:rsid w:val="00EB779F"/>
    <w:rsid w:val="00EC0330"/>
    <w:rsid w:val="00EC2206"/>
    <w:rsid w:val="00ED1A3C"/>
    <w:rsid w:val="00ED1B77"/>
    <w:rsid w:val="00ED232B"/>
    <w:rsid w:val="00ED5F1C"/>
    <w:rsid w:val="00ED7C4A"/>
    <w:rsid w:val="00EE07F9"/>
    <w:rsid w:val="00EE2964"/>
    <w:rsid w:val="00EE2B2A"/>
    <w:rsid w:val="00EE4D6C"/>
    <w:rsid w:val="00EE5D18"/>
    <w:rsid w:val="00EE62CE"/>
    <w:rsid w:val="00EE6B4F"/>
    <w:rsid w:val="00EF0AD6"/>
    <w:rsid w:val="00EF192A"/>
    <w:rsid w:val="00EF3C5D"/>
    <w:rsid w:val="00F01333"/>
    <w:rsid w:val="00F02BB9"/>
    <w:rsid w:val="00F10704"/>
    <w:rsid w:val="00F10AF4"/>
    <w:rsid w:val="00F16B00"/>
    <w:rsid w:val="00F17027"/>
    <w:rsid w:val="00F21BA2"/>
    <w:rsid w:val="00F22A8B"/>
    <w:rsid w:val="00F22F92"/>
    <w:rsid w:val="00F25D88"/>
    <w:rsid w:val="00F2617C"/>
    <w:rsid w:val="00F3163D"/>
    <w:rsid w:val="00F31A31"/>
    <w:rsid w:val="00F33651"/>
    <w:rsid w:val="00F3725C"/>
    <w:rsid w:val="00F417E2"/>
    <w:rsid w:val="00F451DC"/>
    <w:rsid w:val="00F51205"/>
    <w:rsid w:val="00F54360"/>
    <w:rsid w:val="00F559C3"/>
    <w:rsid w:val="00F60188"/>
    <w:rsid w:val="00F624C9"/>
    <w:rsid w:val="00F72F63"/>
    <w:rsid w:val="00F74B4B"/>
    <w:rsid w:val="00F86D37"/>
    <w:rsid w:val="00F90F2B"/>
    <w:rsid w:val="00F94621"/>
    <w:rsid w:val="00FA01A6"/>
    <w:rsid w:val="00FA3266"/>
    <w:rsid w:val="00FB061D"/>
    <w:rsid w:val="00FB1F9D"/>
    <w:rsid w:val="00FB397B"/>
    <w:rsid w:val="00FB4746"/>
    <w:rsid w:val="00FB57D4"/>
    <w:rsid w:val="00FB78D9"/>
    <w:rsid w:val="00FC4875"/>
    <w:rsid w:val="00FD1791"/>
    <w:rsid w:val="00FE20A4"/>
    <w:rsid w:val="00FE3FAD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8C028-4E41-4ECE-8899-273EDEDE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Migle Brazeniene</cp:lastModifiedBy>
  <cp:revision>4</cp:revision>
  <cp:lastPrinted>2024-03-08T11:23:00Z</cp:lastPrinted>
  <dcterms:created xsi:type="dcterms:W3CDTF">2024-03-09T12:48:00Z</dcterms:created>
  <dcterms:modified xsi:type="dcterms:W3CDTF">2024-03-27T11:13:00Z</dcterms:modified>
</cp:coreProperties>
</file>