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A4A65" w:rsidRDefault="00D218C4">
      <w:pPr>
        <w:pStyle w:val="Tekstas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8C4">
        <w:rPr>
          <w:rFonts w:ascii="Times New Roman" w:hAnsi="Times New Roman" w:cs="Times New Roman"/>
          <w:b/>
          <w:sz w:val="24"/>
          <w:szCs w:val="24"/>
        </w:rPr>
        <w:t>DĖ</w:t>
      </w:r>
      <w:r w:rsidR="001E7D6E">
        <w:rPr>
          <w:rFonts w:ascii="Times New Roman" w:hAnsi="Times New Roman" w:cs="Times New Roman"/>
          <w:b/>
          <w:sz w:val="24"/>
          <w:szCs w:val="24"/>
        </w:rPr>
        <w:t>L GATV</w:t>
      </w:r>
      <w:r w:rsidR="00C36235">
        <w:rPr>
          <w:rFonts w:ascii="Times New Roman" w:hAnsi="Times New Roman" w:cs="Times New Roman"/>
          <w:b/>
          <w:sz w:val="24"/>
          <w:szCs w:val="24"/>
        </w:rPr>
        <w:t>IŲ</w:t>
      </w:r>
      <w:r w:rsidR="001E7D6E">
        <w:rPr>
          <w:rFonts w:ascii="Times New Roman" w:hAnsi="Times New Roman" w:cs="Times New Roman"/>
          <w:b/>
          <w:sz w:val="24"/>
          <w:szCs w:val="24"/>
        </w:rPr>
        <w:t xml:space="preserve"> PAVADINIM</w:t>
      </w:r>
      <w:r w:rsidR="00C36235">
        <w:rPr>
          <w:rFonts w:ascii="Times New Roman" w:hAnsi="Times New Roman" w:cs="Times New Roman"/>
          <w:b/>
          <w:sz w:val="24"/>
          <w:szCs w:val="24"/>
        </w:rPr>
        <w:t>Ų</w:t>
      </w:r>
      <w:r w:rsidRPr="00D218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6235">
        <w:rPr>
          <w:rFonts w:ascii="Times New Roman" w:hAnsi="Times New Roman" w:cs="Times New Roman"/>
          <w:b/>
          <w:sz w:val="24"/>
          <w:szCs w:val="24"/>
        </w:rPr>
        <w:t>SU</w:t>
      </w:r>
      <w:r w:rsidRPr="00D218C4">
        <w:rPr>
          <w:rFonts w:ascii="Times New Roman" w:hAnsi="Times New Roman" w:cs="Times New Roman"/>
          <w:b/>
          <w:sz w:val="24"/>
          <w:szCs w:val="24"/>
        </w:rPr>
        <w:t>T</w:t>
      </w:r>
      <w:r w:rsidR="00C36235">
        <w:rPr>
          <w:rFonts w:ascii="Times New Roman" w:hAnsi="Times New Roman" w:cs="Times New Roman"/>
          <w:b/>
          <w:sz w:val="24"/>
          <w:szCs w:val="24"/>
        </w:rPr>
        <w:t>E</w:t>
      </w:r>
      <w:r w:rsidRPr="00D218C4">
        <w:rPr>
          <w:rFonts w:ascii="Times New Roman" w:hAnsi="Times New Roman" w:cs="Times New Roman"/>
          <w:b/>
          <w:sz w:val="24"/>
          <w:szCs w:val="24"/>
        </w:rPr>
        <w:t>I</w:t>
      </w:r>
      <w:r w:rsidR="00C36235">
        <w:rPr>
          <w:rFonts w:ascii="Times New Roman" w:hAnsi="Times New Roman" w:cs="Times New Roman"/>
          <w:b/>
          <w:sz w:val="24"/>
          <w:szCs w:val="24"/>
        </w:rPr>
        <w:t>KI</w:t>
      </w:r>
      <w:r w:rsidRPr="00D218C4">
        <w:rPr>
          <w:rFonts w:ascii="Times New Roman" w:hAnsi="Times New Roman" w:cs="Times New Roman"/>
          <w:b/>
          <w:sz w:val="24"/>
          <w:szCs w:val="24"/>
        </w:rPr>
        <w:t>MO</w:t>
      </w:r>
      <w:r w:rsidR="00934136">
        <w:rPr>
          <w:rFonts w:ascii="Times New Roman" w:hAnsi="Times New Roman" w:cs="Times New Roman"/>
          <w:b/>
          <w:sz w:val="24"/>
          <w:szCs w:val="24"/>
        </w:rPr>
        <w:t xml:space="preserve"> IR KEITIMO</w:t>
      </w:r>
    </w:p>
    <w:p w:rsidR="000F01AC" w:rsidRDefault="000F01AC">
      <w:pPr>
        <w:pStyle w:val="Tekstas"/>
        <w:ind w:left="0" w:firstLine="0"/>
        <w:jc w:val="center"/>
        <w:rPr>
          <w:rFonts w:ascii="Times New Roman" w:hAnsi="Times New Roman" w:cs="Times New Roman"/>
          <w:sz w:val="24"/>
        </w:rPr>
      </w:pPr>
    </w:p>
    <w:p w:rsidR="00AD5ADC" w:rsidRDefault="00BB0EB9">
      <w:pPr>
        <w:pStyle w:val="Tekstas"/>
        <w:ind w:left="0" w:firstLine="0"/>
        <w:jc w:val="center"/>
      </w:pPr>
      <w:r w:rsidRPr="00BB0EB9">
        <w:rPr>
          <w:rFonts w:ascii="Times New Roman" w:hAnsi="Times New Roman" w:cs="Times New Roman"/>
          <w:sz w:val="24"/>
        </w:rPr>
        <w:t>202</w:t>
      </w:r>
      <w:r w:rsidR="00C36235">
        <w:rPr>
          <w:rFonts w:ascii="Times New Roman" w:hAnsi="Times New Roman" w:cs="Times New Roman"/>
          <w:sz w:val="24"/>
        </w:rPr>
        <w:t>3</w:t>
      </w:r>
      <w:r w:rsidRPr="00BB0EB9">
        <w:rPr>
          <w:rFonts w:ascii="Times New Roman" w:hAnsi="Times New Roman" w:cs="Times New Roman"/>
          <w:sz w:val="24"/>
        </w:rPr>
        <w:t xml:space="preserve"> m. </w:t>
      </w:r>
      <w:r w:rsidR="0038243F" w:rsidRPr="0038243F">
        <w:rPr>
          <w:rFonts w:ascii="Times New Roman" w:hAnsi="Times New Roman" w:cs="Times New Roman"/>
          <w:sz w:val="24"/>
        </w:rPr>
        <w:t xml:space="preserve">rugsėjo 28 </w:t>
      </w:r>
      <w:r w:rsidR="00934136" w:rsidRPr="00934136">
        <w:rPr>
          <w:rFonts w:ascii="Times New Roman" w:hAnsi="Times New Roman" w:cs="Times New Roman"/>
          <w:sz w:val="24"/>
        </w:rPr>
        <w:t>d. Nr. T-</w:t>
      </w:r>
      <w:r w:rsidR="0038243F">
        <w:rPr>
          <w:rFonts w:ascii="Times New Roman" w:hAnsi="Times New Roman" w:cs="Times New Roman"/>
          <w:sz w:val="24"/>
        </w:rPr>
        <w:t>22</w:t>
      </w:r>
      <w:r w:rsidR="00934136">
        <w:rPr>
          <w:rFonts w:ascii="Times New Roman" w:hAnsi="Times New Roman" w:cs="Times New Roman"/>
          <w:sz w:val="24"/>
        </w:rPr>
        <w:t>7</w:t>
      </w:r>
    </w:p>
    <w:p w:rsidR="00AD5ADC" w:rsidRDefault="00AD5ADC">
      <w:pPr>
        <w:pStyle w:val="Antrat2"/>
        <w:rPr>
          <w:szCs w:val="24"/>
        </w:rPr>
      </w:pPr>
      <w:r>
        <w:t>Panevėžys</w:t>
      </w:r>
    </w:p>
    <w:p w:rsidR="00AD5ADC" w:rsidRDefault="00AD5ADC">
      <w:pPr>
        <w:ind w:left="567"/>
        <w:jc w:val="both"/>
        <w:rPr>
          <w:sz w:val="24"/>
          <w:szCs w:val="24"/>
          <w:lang w:val="lt-LT"/>
        </w:rPr>
      </w:pPr>
    </w:p>
    <w:p w:rsidR="0038243F" w:rsidRPr="0038243F" w:rsidRDefault="0067602E" w:rsidP="0038243F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67602E">
        <w:rPr>
          <w:sz w:val="24"/>
          <w:lang w:val="lt-LT"/>
        </w:rPr>
        <w:t xml:space="preserve">Vadovaudamasi Lietuvos Respublikos vietos savivaldos įstatymo 15 straipsnio 4 dalimi, Pavadinimų gatvėms, pastatams, statiniams ir kitiems objektams suteikimo, keitimo ir apskaitos tvarkos aprašu, patvirtintu Lietuvos Respublikos vidaus reikalų ministro 2011 m. sausio 25 d. įsakymu Nr. 1V-57 „Dėl Numerių pastatams, patalpoms ir butams suteikimo, keitimo ir apskaitos tvarkos aprašo ir Pavadinimų gatvėms, pastatams, statiniams ir kitiems objektams suteikimo, keitimo ir įtraukimo į apskaitą tvarkos aprašo patvirtinimo“, ir atsižvelgdama į komisijos dėl pavadinimo gyvenamosios vietovės gatvei suteikimo, keitimo ar panaikinimo </w:t>
      </w:r>
      <w:r w:rsidR="0038243F" w:rsidRPr="0038243F">
        <w:rPr>
          <w:sz w:val="24"/>
          <w:lang w:val="lt-LT"/>
        </w:rPr>
        <w:t>2023-09-12 posėdžio protokolą Nr. DK-90, Savivaldybės taryba n u s p r e n d ž i a:</w:t>
      </w:r>
    </w:p>
    <w:p w:rsidR="0038243F" w:rsidRPr="0038243F" w:rsidRDefault="0038243F" w:rsidP="0038243F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38243F">
        <w:rPr>
          <w:sz w:val="24"/>
          <w:lang w:val="lt-LT"/>
        </w:rPr>
        <w:t xml:space="preserve">1. Pakeisti </w:t>
      </w:r>
      <w:proofErr w:type="spellStart"/>
      <w:r w:rsidRPr="0038243F">
        <w:rPr>
          <w:sz w:val="24"/>
          <w:lang w:val="lt-LT"/>
        </w:rPr>
        <w:t>Kirkūnų</w:t>
      </w:r>
      <w:proofErr w:type="spellEnd"/>
      <w:r w:rsidRPr="0038243F">
        <w:rPr>
          <w:sz w:val="24"/>
          <w:lang w:val="lt-LT"/>
        </w:rPr>
        <w:t xml:space="preserve"> k., </w:t>
      </w:r>
      <w:proofErr w:type="spellStart"/>
      <w:r w:rsidRPr="0038243F">
        <w:rPr>
          <w:sz w:val="24"/>
          <w:lang w:val="lt-LT"/>
        </w:rPr>
        <w:t>Velžio</w:t>
      </w:r>
      <w:proofErr w:type="spellEnd"/>
      <w:r w:rsidRPr="0038243F">
        <w:rPr>
          <w:sz w:val="24"/>
          <w:lang w:val="lt-LT"/>
        </w:rPr>
        <w:t xml:space="preserve"> sen., Panevėžio r., </w:t>
      </w:r>
      <w:proofErr w:type="spellStart"/>
      <w:r w:rsidRPr="0038243F">
        <w:rPr>
          <w:sz w:val="24"/>
          <w:lang w:val="lt-LT"/>
        </w:rPr>
        <w:t>Kirkūnų</w:t>
      </w:r>
      <w:proofErr w:type="spellEnd"/>
      <w:r w:rsidRPr="0038243F">
        <w:rPr>
          <w:sz w:val="24"/>
          <w:lang w:val="lt-LT"/>
        </w:rPr>
        <w:t xml:space="preserve"> gatvės geografines charakteristikas pagal pateiktą schemą (1 priedas).</w:t>
      </w:r>
    </w:p>
    <w:p w:rsidR="0038243F" w:rsidRDefault="0038243F" w:rsidP="0038243F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38243F">
        <w:rPr>
          <w:sz w:val="24"/>
          <w:lang w:val="lt-LT"/>
        </w:rPr>
        <w:t xml:space="preserve">2. Suteikti </w:t>
      </w:r>
      <w:proofErr w:type="spellStart"/>
      <w:r w:rsidRPr="0038243F">
        <w:rPr>
          <w:sz w:val="24"/>
          <w:lang w:val="lt-LT"/>
        </w:rPr>
        <w:t>Kirkūnų</w:t>
      </w:r>
      <w:proofErr w:type="spellEnd"/>
      <w:r w:rsidRPr="0038243F">
        <w:rPr>
          <w:sz w:val="24"/>
          <w:lang w:val="lt-LT"/>
        </w:rPr>
        <w:t xml:space="preserve"> k., </w:t>
      </w:r>
      <w:proofErr w:type="spellStart"/>
      <w:r w:rsidRPr="0038243F">
        <w:rPr>
          <w:sz w:val="24"/>
          <w:lang w:val="lt-LT"/>
        </w:rPr>
        <w:t>Velžio</w:t>
      </w:r>
      <w:proofErr w:type="spellEnd"/>
      <w:r w:rsidRPr="0038243F">
        <w:rPr>
          <w:sz w:val="24"/>
          <w:lang w:val="lt-LT"/>
        </w:rPr>
        <w:t xml:space="preserve"> sen., Panevėžio r., projektuojamai gatvei pavadinimą –                               </w:t>
      </w:r>
      <w:proofErr w:type="spellStart"/>
      <w:r w:rsidRPr="0038243F">
        <w:rPr>
          <w:sz w:val="24"/>
          <w:lang w:val="lt-LT"/>
        </w:rPr>
        <w:t>Kupolės</w:t>
      </w:r>
      <w:proofErr w:type="spellEnd"/>
      <w:r w:rsidRPr="0038243F">
        <w:rPr>
          <w:sz w:val="24"/>
          <w:lang w:val="lt-LT"/>
        </w:rPr>
        <w:t xml:space="preserve"> g. (1 priedas).</w:t>
      </w:r>
    </w:p>
    <w:p w:rsidR="00973409" w:rsidRDefault="00BF4824" w:rsidP="0038243F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BF4824">
        <w:rPr>
          <w:sz w:val="24"/>
          <w:lang w:val="lt-LT"/>
        </w:rPr>
        <w:t>Šis sprendimas gali būti skundžiamas Lietuvos Respublikos administracinių bylų teisenos įstatymo nustatyta tvarka.</w:t>
      </w: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564AEE" w:rsidRDefault="00564AEE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D218C4" w:rsidP="003B3AB6">
      <w:pPr>
        <w:tabs>
          <w:tab w:val="left" w:pos="1134"/>
        </w:tabs>
        <w:jc w:val="both"/>
        <w:rPr>
          <w:sz w:val="24"/>
          <w:lang w:val="lt-LT"/>
        </w:rPr>
      </w:pPr>
      <w:r w:rsidRPr="00D218C4">
        <w:rPr>
          <w:sz w:val="24"/>
          <w:lang w:val="lt-LT"/>
        </w:rPr>
        <w:t>Savivaldybės meras</w:t>
      </w:r>
      <w:r w:rsidRPr="00D218C4">
        <w:rPr>
          <w:sz w:val="24"/>
          <w:lang w:val="lt-LT"/>
        </w:rPr>
        <w:tab/>
      </w:r>
      <w:r w:rsidRPr="00D218C4">
        <w:rPr>
          <w:sz w:val="24"/>
          <w:lang w:val="lt-LT"/>
        </w:rPr>
        <w:tab/>
      </w:r>
      <w:r w:rsidRPr="00D218C4">
        <w:rPr>
          <w:sz w:val="24"/>
          <w:lang w:val="lt-LT"/>
        </w:rPr>
        <w:tab/>
      </w:r>
      <w:r w:rsidRPr="00D218C4">
        <w:rPr>
          <w:sz w:val="24"/>
          <w:lang w:val="lt-LT"/>
        </w:rPr>
        <w:tab/>
      </w:r>
      <w:r w:rsidRPr="00D218C4">
        <w:rPr>
          <w:sz w:val="24"/>
          <w:lang w:val="lt-LT"/>
        </w:rPr>
        <w:tab/>
        <w:t xml:space="preserve">            </w:t>
      </w:r>
      <w:r w:rsidRPr="00D218C4">
        <w:rPr>
          <w:sz w:val="24"/>
          <w:lang w:val="lt-LT"/>
        </w:rPr>
        <w:tab/>
        <w:t xml:space="preserve">                            </w:t>
      </w:r>
      <w:r w:rsidR="0067602E">
        <w:rPr>
          <w:sz w:val="24"/>
          <w:lang w:val="lt-LT"/>
        </w:rPr>
        <w:t>Antanas Pocius</w:t>
      </w: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bookmarkStart w:id="0" w:name="_GoBack"/>
      <w:bookmarkEnd w:id="0"/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4B6147" w:rsidRDefault="004B6147" w:rsidP="004B6147">
      <w:pPr>
        <w:tabs>
          <w:tab w:val="left" w:pos="1134"/>
        </w:tabs>
        <w:ind w:firstLine="720"/>
        <w:jc w:val="both"/>
        <w:rPr>
          <w:sz w:val="24"/>
          <w:szCs w:val="24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lang w:val="lt-LT"/>
        </w:rPr>
        <w:sectPr w:rsidR="00AD5ADC">
          <w:headerReference w:type="first" r:id="rId7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</w:p>
    <w:p w:rsidR="00AD5ADC" w:rsidRDefault="00AD5ADC" w:rsidP="0081037C">
      <w:pPr>
        <w:ind w:firstLine="720"/>
        <w:jc w:val="both"/>
        <w:rPr>
          <w:sz w:val="24"/>
          <w:lang w:val="lt-LT"/>
        </w:rPr>
      </w:pPr>
    </w:p>
    <w:sectPr w:rsidR="00AD5ADC">
      <w:headerReference w:type="even" r:id="rId8"/>
      <w:headerReference w:type="default" r:id="rId9"/>
      <w:headerReference w:type="first" r:id="rId10"/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7EB" w:rsidRDefault="003927EB">
      <w:r>
        <w:separator/>
      </w:r>
    </w:p>
  </w:endnote>
  <w:endnote w:type="continuationSeparator" w:id="0">
    <w:p w:rsidR="003927EB" w:rsidRDefault="00392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7EB" w:rsidRDefault="003927EB">
      <w:r>
        <w:separator/>
      </w:r>
    </w:p>
  </w:footnote>
  <w:footnote w:type="continuationSeparator" w:id="0">
    <w:p w:rsidR="003927EB" w:rsidRDefault="003927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856A1A">
                          <w:pPr>
                            <w:pStyle w:val="Antrats"/>
                          </w:pPr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>
                                <wp:extent cx="542925" cy="647700"/>
                                <wp:effectExtent l="0" t="0" r="9525" b="0"/>
                                <wp:docPr id="2" name="Paveikslėlis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D5ADC" w:rsidRDefault="00AD5ADC">
                          <w:pPr>
                            <w:pStyle w:val="Antrats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856A1A">
                    <w:pPr>
                      <w:pStyle w:val="Antrats"/>
                    </w:pPr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>
                          <wp:extent cx="542925" cy="647700"/>
                          <wp:effectExtent l="0" t="0" r="9525" b="0"/>
                          <wp:docPr id="2" name="Paveikslėlis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47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2C4E66">
    <w:pPr>
      <w:pStyle w:val="Antrats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</w:p>
  <w:p w:rsidR="00AD5ADC" w:rsidRDefault="00AD5ADC">
    <w:pPr>
      <w:pStyle w:val="Antrats"/>
      <w:jc w:val="right"/>
      <w:rPr>
        <w:b/>
        <w:bCs/>
        <w:sz w:val="24"/>
        <w:szCs w:val="24"/>
      </w:rPr>
    </w:pPr>
  </w:p>
  <w:p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Antrats"/>
      <w:jc w:val="center"/>
      <w:rPr>
        <w:b/>
        <w:caps/>
      </w:rPr>
    </w:pPr>
  </w:p>
  <w:p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  <w:jc w:val="center"/>
    </w:pPr>
  </w:p>
  <w:p w:rsidR="00AD5ADC" w:rsidRPr="00BB0BFF" w:rsidRDefault="00AD5ADC">
    <w:pPr>
      <w:pStyle w:val="Antrats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245299"/>
    <w:multiLevelType w:val="hybridMultilevel"/>
    <w:tmpl w:val="A4F00212"/>
    <w:lvl w:ilvl="0" w:tplc="5906D3D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FC723B6"/>
    <w:multiLevelType w:val="hybridMultilevel"/>
    <w:tmpl w:val="63E4B16A"/>
    <w:lvl w:ilvl="0" w:tplc="F336FA2E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6B01863"/>
    <w:multiLevelType w:val="hybridMultilevel"/>
    <w:tmpl w:val="A2786E16"/>
    <w:lvl w:ilvl="0" w:tplc="DEC852BE">
      <w:start w:val="1"/>
      <w:numFmt w:val="decimal"/>
      <w:lvlText w:val="%1."/>
      <w:lvlJc w:val="left"/>
      <w:pPr>
        <w:ind w:left="1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40" w:hanging="360"/>
      </w:pPr>
    </w:lvl>
    <w:lvl w:ilvl="2" w:tplc="0427001B" w:tentative="1">
      <w:start w:val="1"/>
      <w:numFmt w:val="lowerRoman"/>
      <w:lvlText w:val="%3."/>
      <w:lvlJc w:val="right"/>
      <w:pPr>
        <w:ind w:left="1560" w:hanging="180"/>
      </w:pPr>
    </w:lvl>
    <w:lvl w:ilvl="3" w:tplc="0427000F" w:tentative="1">
      <w:start w:val="1"/>
      <w:numFmt w:val="decimal"/>
      <w:lvlText w:val="%4."/>
      <w:lvlJc w:val="left"/>
      <w:pPr>
        <w:ind w:left="2280" w:hanging="360"/>
      </w:pPr>
    </w:lvl>
    <w:lvl w:ilvl="4" w:tplc="04270019" w:tentative="1">
      <w:start w:val="1"/>
      <w:numFmt w:val="lowerLetter"/>
      <w:lvlText w:val="%5."/>
      <w:lvlJc w:val="left"/>
      <w:pPr>
        <w:ind w:left="3000" w:hanging="360"/>
      </w:pPr>
    </w:lvl>
    <w:lvl w:ilvl="5" w:tplc="0427001B" w:tentative="1">
      <w:start w:val="1"/>
      <w:numFmt w:val="lowerRoman"/>
      <w:lvlText w:val="%6."/>
      <w:lvlJc w:val="right"/>
      <w:pPr>
        <w:ind w:left="3720" w:hanging="180"/>
      </w:pPr>
    </w:lvl>
    <w:lvl w:ilvl="6" w:tplc="0427000F" w:tentative="1">
      <w:start w:val="1"/>
      <w:numFmt w:val="decimal"/>
      <w:lvlText w:val="%7."/>
      <w:lvlJc w:val="left"/>
      <w:pPr>
        <w:ind w:left="4440" w:hanging="360"/>
      </w:pPr>
    </w:lvl>
    <w:lvl w:ilvl="7" w:tplc="04270019" w:tentative="1">
      <w:start w:val="1"/>
      <w:numFmt w:val="lowerLetter"/>
      <w:lvlText w:val="%8."/>
      <w:lvlJc w:val="left"/>
      <w:pPr>
        <w:ind w:left="5160" w:hanging="360"/>
      </w:pPr>
    </w:lvl>
    <w:lvl w:ilvl="8" w:tplc="0427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4" w15:restartNumberingAfterBreak="0">
    <w:nsid w:val="4C813FA5"/>
    <w:multiLevelType w:val="hybridMultilevel"/>
    <w:tmpl w:val="BCBC01A0"/>
    <w:lvl w:ilvl="0" w:tplc="F336FA2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D44810"/>
    <w:multiLevelType w:val="hybridMultilevel"/>
    <w:tmpl w:val="81E2190C"/>
    <w:lvl w:ilvl="0" w:tplc="B3DA2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0630E"/>
    <w:rsid w:val="00014FA9"/>
    <w:rsid w:val="00026A5E"/>
    <w:rsid w:val="00027AE8"/>
    <w:rsid w:val="00060810"/>
    <w:rsid w:val="00061128"/>
    <w:rsid w:val="0007269F"/>
    <w:rsid w:val="000C1EFE"/>
    <w:rsid w:val="000C227F"/>
    <w:rsid w:val="000D029C"/>
    <w:rsid w:val="000D5E27"/>
    <w:rsid w:val="000E03FA"/>
    <w:rsid w:val="000E17FC"/>
    <w:rsid w:val="000F01AC"/>
    <w:rsid w:val="000F4308"/>
    <w:rsid w:val="00135E2E"/>
    <w:rsid w:val="00144654"/>
    <w:rsid w:val="00162EBD"/>
    <w:rsid w:val="00197112"/>
    <w:rsid w:val="001B68D9"/>
    <w:rsid w:val="001B6DCC"/>
    <w:rsid w:val="001C4BFC"/>
    <w:rsid w:val="001D3800"/>
    <w:rsid w:val="001D415E"/>
    <w:rsid w:val="001E6327"/>
    <w:rsid w:val="001E7D6E"/>
    <w:rsid w:val="00206718"/>
    <w:rsid w:val="00216062"/>
    <w:rsid w:val="00227DD1"/>
    <w:rsid w:val="00235C2D"/>
    <w:rsid w:val="00257531"/>
    <w:rsid w:val="00280A05"/>
    <w:rsid w:val="00291ED4"/>
    <w:rsid w:val="00294498"/>
    <w:rsid w:val="002968B6"/>
    <w:rsid w:val="002C4E66"/>
    <w:rsid w:val="00311E9F"/>
    <w:rsid w:val="003127E8"/>
    <w:rsid w:val="00333CFA"/>
    <w:rsid w:val="00344B10"/>
    <w:rsid w:val="00350164"/>
    <w:rsid w:val="0038243F"/>
    <w:rsid w:val="003927EB"/>
    <w:rsid w:val="003B3AB6"/>
    <w:rsid w:val="003C63E8"/>
    <w:rsid w:val="003D5A6F"/>
    <w:rsid w:val="003E0302"/>
    <w:rsid w:val="003F157A"/>
    <w:rsid w:val="00400785"/>
    <w:rsid w:val="00427203"/>
    <w:rsid w:val="0045249F"/>
    <w:rsid w:val="00471323"/>
    <w:rsid w:val="0049031F"/>
    <w:rsid w:val="0049193C"/>
    <w:rsid w:val="004A4A65"/>
    <w:rsid w:val="004B1003"/>
    <w:rsid w:val="004B6147"/>
    <w:rsid w:val="004D0C24"/>
    <w:rsid w:val="004D4320"/>
    <w:rsid w:val="00531BED"/>
    <w:rsid w:val="00552792"/>
    <w:rsid w:val="0056294C"/>
    <w:rsid w:val="00562B4A"/>
    <w:rsid w:val="00564AEE"/>
    <w:rsid w:val="00572A18"/>
    <w:rsid w:val="00584576"/>
    <w:rsid w:val="00594A5B"/>
    <w:rsid w:val="005A542C"/>
    <w:rsid w:val="005D1C7C"/>
    <w:rsid w:val="005E2FD4"/>
    <w:rsid w:val="005E7B44"/>
    <w:rsid w:val="00602CF2"/>
    <w:rsid w:val="00605FB1"/>
    <w:rsid w:val="006108E9"/>
    <w:rsid w:val="00613F4C"/>
    <w:rsid w:val="00643313"/>
    <w:rsid w:val="00647B34"/>
    <w:rsid w:val="0067602E"/>
    <w:rsid w:val="006A0D1C"/>
    <w:rsid w:val="006A3D41"/>
    <w:rsid w:val="006E1476"/>
    <w:rsid w:val="00701ADD"/>
    <w:rsid w:val="0070333C"/>
    <w:rsid w:val="00705D04"/>
    <w:rsid w:val="00715DA0"/>
    <w:rsid w:val="00724CFA"/>
    <w:rsid w:val="0073228C"/>
    <w:rsid w:val="00741089"/>
    <w:rsid w:val="00744764"/>
    <w:rsid w:val="00762450"/>
    <w:rsid w:val="0076710D"/>
    <w:rsid w:val="007B3017"/>
    <w:rsid w:val="007F6837"/>
    <w:rsid w:val="00807C7E"/>
    <w:rsid w:val="0081037C"/>
    <w:rsid w:val="00840EE9"/>
    <w:rsid w:val="00844419"/>
    <w:rsid w:val="00853666"/>
    <w:rsid w:val="00856A1A"/>
    <w:rsid w:val="008651BA"/>
    <w:rsid w:val="00896320"/>
    <w:rsid w:val="008A0793"/>
    <w:rsid w:val="008A6FB2"/>
    <w:rsid w:val="008A7DE2"/>
    <w:rsid w:val="008D7DC0"/>
    <w:rsid w:val="008E085A"/>
    <w:rsid w:val="008E454C"/>
    <w:rsid w:val="008E65C5"/>
    <w:rsid w:val="00934136"/>
    <w:rsid w:val="00957BBC"/>
    <w:rsid w:val="009620F8"/>
    <w:rsid w:val="00973268"/>
    <w:rsid w:val="00973409"/>
    <w:rsid w:val="0097740D"/>
    <w:rsid w:val="00983F9E"/>
    <w:rsid w:val="00984EF0"/>
    <w:rsid w:val="00994680"/>
    <w:rsid w:val="00994D80"/>
    <w:rsid w:val="009B3A36"/>
    <w:rsid w:val="009C7F70"/>
    <w:rsid w:val="009D039A"/>
    <w:rsid w:val="009D3E14"/>
    <w:rsid w:val="009E10EF"/>
    <w:rsid w:val="009E267B"/>
    <w:rsid w:val="009F3916"/>
    <w:rsid w:val="009F4491"/>
    <w:rsid w:val="009F48F5"/>
    <w:rsid w:val="00A22C18"/>
    <w:rsid w:val="00A240DE"/>
    <w:rsid w:val="00A453D8"/>
    <w:rsid w:val="00A53E04"/>
    <w:rsid w:val="00A6469F"/>
    <w:rsid w:val="00A722ED"/>
    <w:rsid w:val="00A75D51"/>
    <w:rsid w:val="00AC186E"/>
    <w:rsid w:val="00AD5ADC"/>
    <w:rsid w:val="00AE5E66"/>
    <w:rsid w:val="00AF64CD"/>
    <w:rsid w:val="00B137C7"/>
    <w:rsid w:val="00B31CDD"/>
    <w:rsid w:val="00BB0BFF"/>
    <w:rsid w:val="00BB0EB9"/>
    <w:rsid w:val="00BB1A48"/>
    <w:rsid w:val="00BB3B42"/>
    <w:rsid w:val="00BF4824"/>
    <w:rsid w:val="00C146C4"/>
    <w:rsid w:val="00C25B99"/>
    <w:rsid w:val="00C34B9A"/>
    <w:rsid w:val="00C36235"/>
    <w:rsid w:val="00C41265"/>
    <w:rsid w:val="00C515ED"/>
    <w:rsid w:val="00C627C2"/>
    <w:rsid w:val="00C7444B"/>
    <w:rsid w:val="00C871BB"/>
    <w:rsid w:val="00C950B1"/>
    <w:rsid w:val="00C97E81"/>
    <w:rsid w:val="00CA3D7A"/>
    <w:rsid w:val="00CA3F8D"/>
    <w:rsid w:val="00CA4383"/>
    <w:rsid w:val="00CF544A"/>
    <w:rsid w:val="00D002F9"/>
    <w:rsid w:val="00D076A8"/>
    <w:rsid w:val="00D2143F"/>
    <w:rsid w:val="00D218C4"/>
    <w:rsid w:val="00D2293F"/>
    <w:rsid w:val="00D27023"/>
    <w:rsid w:val="00D53960"/>
    <w:rsid w:val="00D61175"/>
    <w:rsid w:val="00D7072D"/>
    <w:rsid w:val="00DB2B30"/>
    <w:rsid w:val="00DC28D1"/>
    <w:rsid w:val="00DC4B79"/>
    <w:rsid w:val="00DE6A4E"/>
    <w:rsid w:val="00DF0325"/>
    <w:rsid w:val="00DF5132"/>
    <w:rsid w:val="00E057D3"/>
    <w:rsid w:val="00E06385"/>
    <w:rsid w:val="00E36146"/>
    <w:rsid w:val="00E87F36"/>
    <w:rsid w:val="00E97844"/>
    <w:rsid w:val="00E97A04"/>
    <w:rsid w:val="00EA5B23"/>
    <w:rsid w:val="00EA6A56"/>
    <w:rsid w:val="00EB23A9"/>
    <w:rsid w:val="00ED1604"/>
    <w:rsid w:val="00EF11D4"/>
    <w:rsid w:val="00F22B92"/>
    <w:rsid w:val="00F67151"/>
    <w:rsid w:val="00FB0DB7"/>
    <w:rsid w:val="00FB3D48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uslapionumeris">
    <w:name w:val="page number"/>
    <w:basedOn w:val="Numatytasispastraiposriftas3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E5E6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A07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079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0793"/>
    <w:rPr>
      <w:lang w:val="en-AU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07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0793"/>
    <w:rPr>
      <w:b/>
      <w:bCs/>
      <w:lang w:val="en-AU" w:eastAsia="zh-CN"/>
    </w:rPr>
  </w:style>
  <w:style w:type="paragraph" w:styleId="Pataisymai">
    <w:name w:val="Revision"/>
    <w:hidden/>
    <w:uiPriority w:val="99"/>
    <w:semiHidden/>
    <w:rsid w:val="008A0793"/>
    <w:rPr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828</Words>
  <Characters>473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NAMŲ VALDŲ PADIDINIMO</vt:lpstr>
      <vt:lpstr>DĖL NAMŲ VALDŲ PADIDINIMO</vt:lpstr>
    </vt:vector>
  </TitlesOfParts>
  <Company>Hewlett-Packard Company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Rita Rapkeviciene</cp:lastModifiedBy>
  <cp:revision>3</cp:revision>
  <cp:lastPrinted>2023-05-18T10:10:00Z</cp:lastPrinted>
  <dcterms:created xsi:type="dcterms:W3CDTF">2023-09-27T12:35:00Z</dcterms:created>
  <dcterms:modified xsi:type="dcterms:W3CDTF">2023-09-27T12:37:00Z</dcterms:modified>
</cp:coreProperties>
</file>