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>
        <w:t xml:space="preserve"> </w:t>
      </w:r>
      <w:r w:rsidR="00BC27A1" w:rsidRPr="005639CA">
        <w:t xml:space="preserve">m. </w:t>
      </w:r>
      <w:r w:rsidR="00DC79E1">
        <w:t>spalio</w:t>
      </w:r>
      <w:r w:rsidR="00007F9E">
        <w:t xml:space="preserve"> </w:t>
      </w:r>
      <w:r w:rsidR="004A4A09">
        <w:t>24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  <w:r w:rsidR="004A4A09">
        <w:t>24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73F61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275D97">
        <w:t>8</w:t>
      </w:r>
      <w:r w:rsidRPr="000B1213">
        <w:t xml:space="preserve"> m. </w:t>
      </w:r>
      <w:r w:rsidR="00DC79E1">
        <w:t xml:space="preserve">spalio 31 </w:t>
      </w:r>
      <w:r w:rsidRPr="000B1213">
        <w:t>d. (</w:t>
      </w:r>
      <w:r w:rsidR="00DC79E1">
        <w:t>trečiadienį</w:t>
      </w:r>
      <w:r w:rsidRPr="000B1213">
        <w:t>) 10 val. Savivaldybės posėdžių salėje (Vasario 16-osios g. 27, Panevėžy</w:t>
      </w:r>
      <w:r>
        <w:t>s)</w:t>
      </w:r>
      <w:r>
        <w:rPr>
          <w:spacing w:val="56"/>
        </w:rPr>
        <w:t>.</w:t>
      </w:r>
    </w:p>
    <w:p w:rsidR="008E4F1A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082EBD" w:rsidRPr="00082EBD" w:rsidRDefault="00DC79E1" w:rsidP="00082EB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6A798D">
        <w:t xml:space="preserve">Dėl </w:t>
      </w:r>
      <w:r>
        <w:t xml:space="preserve">Panevėžio rajono savivaldybės tarybos 2018 m. vasario 22 d. sprendimo </w:t>
      </w:r>
      <w:r>
        <w:br/>
        <w:t>Nr. T-20 „Dėl Panevėžio rajono savivaldybės 2018 m. biudžeto patvirtinimo“ pakeitimo</w:t>
      </w:r>
      <w:r w:rsidR="00AC4711">
        <w:rPr>
          <w:bCs/>
          <w:color w:val="000000"/>
        </w:rPr>
        <w:t>. Pranešėja</w:t>
      </w:r>
      <w:r w:rsidR="00BE018F" w:rsidRPr="00BE018F">
        <w:rPr>
          <w:bCs/>
          <w:color w:val="000000"/>
        </w:rPr>
        <w:t xml:space="preserve"> – </w:t>
      </w:r>
      <w:r w:rsidRPr="00082EBD">
        <w:rPr>
          <w:bCs/>
          <w:color w:val="000000"/>
        </w:rPr>
        <w:t xml:space="preserve">Finansų skyriaus vedėja Š. </w:t>
      </w:r>
      <w:proofErr w:type="spellStart"/>
      <w:r w:rsidRPr="00082EBD">
        <w:rPr>
          <w:bCs/>
          <w:color w:val="000000"/>
        </w:rPr>
        <w:t>Karalevičienė</w:t>
      </w:r>
      <w:proofErr w:type="spellEnd"/>
      <w:r w:rsidRPr="00082EBD">
        <w:rPr>
          <w:bCs/>
          <w:color w:val="000000"/>
        </w:rPr>
        <w:t>.</w:t>
      </w:r>
    </w:p>
    <w:p w:rsidR="00082EBD" w:rsidRDefault="00082EBD" w:rsidP="00082EB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082EBD">
        <w:t xml:space="preserve">Dėl Panevėžio rajono savivaldybės tarybos 2018 m. rugpjūčio 30 d. sprendimo </w:t>
      </w:r>
      <w:r w:rsidR="00AC4711">
        <w:br/>
      </w:r>
      <w:r w:rsidRPr="00082EBD">
        <w:t>Nr. T-155</w:t>
      </w:r>
      <w:r w:rsidR="00064658">
        <w:t xml:space="preserve"> </w:t>
      </w:r>
      <w:r w:rsidRPr="00082EBD">
        <w:t>„Dėl Piniginės socialinės paramos teikimo tvarkos aprašo patvirtinimo“ pakeitimo.</w:t>
      </w:r>
      <w:r>
        <w:t xml:space="preserve"> </w:t>
      </w:r>
      <w:r w:rsidR="00007F9E" w:rsidRPr="00082EBD">
        <w:t xml:space="preserve">Pranešėja – </w:t>
      </w:r>
      <w:r>
        <w:t>Socialinės paramos skyriaus vedėja V. Savickienė.</w:t>
      </w:r>
    </w:p>
    <w:p w:rsidR="00007F9E" w:rsidRDefault="00DC79E1" w:rsidP="00082EB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2622D2">
        <w:t>Dėl leidimo Savivaldybės administracijos direktoriui skirti vienkartinę pašalpą Audriui Kuodžiui</w:t>
      </w:r>
      <w:r>
        <w:t>.</w:t>
      </w:r>
      <w:r w:rsidR="00007F9E">
        <w:t xml:space="preserve"> Pranešėja – </w:t>
      </w:r>
      <w:r w:rsidRPr="00082EBD">
        <w:t>Socialinės paramos skyriaus</w:t>
      </w:r>
      <w:r w:rsidR="00007F9E" w:rsidRPr="00082EBD">
        <w:t xml:space="preserve"> vedėja </w:t>
      </w:r>
      <w:r w:rsidRPr="00082EBD">
        <w:t>V. Savickienė.</w:t>
      </w:r>
    </w:p>
    <w:p w:rsidR="00007F9E" w:rsidRPr="00082EBD" w:rsidRDefault="00082EBD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082EBD">
        <w:rPr>
          <w:bCs/>
        </w:rPr>
        <w:t>Dėl Panevėžio rajono savivaldybės kelių priežiūros ir plėtros programos lėšomis finansuojamų vietinės reikšmės kelių (gatvių) tiesimo, rekonstravimo, taisymo (remonto), priežiūros ir saugaus eismo sąlygų užtikrinimo 2018 metais objektų sąrašo patvirtinimo</w:t>
      </w:r>
      <w:r w:rsidR="00DC79E1" w:rsidRPr="00082EBD">
        <w:rPr>
          <w:bCs/>
        </w:rPr>
        <w:t>.</w:t>
      </w:r>
      <w:r w:rsidR="00007F9E" w:rsidRPr="00082EBD">
        <w:t xml:space="preserve"> Pranešėja</w:t>
      </w:r>
      <w:r w:rsidR="00DC79E1" w:rsidRPr="00082EBD">
        <w:t>s</w:t>
      </w:r>
      <w:r w:rsidR="00007F9E" w:rsidRPr="00082EBD">
        <w:t xml:space="preserve"> – </w:t>
      </w:r>
      <w:r w:rsidR="00DC79E1" w:rsidRPr="00082EBD">
        <w:t xml:space="preserve">Vietinio ūkio skyriaus </w:t>
      </w:r>
      <w:r w:rsidR="008426EB" w:rsidRPr="00082EBD">
        <w:t xml:space="preserve">vedėjas </w:t>
      </w:r>
      <w:r w:rsidRPr="00082EBD">
        <w:t xml:space="preserve">R. </w:t>
      </w:r>
      <w:proofErr w:type="spellStart"/>
      <w:r w:rsidRPr="00082EBD">
        <w:t>Samkus</w:t>
      </w:r>
      <w:proofErr w:type="spellEnd"/>
      <w:r w:rsidRPr="00082EBD">
        <w:t>.</w:t>
      </w:r>
    </w:p>
    <w:p w:rsidR="007C563A" w:rsidRPr="00082EBD" w:rsidRDefault="00082EBD" w:rsidP="007C563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082EBD">
        <w:rPr>
          <w:bCs/>
        </w:rPr>
        <w:t xml:space="preserve">Dėl Panevėžio rajono savivaldybės tarybos 2017 m. birželio 22 d. sprendimo </w:t>
      </w:r>
      <w:r w:rsidR="00064658">
        <w:rPr>
          <w:bCs/>
        </w:rPr>
        <w:br/>
      </w:r>
      <w:r w:rsidRPr="00082EBD">
        <w:rPr>
          <w:bCs/>
        </w:rPr>
        <w:t>Nr. T-113 „Dėl Panevėžio rajono savivaldybės pastatų energetinio efektyvumo didinimo programos patvirtinimo“ pakeitimo</w:t>
      </w:r>
      <w:r w:rsidR="007C563A" w:rsidRPr="00082EBD">
        <w:t>. Pranešėjas – Vietinio ūkio skyriaus v</w:t>
      </w:r>
      <w:r w:rsidR="008426EB" w:rsidRPr="00082EBD">
        <w:t>edėjas</w:t>
      </w:r>
      <w:r w:rsidRPr="00082EBD">
        <w:t xml:space="preserve"> R. </w:t>
      </w:r>
      <w:proofErr w:type="spellStart"/>
      <w:r w:rsidRPr="00082EBD">
        <w:t>Samkus</w:t>
      </w:r>
      <w:proofErr w:type="spellEnd"/>
      <w:r w:rsidRPr="00082EBD">
        <w:t>.</w:t>
      </w:r>
    </w:p>
    <w:p w:rsidR="00183977" w:rsidRDefault="00082EBD" w:rsidP="0018397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082EBD">
        <w:rPr>
          <w:bCs/>
        </w:rPr>
        <w:t xml:space="preserve">Dėl Panevėžio rajono savivaldybės kvartalų energetinio efektyvumo didinimo programos patvirtinimo. </w:t>
      </w:r>
      <w:r w:rsidR="00183977" w:rsidRPr="00082EBD">
        <w:t xml:space="preserve">Pranešėjas – Vietinio ūkio skyriaus </w:t>
      </w:r>
      <w:r w:rsidRPr="00082EBD">
        <w:t>vedėjas</w:t>
      </w:r>
      <w:r w:rsidR="00183977" w:rsidRPr="00082EBD">
        <w:t xml:space="preserve"> </w:t>
      </w:r>
      <w:r w:rsidRPr="00082EBD">
        <w:t xml:space="preserve">R. </w:t>
      </w:r>
      <w:proofErr w:type="spellStart"/>
      <w:r w:rsidRPr="00082EBD">
        <w:t>Samkus</w:t>
      </w:r>
      <w:proofErr w:type="spellEnd"/>
      <w:r w:rsidR="00183977" w:rsidRPr="00082EBD">
        <w:t>.</w:t>
      </w:r>
    </w:p>
    <w:p w:rsidR="0047332E" w:rsidRPr="00AC4711" w:rsidRDefault="0047332E" w:rsidP="0018397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F30D00">
        <w:t xml:space="preserve">Dėl Panevėžio rajono savivaldybės tarybos 2018 m. rugsėjo 27 d. sprendimo </w:t>
      </w:r>
      <w:r w:rsidR="00064658">
        <w:br/>
      </w:r>
      <w:r w:rsidRPr="00F30D00">
        <w:t>Nr.</w:t>
      </w:r>
      <w:r w:rsidR="00064658">
        <w:t xml:space="preserve"> T</w:t>
      </w:r>
      <w:r w:rsidRPr="00F30D00">
        <w:t>-189 „Dėl investicijų projekto „Ramygalos seniūnijos administracinio pastato, esančio Vadoklių g. 1</w:t>
      </w:r>
      <w:r>
        <w:t>0</w:t>
      </w:r>
      <w:r w:rsidRPr="00F30D00">
        <w:t>, Ramygalos m., Panevėžio r., energetinio efektyvumo didinimas“ įgyvendinimo“ pakeitimo.</w:t>
      </w:r>
      <w:r>
        <w:t xml:space="preserve"> </w:t>
      </w:r>
      <w:r w:rsidRPr="00082EBD">
        <w:t xml:space="preserve">Pranešėjas – Vietinio ūkio </w:t>
      </w:r>
      <w:r w:rsidRPr="00AC4711">
        <w:t xml:space="preserve">skyriaus vedėjas R. </w:t>
      </w:r>
      <w:proofErr w:type="spellStart"/>
      <w:r w:rsidRPr="00AC4711">
        <w:t>Samkus</w:t>
      </w:r>
      <w:proofErr w:type="spellEnd"/>
      <w:r w:rsidRPr="00AC4711">
        <w:t>.</w:t>
      </w:r>
    </w:p>
    <w:p w:rsidR="0047332E" w:rsidRPr="00AC4711" w:rsidRDefault="0047332E" w:rsidP="0018397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C4711">
        <w:t xml:space="preserve">Dėl nesutikimo perimti turtą. Pranešėja – Ekonomikos ir turto valdymo </w:t>
      </w:r>
      <w:r w:rsidR="007D7813" w:rsidRPr="00AC4711">
        <w:t xml:space="preserve">skyriaus </w:t>
      </w:r>
      <w:r w:rsidR="00AC4711" w:rsidRPr="00AC4711">
        <w:t xml:space="preserve">vedėja A. </w:t>
      </w:r>
      <w:proofErr w:type="spellStart"/>
      <w:r w:rsidR="00AC4711" w:rsidRPr="00AC4711">
        <w:t>Čiegytė</w:t>
      </w:r>
      <w:proofErr w:type="spellEnd"/>
      <w:r w:rsidR="00AC4711" w:rsidRPr="00AC4711">
        <w:t>.</w:t>
      </w:r>
    </w:p>
    <w:p w:rsidR="00007F9E" w:rsidRPr="00AC4711" w:rsidRDefault="00696DBB" w:rsidP="002D1387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C4711">
        <w:rPr>
          <w:color w:val="000000"/>
        </w:rPr>
        <w:t xml:space="preserve">Dėl Panevėžio rajono savivaldybės tarybos 2018 m. vasario 22 d. sprendimo </w:t>
      </w:r>
      <w:r w:rsidRPr="00AC4711">
        <w:rPr>
          <w:bCs/>
        </w:rPr>
        <w:br/>
      </w:r>
      <w:r w:rsidRPr="00AC4711">
        <w:rPr>
          <w:color w:val="000000"/>
        </w:rPr>
        <w:t xml:space="preserve">Nr. T-34 „Dėl Panevėžio rajono savivaldybės smulkiojo ir vidutinio verslo rėmimo 2018 metų sąmatos patvirtinimo“ pakeitimo. Pranešėja – Ekonomikos ir turto valdymo skyriaus </w:t>
      </w:r>
      <w:r w:rsidR="00AC4711" w:rsidRPr="00AC4711">
        <w:rPr>
          <w:color w:val="000000"/>
        </w:rPr>
        <w:t xml:space="preserve">vedėja </w:t>
      </w:r>
      <w:r w:rsidR="00AC4711" w:rsidRPr="00AC4711">
        <w:rPr>
          <w:color w:val="000000"/>
        </w:rPr>
        <w:br/>
        <w:t xml:space="preserve">A. </w:t>
      </w:r>
      <w:proofErr w:type="spellStart"/>
      <w:r w:rsidR="00AC4711" w:rsidRPr="00AC4711">
        <w:rPr>
          <w:color w:val="000000"/>
        </w:rPr>
        <w:t>Čiegytė</w:t>
      </w:r>
      <w:proofErr w:type="spellEnd"/>
      <w:r w:rsidR="00AC4711" w:rsidRPr="00AC4711">
        <w:rPr>
          <w:color w:val="000000"/>
        </w:rPr>
        <w:t>.</w:t>
      </w:r>
    </w:p>
    <w:p w:rsidR="00696DBB" w:rsidRPr="00AC4711" w:rsidRDefault="00696DBB" w:rsidP="00696DB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C4711">
        <w:rPr>
          <w:color w:val="000000"/>
        </w:rPr>
        <w:t xml:space="preserve">Dėl Panevėžio rajono savivaldybės tarybos 2017 m. birželio 22 d. sprendimo </w:t>
      </w:r>
      <w:r w:rsidRPr="00AC4711">
        <w:rPr>
          <w:color w:val="000000"/>
        </w:rPr>
        <w:br/>
        <w:t>Nr. T-130 „Dėl Panevėžio rajono savivaldybės būsto fondo sąrašo ir Panevėžio rajono savivaldybės socialinio būsto, kaip savivaldybės būsto fondo dalies, sąrašo patvirtinimo“ pakeitimo</w:t>
      </w:r>
      <w:r w:rsidR="00007F9E" w:rsidRPr="00AC4711">
        <w:rPr>
          <w:bCs/>
        </w:rPr>
        <w:t xml:space="preserve">. </w:t>
      </w:r>
      <w:r w:rsidRPr="00AC4711">
        <w:rPr>
          <w:color w:val="000000"/>
        </w:rPr>
        <w:t>Pranešėja – Ekonomikos ir turto valdymo skyriaus</w:t>
      </w:r>
      <w:r w:rsidR="00AC4711" w:rsidRPr="00AC4711">
        <w:rPr>
          <w:color w:val="000000"/>
        </w:rPr>
        <w:t xml:space="preserve"> vedėja A. </w:t>
      </w:r>
      <w:proofErr w:type="spellStart"/>
      <w:r w:rsidR="00AC4711" w:rsidRPr="00AC4711">
        <w:rPr>
          <w:color w:val="000000"/>
        </w:rPr>
        <w:t>Čiegytė</w:t>
      </w:r>
      <w:proofErr w:type="spellEnd"/>
      <w:r w:rsidR="00AC4711" w:rsidRPr="00AC4711">
        <w:rPr>
          <w:color w:val="000000"/>
        </w:rPr>
        <w:t>.</w:t>
      </w:r>
    </w:p>
    <w:p w:rsidR="00696DBB" w:rsidRPr="00AC4711" w:rsidRDefault="00696DBB" w:rsidP="00696DB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AC4711">
        <w:rPr>
          <w:color w:val="000000"/>
        </w:rPr>
        <w:t xml:space="preserve">Dėl Panevėžio rajono savivaldybės tarybos 2016 m. gruodžio 22 d. sprendimo </w:t>
      </w:r>
      <w:r w:rsidRPr="00AC4711">
        <w:rPr>
          <w:color w:val="000000"/>
        </w:rPr>
        <w:br/>
        <w:t xml:space="preserve">Nr. T-219 „Dėl Panevėžio rajono savivaldybės būsto nuomos mokesčių dydžio nustatymo“ pakeitimo. </w:t>
      </w:r>
      <w:r w:rsidRPr="00AC4711">
        <w:t xml:space="preserve"> </w:t>
      </w:r>
      <w:r w:rsidRPr="00AC4711">
        <w:rPr>
          <w:color w:val="000000"/>
        </w:rPr>
        <w:t>Pranešėja – Ekonomikos ir turto valdymo skyriaus</w:t>
      </w:r>
      <w:r w:rsidR="00AC4711" w:rsidRPr="00AC4711">
        <w:rPr>
          <w:color w:val="000000"/>
        </w:rPr>
        <w:t xml:space="preserve"> vedėja A. </w:t>
      </w:r>
      <w:proofErr w:type="spellStart"/>
      <w:r w:rsidR="00AC4711" w:rsidRPr="00AC4711">
        <w:rPr>
          <w:color w:val="000000"/>
        </w:rPr>
        <w:t>Čiegytė</w:t>
      </w:r>
      <w:proofErr w:type="spellEnd"/>
    </w:p>
    <w:p w:rsidR="00007F9E" w:rsidRPr="00AC4711" w:rsidRDefault="00696DBB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696DBB">
        <w:rPr>
          <w:bCs/>
        </w:rPr>
        <w:t xml:space="preserve">Dėl </w:t>
      </w:r>
      <w:proofErr w:type="spellStart"/>
      <w:r w:rsidRPr="00696DBB">
        <w:rPr>
          <w:bCs/>
        </w:rPr>
        <w:t>Velžio</w:t>
      </w:r>
      <w:proofErr w:type="spellEnd"/>
      <w:r w:rsidRPr="00696DBB">
        <w:rPr>
          <w:bCs/>
        </w:rPr>
        <w:t xml:space="preserve"> kaimo gyventojų apklausos rezultatų</w:t>
      </w:r>
      <w:r w:rsidRPr="00AC4711">
        <w:rPr>
          <w:bCs/>
        </w:rPr>
        <w:t>. Pranešė</w:t>
      </w:r>
      <w:r w:rsidR="00AC4711" w:rsidRPr="00AC4711">
        <w:rPr>
          <w:bCs/>
        </w:rPr>
        <w:t xml:space="preserve">ja – Juridinio skyriaus vyriausioji specialistė R. </w:t>
      </w:r>
      <w:proofErr w:type="spellStart"/>
      <w:r w:rsidR="00064658">
        <w:rPr>
          <w:bCs/>
        </w:rPr>
        <w:t>Vaitkūnienė</w:t>
      </w:r>
      <w:proofErr w:type="spellEnd"/>
      <w:r w:rsidR="00064658">
        <w:rPr>
          <w:bCs/>
        </w:rPr>
        <w:t>.</w:t>
      </w:r>
    </w:p>
    <w:p w:rsidR="00007F9E" w:rsidRDefault="00696DBB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lastRenderedPageBreak/>
        <w:t xml:space="preserve">Dėl atstovo delegavimo į Panevėžio teritorinės ligonių kasos taikinimo komisiją. </w:t>
      </w:r>
      <w:r w:rsidR="001524C6">
        <w:t xml:space="preserve">Pranešėja – </w:t>
      </w:r>
      <w:r>
        <w:t>savivaldybės gydytoja (vyriausioji specialist</w:t>
      </w:r>
      <w:r w:rsidR="00CE619D">
        <w:t>ė</w:t>
      </w:r>
      <w:r>
        <w:t xml:space="preserve">) R. </w:t>
      </w:r>
      <w:proofErr w:type="spellStart"/>
      <w:r>
        <w:t>Valantinienė</w:t>
      </w:r>
      <w:proofErr w:type="spellEnd"/>
      <w:r>
        <w:t>.</w:t>
      </w:r>
    </w:p>
    <w:p w:rsidR="00696DBB" w:rsidRPr="00AC4711" w:rsidRDefault="00696DBB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2622D2">
        <w:rPr>
          <w:bCs/>
        </w:rPr>
        <w:t xml:space="preserve">Dėl gatvių pavadinimų suteikimo ir </w:t>
      </w:r>
      <w:r w:rsidRPr="00AC4711">
        <w:rPr>
          <w:bCs/>
        </w:rPr>
        <w:t xml:space="preserve">pakeitimo. </w:t>
      </w:r>
      <w:r w:rsidR="00AC4711" w:rsidRPr="00AC4711">
        <w:rPr>
          <w:bCs/>
        </w:rPr>
        <w:t>Pranešėja</w:t>
      </w:r>
      <w:r w:rsidR="00CE619D" w:rsidRPr="00AC4711">
        <w:rPr>
          <w:bCs/>
        </w:rPr>
        <w:t xml:space="preserve"> </w:t>
      </w:r>
      <w:r w:rsidRPr="00AC4711">
        <w:rPr>
          <w:bCs/>
        </w:rPr>
        <w:t xml:space="preserve">- Architektūros skyriaus </w:t>
      </w:r>
      <w:r w:rsidR="00AC4711" w:rsidRPr="00AC4711">
        <w:rPr>
          <w:bCs/>
        </w:rPr>
        <w:t xml:space="preserve">vyriausioji specialistė S. </w:t>
      </w:r>
      <w:proofErr w:type="spellStart"/>
      <w:r w:rsidR="00AC4711" w:rsidRPr="00AC4711">
        <w:rPr>
          <w:bCs/>
        </w:rPr>
        <w:t>Biveinienė</w:t>
      </w:r>
      <w:proofErr w:type="spellEnd"/>
      <w:r w:rsidR="00AC4711" w:rsidRPr="00AC4711">
        <w:rPr>
          <w:bCs/>
        </w:rPr>
        <w:t>.</w:t>
      </w:r>
    </w:p>
    <w:p w:rsidR="00AC4711" w:rsidRDefault="00696DBB" w:rsidP="00AC471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175A51">
        <w:t xml:space="preserve">Dėl Panevėžio rajono savivaldybės neformaliojo vaikų švietimo lėšų skyrimo ir panaudojimo tvarkos aprašo </w:t>
      </w:r>
      <w:r w:rsidRPr="00AC4711">
        <w:t xml:space="preserve">patvirtinimo. </w:t>
      </w:r>
      <w:r w:rsidR="00AC4711" w:rsidRPr="00AC4711">
        <w:t>Pranešėjas – Švietimo, kultūros ir sporto skyriaus vedėjas</w:t>
      </w:r>
      <w:r w:rsidR="00AC4711">
        <w:t xml:space="preserve"> A. K. Rimkus.</w:t>
      </w:r>
    </w:p>
    <w:p w:rsidR="00AC4711" w:rsidRDefault="00696DBB" w:rsidP="00096DE3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175A51">
        <w:t xml:space="preserve">Dėl Maitinimo organizavimo Panevėžio rajono savivaldybės ugdymo įstaigose tvarkos aprašo </w:t>
      </w:r>
      <w:r w:rsidRPr="00AC4711">
        <w:t xml:space="preserve">patvirtinimo. </w:t>
      </w:r>
      <w:r w:rsidR="00AC4711" w:rsidRPr="00AC4711">
        <w:t>Pranešėjas – Švietimo, kultūros ir sporto skyriaus vedėjas</w:t>
      </w:r>
      <w:r w:rsidR="00AC4711">
        <w:t xml:space="preserve"> A. K. Rimkus.</w:t>
      </w:r>
    </w:p>
    <w:p w:rsidR="00696DBB" w:rsidRPr="00AC4711" w:rsidRDefault="00696DBB" w:rsidP="00CC7C9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175A51">
        <w:t>Dėl Savivaldybės tarybos 2018 m. vasario 22 d. sprendimo Nr. T-25 „Dėl Panevėžio rajono kultūros centrų mėgėjų meno kolektyvų atstovavimo užsienyje komisijos sudarymo, komisijos darbo reglamento bei Panevėžio rajono kultūros centrų mėgėjų meno kolektyvų atstovavimo užsienyje tvarkos</w:t>
      </w:r>
      <w:r>
        <w:t xml:space="preserve"> aprašo patvirtinimo“ pakeitimo</w:t>
      </w:r>
      <w:r w:rsidRPr="00AC4711">
        <w:t>. Pranešėja</w:t>
      </w:r>
      <w:r w:rsidR="00AC4711" w:rsidRPr="00AC4711">
        <w:t>s</w:t>
      </w:r>
      <w:r w:rsidRPr="00AC4711">
        <w:t xml:space="preserve"> – Švietimo, </w:t>
      </w:r>
      <w:r w:rsidR="007D7813" w:rsidRPr="00AC4711">
        <w:t xml:space="preserve">kultūros ir sporto skyriaus </w:t>
      </w:r>
      <w:r w:rsidR="00AC4711" w:rsidRPr="00AC4711">
        <w:t>vedėjas A. K. Rimkus.</w:t>
      </w:r>
    </w:p>
    <w:p w:rsidR="00064658" w:rsidRPr="00064658" w:rsidRDefault="003C6531" w:rsidP="003C653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64658">
        <w:rPr>
          <w:rFonts w:ascii="Times New Roman" w:hAnsi="Times New Roman"/>
          <w:spacing w:val="56"/>
          <w:sz w:val="24"/>
          <w:szCs w:val="24"/>
        </w:rPr>
        <w:t>3.</w:t>
      </w:r>
      <w:r w:rsidR="006C235B" w:rsidRPr="00064658">
        <w:rPr>
          <w:rFonts w:ascii="Times New Roman" w:hAnsi="Times New Roman"/>
          <w:spacing w:val="56"/>
          <w:sz w:val="24"/>
          <w:szCs w:val="24"/>
        </w:rPr>
        <w:t>Siūlau</w:t>
      </w:r>
      <w:r w:rsidR="006C235B" w:rsidRPr="00064658">
        <w:rPr>
          <w:rFonts w:ascii="Times New Roman" w:hAnsi="Times New Roman"/>
          <w:sz w:val="24"/>
          <w:szCs w:val="24"/>
        </w:rPr>
        <w:t xml:space="preserve"> Savivaldybės tarybai išklausyti informacij</w:t>
      </w:r>
      <w:r w:rsidR="00064658" w:rsidRPr="00064658">
        <w:rPr>
          <w:rFonts w:ascii="Times New Roman" w:hAnsi="Times New Roman"/>
          <w:sz w:val="24"/>
          <w:szCs w:val="24"/>
        </w:rPr>
        <w:t>as</w:t>
      </w:r>
      <w:r w:rsidR="006C235B" w:rsidRPr="00064658">
        <w:rPr>
          <w:rFonts w:ascii="Times New Roman" w:hAnsi="Times New Roman"/>
          <w:sz w:val="24"/>
          <w:szCs w:val="24"/>
        </w:rPr>
        <w:t xml:space="preserve">: </w:t>
      </w:r>
    </w:p>
    <w:p w:rsidR="00064658" w:rsidRPr="00064658" w:rsidRDefault="00064658" w:rsidP="0006465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64658">
        <w:rPr>
          <w:rFonts w:ascii="Times New Roman" w:hAnsi="Times New Roman"/>
          <w:sz w:val="24"/>
          <w:szCs w:val="24"/>
        </w:rPr>
        <w:t xml:space="preserve">3.1. Informacija dėl Vyriausybės atstovo Panevėžio apskrityje tarnybos 2018 m. rugsėjo 28 d. reikalavimo Nr. R-10 „Dėl Reklamos įstatymo 12 straipsnio 7 dalies nuostatų įgyvendinimo“. Pranešėjas – Savivaldybės meras P. </w:t>
      </w:r>
      <w:proofErr w:type="spellStart"/>
      <w:r w:rsidRPr="00064658">
        <w:rPr>
          <w:rFonts w:ascii="Times New Roman" w:hAnsi="Times New Roman"/>
          <w:sz w:val="24"/>
          <w:szCs w:val="24"/>
        </w:rPr>
        <w:t>Žagunis</w:t>
      </w:r>
      <w:proofErr w:type="spellEnd"/>
      <w:r w:rsidRPr="00064658">
        <w:rPr>
          <w:rFonts w:ascii="Times New Roman" w:hAnsi="Times New Roman"/>
          <w:sz w:val="24"/>
          <w:szCs w:val="24"/>
        </w:rPr>
        <w:t>.</w:t>
      </w:r>
    </w:p>
    <w:p w:rsidR="006C235B" w:rsidRPr="00064658" w:rsidRDefault="00064658" w:rsidP="003C653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64658">
        <w:rPr>
          <w:rFonts w:ascii="Times New Roman" w:hAnsi="Times New Roman"/>
          <w:sz w:val="24"/>
          <w:szCs w:val="24"/>
        </w:rPr>
        <w:t>3.2. G</w:t>
      </w:r>
      <w:r w:rsidR="006C235B" w:rsidRPr="00064658">
        <w:rPr>
          <w:rFonts w:ascii="Times New Roman" w:hAnsi="Times New Roman"/>
          <w:sz w:val="24"/>
          <w:szCs w:val="24"/>
        </w:rPr>
        <w:t xml:space="preserve">auti prašymai Panevėžio rajono savivaldybės tarybai. Pranešėjas – Savivaldybės meras P. </w:t>
      </w:r>
      <w:proofErr w:type="spellStart"/>
      <w:r w:rsidR="006C235B" w:rsidRPr="00064658">
        <w:rPr>
          <w:rFonts w:ascii="Times New Roman" w:hAnsi="Times New Roman"/>
          <w:sz w:val="24"/>
          <w:szCs w:val="24"/>
        </w:rPr>
        <w:t>Žagunis</w:t>
      </w:r>
      <w:proofErr w:type="spellEnd"/>
      <w:r w:rsidR="006C235B" w:rsidRPr="00064658">
        <w:rPr>
          <w:rFonts w:ascii="Times New Roman" w:hAnsi="Times New Roman"/>
          <w:sz w:val="24"/>
          <w:szCs w:val="24"/>
        </w:rPr>
        <w:t>.</w:t>
      </w:r>
    </w:p>
    <w:p w:rsidR="00672C32" w:rsidRPr="00064658" w:rsidRDefault="00562233" w:rsidP="00473F6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64658">
        <w:rPr>
          <w:rFonts w:ascii="Times New Roman" w:hAnsi="Times New Roman"/>
          <w:sz w:val="24"/>
          <w:szCs w:val="24"/>
        </w:rPr>
        <w:t xml:space="preserve">4. </w:t>
      </w:r>
      <w:r w:rsidR="00ED3FD9" w:rsidRPr="00064658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CE6E84" w:rsidRPr="00064658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E84" w:rsidRPr="00D73D29" w:rsidRDefault="00CE6E84" w:rsidP="007D46D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020B26" w:rsidRDefault="00020B26" w:rsidP="0009487F">
      <w:pPr>
        <w:jc w:val="both"/>
        <w:rPr>
          <w:sz w:val="24"/>
          <w:szCs w:val="24"/>
        </w:rPr>
      </w:pPr>
      <w:r w:rsidRPr="00020B26">
        <w:rPr>
          <w:sz w:val="24"/>
          <w:szCs w:val="24"/>
        </w:rPr>
        <w:t>Savivaldybės mer</w:t>
      </w:r>
      <w:r w:rsidR="0009487F">
        <w:rPr>
          <w:sz w:val="24"/>
          <w:szCs w:val="24"/>
        </w:rPr>
        <w:t>as</w:t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="0009487F">
        <w:rPr>
          <w:sz w:val="24"/>
          <w:szCs w:val="24"/>
        </w:rPr>
        <w:t xml:space="preserve">                                    </w:t>
      </w:r>
      <w:r w:rsidR="007D46D7">
        <w:rPr>
          <w:sz w:val="24"/>
          <w:szCs w:val="24"/>
        </w:rPr>
        <w:tab/>
      </w:r>
      <w:r w:rsidR="0009487F">
        <w:rPr>
          <w:sz w:val="24"/>
          <w:szCs w:val="24"/>
        </w:rPr>
        <w:t xml:space="preserve">Povilas </w:t>
      </w:r>
      <w:proofErr w:type="spellStart"/>
      <w:r w:rsidR="0009487F">
        <w:rPr>
          <w:sz w:val="24"/>
          <w:szCs w:val="24"/>
        </w:rPr>
        <w:t>Žagunis</w:t>
      </w:r>
      <w:proofErr w:type="spellEnd"/>
      <w:r w:rsidRPr="00020B26">
        <w:rPr>
          <w:sz w:val="24"/>
          <w:szCs w:val="24"/>
        </w:rPr>
        <w:tab/>
      </w: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1BA6" w:rsidRDefault="00771BA6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D73D29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Urbaitė</w:t>
      </w:r>
    </w:p>
    <w:p w:rsidR="00637007" w:rsidRDefault="002635A4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</w:t>
      </w:r>
      <w:r w:rsidR="00082EBD">
        <w:rPr>
          <w:rFonts w:ascii="Times New Roman" w:hAnsi="Times New Roman"/>
          <w:sz w:val="24"/>
          <w:szCs w:val="24"/>
        </w:rPr>
        <w:t>10</w:t>
      </w:r>
      <w:r w:rsidR="00D73D29">
        <w:rPr>
          <w:rFonts w:ascii="Times New Roman" w:hAnsi="Times New Roman"/>
          <w:sz w:val="24"/>
          <w:szCs w:val="24"/>
        </w:rPr>
        <w:t>-2</w:t>
      </w:r>
      <w:r w:rsidR="00082EBD">
        <w:rPr>
          <w:rFonts w:ascii="Times New Roman" w:hAnsi="Times New Roman"/>
          <w:sz w:val="24"/>
          <w:szCs w:val="24"/>
        </w:rPr>
        <w:t>4</w:t>
      </w:r>
    </w:p>
    <w:sectPr w:rsidR="00637007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80" w:rsidRDefault="005D1080">
      <w:r>
        <w:separator/>
      </w:r>
    </w:p>
  </w:endnote>
  <w:endnote w:type="continuationSeparator" w:id="0">
    <w:p w:rsidR="005D1080" w:rsidRDefault="005D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80" w:rsidRDefault="005D1080">
      <w:r>
        <w:separator/>
      </w:r>
    </w:p>
  </w:footnote>
  <w:footnote w:type="continuationSeparator" w:id="0">
    <w:p w:rsidR="005D1080" w:rsidRDefault="005D1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A4A09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4A4A09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619F0"/>
    <w:rsid w:val="00064658"/>
    <w:rsid w:val="000715FD"/>
    <w:rsid w:val="000718AA"/>
    <w:rsid w:val="000753B0"/>
    <w:rsid w:val="000767B4"/>
    <w:rsid w:val="000778BD"/>
    <w:rsid w:val="00081FB6"/>
    <w:rsid w:val="00082EBD"/>
    <w:rsid w:val="00085BFC"/>
    <w:rsid w:val="0009321B"/>
    <w:rsid w:val="0009487F"/>
    <w:rsid w:val="000950D0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6BEC"/>
    <w:rsid w:val="00147507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E132E"/>
    <w:rsid w:val="002E6422"/>
    <w:rsid w:val="002F3717"/>
    <w:rsid w:val="002F4661"/>
    <w:rsid w:val="002F7C3F"/>
    <w:rsid w:val="00301782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7F4D"/>
    <w:rsid w:val="003B229D"/>
    <w:rsid w:val="003B28BE"/>
    <w:rsid w:val="003C6531"/>
    <w:rsid w:val="003C6A56"/>
    <w:rsid w:val="003C6B86"/>
    <w:rsid w:val="003C7B8D"/>
    <w:rsid w:val="003D0553"/>
    <w:rsid w:val="003D5771"/>
    <w:rsid w:val="003E2C6C"/>
    <w:rsid w:val="003E34BE"/>
    <w:rsid w:val="003E4A2A"/>
    <w:rsid w:val="003F1D54"/>
    <w:rsid w:val="003F1FFC"/>
    <w:rsid w:val="003F5056"/>
    <w:rsid w:val="003F73FC"/>
    <w:rsid w:val="004001E5"/>
    <w:rsid w:val="004015E6"/>
    <w:rsid w:val="00403A22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60871"/>
    <w:rsid w:val="0046452B"/>
    <w:rsid w:val="00470C3E"/>
    <w:rsid w:val="00470EF4"/>
    <w:rsid w:val="0047130C"/>
    <w:rsid w:val="0047332E"/>
    <w:rsid w:val="00473F61"/>
    <w:rsid w:val="004763D5"/>
    <w:rsid w:val="00476E66"/>
    <w:rsid w:val="00484730"/>
    <w:rsid w:val="0048474C"/>
    <w:rsid w:val="00485335"/>
    <w:rsid w:val="00491985"/>
    <w:rsid w:val="00493758"/>
    <w:rsid w:val="00494745"/>
    <w:rsid w:val="004A4A09"/>
    <w:rsid w:val="004B2FA4"/>
    <w:rsid w:val="004B636E"/>
    <w:rsid w:val="004C3FAA"/>
    <w:rsid w:val="004D09B9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57B1"/>
    <w:rsid w:val="005E6E25"/>
    <w:rsid w:val="005E7935"/>
    <w:rsid w:val="005F187D"/>
    <w:rsid w:val="005F44BD"/>
    <w:rsid w:val="00601BC3"/>
    <w:rsid w:val="006041E8"/>
    <w:rsid w:val="00604F67"/>
    <w:rsid w:val="00610313"/>
    <w:rsid w:val="00613672"/>
    <w:rsid w:val="00617A20"/>
    <w:rsid w:val="0062383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4112"/>
    <w:rsid w:val="00687F99"/>
    <w:rsid w:val="006904A3"/>
    <w:rsid w:val="00694C6A"/>
    <w:rsid w:val="00696DBB"/>
    <w:rsid w:val="006A29FA"/>
    <w:rsid w:val="006A3188"/>
    <w:rsid w:val="006A4294"/>
    <w:rsid w:val="006A5403"/>
    <w:rsid w:val="006A6611"/>
    <w:rsid w:val="006B1108"/>
    <w:rsid w:val="006B1836"/>
    <w:rsid w:val="006C235B"/>
    <w:rsid w:val="006C29A6"/>
    <w:rsid w:val="006C6EE2"/>
    <w:rsid w:val="006D5009"/>
    <w:rsid w:val="006D61FA"/>
    <w:rsid w:val="006E44C5"/>
    <w:rsid w:val="006E6833"/>
    <w:rsid w:val="006F0ADE"/>
    <w:rsid w:val="006F1783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5372"/>
    <w:rsid w:val="0074594C"/>
    <w:rsid w:val="0075272D"/>
    <w:rsid w:val="00754135"/>
    <w:rsid w:val="007560A9"/>
    <w:rsid w:val="00760C55"/>
    <w:rsid w:val="00771BA6"/>
    <w:rsid w:val="00775C97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1D99"/>
    <w:rsid w:val="007C208D"/>
    <w:rsid w:val="007C35F9"/>
    <w:rsid w:val="007C563A"/>
    <w:rsid w:val="007C6233"/>
    <w:rsid w:val="007D0B71"/>
    <w:rsid w:val="007D46D7"/>
    <w:rsid w:val="007D473F"/>
    <w:rsid w:val="007D7813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26F2B"/>
    <w:rsid w:val="00827360"/>
    <w:rsid w:val="00834826"/>
    <w:rsid w:val="0083610C"/>
    <w:rsid w:val="00836A89"/>
    <w:rsid w:val="00840BFF"/>
    <w:rsid w:val="008426EB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4D24"/>
    <w:rsid w:val="00876DB0"/>
    <w:rsid w:val="0088093F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B6D"/>
    <w:rsid w:val="009804AF"/>
    <w:rsid w:val="00993994"/>
    <w:rsid w:val="009A093C"/>
    <w:rsid w:val="009A2F66"/>
    <w:rsid w:val="009C3179"/>
    <w:rsid w:val="009C6C1B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11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50A39"/>
    <w:rsid w:val="00B5119F"/>
    <w:rsid w:val="00B512EA"/>
    <w:rsid w:val="00B513D4"/>
    <w:rsid w:val="00B5484B"/>
    <w:rsid w:val="00B61C50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A7EDF"/>
    <w:rsid w:val="00BB57CC"/>
    <w:rsid w:val="00BB69A9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E018F"/>
    <w:rsid w:val="00BE7347"/>
    <w:rsid w:val="00BF1F7E"/>
    <w:rsid w:val="00BF3D58"/>
    <w:rsid w:val="00BF7C8E"/>
    <w:rsid w:val="00C0134D"/>
    <w:rsid w:val="00C04BFC"/>
    <w:rsid w:val="00C07680"/>
    <w:rsid w:val="00C11CEC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6438"/>
    <w:rsid w:val="00E364D3"/>
    <w:rsid w:val="00E373DC"/>
    <w:rsid w:val="00E4382A"/>
    <w:rsid w:val="00E446D4"/>
    <w:rsid w:val="00E45D67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482D"/>
    <w:rsid w:val="00EA2805"/>
    <w:rsid w:val="00EA310D"/>
    <w:rsid w:val="00EA3885"/>
    <w:rsid w:val="00EA4D29"/>
    <w:rsid w:val="00EB3F3A"/>
    <w:rsid w:val="00EC0032"/>
    <w:rsid w:val="00EC04CB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3A25"/>
    <w:rsid w:val="00F57318"/>
    <w:rsid w:val="00F62795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434</TotalTime>
  <Pages>2</Pages>
  <Words>3171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Viktorija Urbaitė</cp:lastModifiedBy>
  <cp:revision>58</cp:revision>
  <cp:lastPrinted>2018-10-24T08:40:00Z</cp:lastPrinted>
  <dcterms:created xsi:type="dcterms:W3CDTF">2018-06-21T13:46:00Z</dcterms:created>
  <dcterms:modified xsi:type="dcterms:W3CDTF">2018-10-24T12:58:00Z</dcterms:modified>
</cp:coreProperties>
</file>