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8C2DD61" w14:textId="77777777" w:rsidR="005A3BBD" w:rsidRPr="00FE1381" w:rsidRDefault="00000000">
      <w:pPr>
        <w:pStyle w:val="Antrats"/>
        <w:jc w:val="center"/>
        <w:rPr>
          <w:b/>
          <w:bCs/>
          <w:sz w:val="24"/>
          <w:szCs w:val="24"/>
        </w:rPr>
      </w:pPr>
      <w:r>
        <w:pict w14:anchorId="785038B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6pt;height:51.25pt" filled="t">
            <v:fill color2="black"/>
            <v:imagedata r:id="rId8" o:title=""/>
          </v:shape>
        </w:pict>
      </w:r>
    </w:p>
    <w:p w14:paraId="56B388DC" w14:textId="5E2E1B49" w:rsidR="005A3BBD" w:rsidRPr="00FE1381" w:rsidRDefault="000F2C4F" w:rsidP="000F2C4F">
      <w:pPr>
        <w:pStyle w:val="Antrats"/>
        <w:jc w:val="center"/>
        <w:rPr>
          <w:b/>
          <w:bCs/>
          <w:sz w:val="24"/>
          <w:szCs w:val="24"/>
        </w:rPr>
      </w:pPr>
      <w:r w:rsidRPr="00FE1381">
        <w:rPr>
          <w:b/>
          <w:bCs/>
          <w:sz w:val="24"/>
          <w:szCs w:val="24"/>
        </w:rPr>
        <w:tab/>
      </w:r>
      <w:r w:rsidRPr="00FE1381">
        <w:rPr>
          <w:b/>
          <w:bCs/>
          <w:sz w:val="24"/>
          <w:szCs w:val="24"/>
        </w:rPr>
        <w:tab/>
      </w:r>
      <w:r w:rsidRPr="00FE1381">
        <w:rPr>
          <w:b/>
          <w:bCs/>
          <w:sz w:val="24"/>
          <w:szCs w:val="24"/>
        </w:rPr>
        <w:tab/>
      </w:r>
    </w:p>
    <w:p w14:paraId="409649B9" w14:textId="77777777" w:rsidR="005A3BBD" w:rsidRPr="00FE1381" w:rsidRDefault="005A3BBD">
      <w:pPr>
        <w:pStyle w:val="Antrats"/>
        <w:jc w:val="center"/>
        <w:rPr>
          <w:b/>
          <w:sz w:val="28"/>
        </w:rPr>
      </w:pPr>
      <w:r w:rsidRPr="00FE1381">
        <w:rPr>
          <w:b/>
          <w:sz w:val="28"/>
        </w:rPr>
        <w:t xml:space="preserve">PANEVĖŽIO RAJONO SAVIVALDYBĖS TARYBA </w:t>
      </w:r>
    </w:p>
    <w:p w14:paraId="609703F7" w14:textId="77777777" w:rsidR="005A3BBD" w:rsidRPr="00FE1381" w:rsidRDefault="005A3BBD">
      <w:pPr>
        <w:pStyle w:val="Antrats"/>
        <w:jc w:val="center"/>
        <w:rPr>
          <w:sz w:val="28"/>
        </w:rPr>
      </w:pPr>
    </w:p>
    <w:p w14:paraId="1C7FF8B1" w14:textId="77777777" w:rsidR="005A3BBD" w:rsidRPr="00FE1381" w:rsidRDefault="005A3BBD">
      <w:pPr>
        <w:pStyle w:val="Antrats"/>
        <w:jc w:val="center"/>
        <w:rPr>
          <w:b/>
          <w:sz w:val="28"/>
        </w:rPr>
      </w:pPr>
      <w:r w:rsidRPr="00FE1381">
        <w:rPr>
          <w:b/>
          <w:sz w:val="28"/>
        </w:rPr>
        <w:t>SPRENDIMAS</w:t>
      </w:r>
    </w:p>
    <w:p w14:paraId="74746F98" w14:textId="77777777" w:rsidR="000A08FD" w:rsidRDefault="000A08FD" w:rsidP="0020127D">
      <w:pPr>
        <w:jc w:val="center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</w:rPr>
        <w:t>DĖL TURTO PERDAVIMO VALDYTI, NAUDOTI IR DISPONUOTI JUO PATIKĖJIMO TEISE</w:t>
      </w:r>
    </w:p>
    <w:p w14:paraId="31EA1D7F" w14:textId="77777777" w:rsidR="005A3BBD" w:rsidRPr="00FE1381" w:rsidRDefault="005A3BBD">
      <w:pPr>
        <w:jc w:val="center"/>
        <w:rPr>
          <w:sz w:val="24"/>
          <w:szCs w:val="24"/>
        </w:rPr>
      </w:pPr>
    </w:p>
    <w:p w14:paraId="7D7A4D9A" w14:textId="366B9459" w:rsidR="005A3BBD" w:rsidRPr="00FE1381" w:rsidRDefault="005A3BBD" w:rsidP="000F536F">
      <w:pPr>
        <w:jc w:val="center"/>
        <w:rPr>
          <w:sz w:val="24"/>
          <w:szCs w:val="24"/>
        </w:rPr>
      </w:pPr>
      <w:r w:rsidRPr="00FE1381">
        <w:rPr>
          <w:sz w:val="24"/>
          <w:szCs w:val="24"/>
        </w:rPr>
        <w:t>20</w:t>
      </w:r>
      <w:r w:rsidR="008E4AB0" w:rsidRPr="00FE1381">
        <w:rPr>
          <w:sz w:val="24"/>
          <w:szCs w:val="24"/>
        </w:rPr>
        <w:t>2</w:t>
      </w:r>
      <w:r w:rsidR="000A08FD">
        <w:rPr>
          <w:sz w:val="24"/>
          <w:szCs w:val="24"/>
        </w:rPr>
        <w:t>2</w:t>
      </w:r>
      <w:r w:rsidRPr="00FE1381">
        <w:rPr>
          <w:sz w:val="24"/>
          <w:szCs w:val="24"/>
        </w:rPr>
        <w:t xml:space="preserve"> m.</w:t>
      </w:r>
      <w:r w:rsidR="008729C4" w:rsidRPr="00FE1381">
        <w:rPr>
          <w:sz w:val="24"/>
          <w:szCs w:val="24"/>
        </w:rPr>
        <w:t xml:space="preserve"> </w:t>
      </w:r>
      <w:r w:rsidR="002A11EB">
        <w:rPr>
          <w:sz w:val="24"/>
          <w:szCs w:val="24"/>
        </w:rPr>
        <w:t>lapkričio 10</w:t>
      </w:r>
      <w:r w:rsidRPr="00FE1381">
        <w:rPr>
          <w:sz w:val="24"/>
          <w:szCs w:val="24"/>
        </w:rPr>
        <w:t xml:space="preserve"> d. Nr. T-</w:t>
      </w:r>
      <w:r w:rsidR="00185DAE">
        <w:rPr>
          <w:sz w:val="24"/>
          <w:szCs w:val="24"/>
        </w:rPr>
        <w:t>226</w:t>
      </w:r>
    </w:p>
    <w:p w14:paraId="57FFFD30" w14:textId="77777777" w:rsidR="00837377" w:rsidRPr="00FE1381" w:rsidRDefault="00837377" w:rsidP="000F536F">
      <w:pPr>
        <w:jc w:val="center"/>
        <w:rPr>
          <w:sz w:val="24"/>
          <w:szCs w:val="24"/>
        </w:rPr>
      </w:pPr>
      <w:r w:rsidRPr="00FE1381">
        <w:rPr>
          <w:sz w:val="24"/>
          <w:szCs w:val="24"/>
        </w:rPr>
        <w:t>Panevėžys</w:t>
      </w:r>
    </w:p>
    <w:p w14:paraId="12A0F82D" w14:textId="77777777" w:rsidR="005A3BBD" w:rsidRPr="00FE1381" w:rsidRDefault="005A3BBD">
      <w:pPr>
        <w:rPr>
          <w:sz w:val="24"/>
          <w:szCs w:val="24"/>
        </w:rPr>
      </w:pPr>
    </w:p>
    <w:p w14:paraId="445D92BD" w14:textId="629C1ED1" w:rsidR="005A3BBD" w:rsidRDefault="005A3BBD" w:rsidP="007A26FD">
      <w:pPr>
        <w:ind w:firstLine="720"/>
        <w:jc w:val="both"/>
        <w:rPr>
          <w:sz w:val="24"/>
          <w:szCs w:val="24"/>
        </w:rPr>
      </w:pPr>
      <w:r w:rsidRPr="00FE1381">
        <w:rPr>
          <w:sz w:val="24"/>
          <w:szCs w:val="24"/>
        </w:rPr>
        <w:t>Vadovaudamasi Lietuvos Respublikos vietos savivaldos įstatymo</w:t>
      </w:r>
      <w:r w:rsidR="00A07F61">
        <w:rPr>
          <w:sz w:val="24"/>
          <w:szCs w:val="24"/>
        </w:rPr>
        <w:t xml:space="preserve"> 1</w:t>
      </w:r>
      <w:r w:rsidRPr="00FE1381">
        <w:rPr>
          <w:sz w:val="24"/>
          <w:szCs w:val="24"/>
        </w:rPr>
        <w:t>6</w:t>
      </w:r>
      <w:r w:rsidR="00625882" w:rsidRPr="00FE1381">
        <w:rPr>
          <w:sz w:val="24"/>
          <w:szCs w:val="24"/>
        </w:rPr>
        <w:t xml:space="preserve"> straipsnio </w:t>
      </w:r>
      <w:r w:rsidR="00A07F61">
        <w:rPr>
          <w:sz w:val="24"/>
          <w:szCs w:val="24"/>
        </w:rPr>
        <w:t>2 dalies</w:t>
      </w:r>
      <w:r w:rsidR="004540BC">
        <w:rPr>
          <w:sz w:val="24"/>
          <w:szCs w:val="24"/>
        </w:rPr>
        <w:t xml:space="preserve">          </w:t>
      </w:r>
      <w:r w:rsidR="00A07F61">
        <w:rPr>
          <w:sz w:val="24"/>
          <w:szCs w:val="24"/>
        </w:rPr>
        <w:t xml:space="preserve"> 26 </w:t>
      </w:r>
      <w:r w:rsidR="007A26FD" w:rsidRPr="00FE1381">
        <w:rPr>
          <w:sz w:val="24"/>
          <w:szCs w:val="24"/>
        </w:rPr>
        <w:t>p</w:t>
      </w:r>
      <w:r w:rsidRPr="00FE1381">
        <w:rPr>
          <w:sz w:val="24"/>
          <w:szCs w:val="24"/>
        </w:rPr>
        <w:t>unkt</w:t>
      </w:r>
      <w:r w:rsidR="00A07F61">
        <w:rPr>
          <w:sz w:val="24"/>
          <w:szCs w:val="24"/>
        </w:rPr>
        <w:t>u</w:t>
      </w:r>
      <w:r w:rsidRPr="00FE1381">
        <w:rPr>
          <w:sz w:val="24"/>
          <w:szCs w:val="24"/>
        </w:rPr>
        <w:t>, Lietuvos Respublikos valstybės ir savivaldybių turto valdymo, naudojimo ir disponavimo juo įstatymo</w:t>
      </w:r>
      <w:r w:rsidR="00A07F61">
        <w:rPr>
          <w:sz w:val="24"/>
          <w:szCs w:val="24"/>
        </w:rPr>
        <w:t xml:space="preserve"> 8 ir 12</w:t>
      </w:r>
      <w:r w:rsidRPr="00FE1381">
        <w:rPr>
          <w:sz w:val="24"/>
          <w:szCs w:val="24"/>
        </w:rPr>
        <w:t xml:space="preserve"> straipsni</w:t>
      </w:r>
      <w:r w:rsidR="00A07F61">
        <w:rPr>
          <w:sz w:val="24"/>
          <w:szCs w:val="24"/>
        </w:rPr>
        <w:t>u</w:t>
      </w:r>
      <w:r w:rsidR="008C7109">
        <w:rPr>
          <w:sz w:val="24"/>
          <w:szCs w:val="24"/>
        </w:rPr>
        <w:t xml:space="preserve">, </w:t>
      </w:r>
      <w:r w:rsidR="00A07F61">
        <w:rPr>
          <w:sz w:val="24"/>
          <w:szCs w:val="24"/>
        </w:rPr>
        <w:t>Panevėžio rajono savivaldybės turto perdavimo valdyti, naudoti ir disponuoti juo patikėjimo teise tvarkos aprašu, patvirtintu Panevėžio rajono savivaldybės tarybos 2022 m. sausio 27 d. sprendimu Nr. T-16</w:t>
      </w:r>
      <w:r w:rsidRPr="00FE1381">
        <w:rPr>
          <w:sz w:val="24"/>
          <w:szCs w:val="24"/>
        </w:rPr>
        <w:t xml:space="preserve"> </w:t>
      </w:r>
      <w:r w:rsidR="00F659AC" w:rsidRPr="00FE1381">
        <w:rPr>
          <w:sz w:val="24"/>
          <w:szCs w:val="24"/>
        </w:rPr>
        <w:t>„Dėl</w:t>
      </w:r>
      <w:r w:rsidR="00EF6D2B">
        <w:rPr>
          <w:sz w:val="24"/>
          <w:szCs w:val="24"/>
        </w:rPr>
        <w:t xml:space="preserve"> </w:t>
      </w:r>
      <w:r w:rsidR="00A07F61">
        <w:rPr>
          <w:sz w:val="24"/>
          <w:szCs w:val="24"/>
        </w:rPr>
        <w:t xml:space="preserve"> Panevėžio rajono </w:t>
      </w:r>
      <w:r w:rsidR="000A08FD">
        <w:rPr>
          <w:sz w:val="24"/>
          <w:szCs w:val="24"/>
        </w:rPr>
        <w:t xml:space="preserve">savivaldybės </w:t>
      </w:r>
      <w:r w:rsidR="00A07F61">
        <w:rPr>
          <w:sz w:val="24"/>
          <w:szCs w:val="24"/>
        </w:rPr>
        <w:t xml:space="preserve">turto </w:t>
      </w:r>
      <w:r w:rsidR="000A08FD">
        <w:rPr>
          <w:sz w:val="24"/>
          <w:szCs w:val="24"/>
        </w:rPr>
        <w:t xml:space="preserve">perdavimo </w:t>
      </w:r>
      <w:r w:rsidR="009E3E1B">
        <w:rPr>
          <w:sz w:val="24"/>
          <w:szCs w:val="24"/>
        </w:rPr>
        <w:t xml:space="preserve">valdyti, naudoti ir disponuoti juo patikėjimo </w:t>
      </w:r>
      <w:r w:rsidR="00476434" w:rsidRPr="00FE1381">
        <w:rPr>
          <w:sz w:val="24"/>
          <w:szCs w:val="24"/>
        </w:rPr>
        <w:t xml:space="preserve"> </w:t>
      </w:r>
      <w:r w:rsidR="00343451" w:rsidRPr="00FE1381">
        <w:rPr>
          <w:sz w:val="24"/>
          <w:szCs w:val="24"/>
        </w:rPr>
        <w:t>teise</w:t>
      </w:r>
      <w:r w:rsidR="00A07F61">
        <w:rPr>
          <w:sz w:val="24"/>
          <w:szCs w:val="24"/>
        </w:rPr>
        <w:t xml:space="preserve"> tvarkos aprašo patvirtinimo</w:t>
      </w:r>
      <w:r w:rsidR="00E57A72" w:rsidRPr="00FE1381">
        <w:rPr>
          <w:sz w:val="24"/>
          <w:szCs w:val="24"/>
        </w:rPr>
        <w:t>“</w:t>
      </w:r>
      <w:r w:rsidR="00A07F61">
        <w:rPr>
          <w:sz w:val="24"/>
          <w:szCs w:val="24"/>
        </w:rPr>
        <w:t xml:space="preserve">, atsižvelgdama į </w:t>
      </w:r>
      <w:r w:rsidR="00F24650">
        <w:rPr>
          <w:sz w:val="24"/>
          <w:szCs w:val="24"/>
        </w:rPr>
        <w:t xml:space="preserve"> </w:t>
      </w:r>
      <w:r w:rsidR="0002532D">
        <w:rPr>
          <w:sz w:val="24"/>
          <w:szCs w:val="24"/>
        </w:rPr>
        <w:t xml:space="preserve"> </w:t>
      </w:r>
      <w:r w:rsidR="00F24650" w:rsidRPr="002E4D7B">
        <w:rPr>
          <w:sz w:val="24"/>
          <w:szCs w:val="24"/>
        </w:rPr>
        <w:t xml:space="preserve">Panevėžio rajono </w:t>
      </w:r>
      <w:r w:rsidR="00F24650">
        <w:rPr>
          <w:sz w:val="24"/>
          <w:szCs w:val="24"/>
        </w:rPr>
        <w:t xml:space="preserve">savivaldybės administracijos direktoriaus 2022 m. spalio 19 d. įsakymą Nr. A1-432 „Dėl turto pripažinimo nereikalingu ir tolesnio jo panaudojimo“, </w:t>
      </w:r>
      <w:r w:rsidRPr="00FE1381">
        <w:rPr>
          <w:sz w:val="24"/>
          <w:szCs w:val="24"/>
        </w:rPr>
        <w:t xml:space="preserve">Savivaldybės taryba </w:t>
      </w:r>
      <w:r w:rsidRPr="00FE1381">
        <w:rPr>
          <w:spacing w:val="60"/>
          <w:sz w:val="24"/>
          <w:szCs w:val="24"/>
        </w:rPr>
        <w:t>nusprendži</w:t>
      </w:r>
      <w:r w:rsidRPr="00FE1381">
        <w:rPr>
          <w:sz w:val="24"/>
          <w:szCs w:val="24"/>
        </w:rPr>
        <w:t>a:</w:t>
      </w:r>
    </w:p>
    <w:p w14:paraId="61D551FE" w14:textId="61812ABE" w:rsidR="00F33866" w:rsidRPr="00F33866" w:rsidRDefault="00A07F61" w:rsidP="00F33866">
      <w:pPr>
        <w:pStyle w:val="Sraopastraipa"/>
        <w:numPr>
          <w:ilvl w:val="0"/>
          <w:numId w:val="10"/>
        </w:numPr>
        <w:jc w:val="both"/>
        <w:rPr>
          <w:sz w:val="24"/>
          <w:szCs w:val="24"/>
          <w:lang w:eastAsia="ru-RU"/>
        </w:rPr>
      </w:pPr>
      <w:r w:rsidRPr="00F33866">
        <w:rPr>
          <w:sz w:val="24"/>
          <w:szCs w:val="24"/>
        </w:rPr>
        <w:t xml:space="preserve">Perduoti </w:t>
      </w:r>
      <w:bookmarkStart w:id="0" w:name="_Hlk113604148"/>
      <w:r w:rsidR="00F33866" w:rsidRPr="00F33866">
        <w:rPr>
          <w:sz w:val="24"/>
          <w:szCs w:val="24"/>
          <w:lang w:eastAsia="ru-RU"/>
        </w:rPr>
        <w:t xml:space="preserve">Panevėžio rajono savivaldybės priešgaisrinei tarnybai (kodas 168689617) </w:t>
      </w:r>
    </w:p>
    <w:p w14:paraId="18A9CE93" w14:textId="77777777" w:rsidR="00F33866" w:rsidRDefault="0095410E" w:rsidP="00F33866">
      <w:pPr>
        <w:jc w:val="both"/>
        <w:rPr>
          <w:sz w:val="24"/>
          <w:szCs w:val="24"/>
          <w:lang w:eastAsia="ru-RU"/>
        </w:rPr>
      </w:pPr>
      <w:r w:rsidRPr="00F33866">
        <w:rPr>
          <w:color w:val="000000"/>
          <w:sz w:val="24"/>
          <w:szCs w:val="24"/>
        </w:rPr>
        <w:t>valdyti, naudotis</w:t>
      </w:r>
      <w:r w:rsidR="00AB3538" w:rsidRPr="00F33866">
        <w:rPr>
          <w:color w:val="000000"/>
          <w:sz w:val="24"/>
          <w:szCs w:val="24"/>
        </w:rPr>
        <w:t xml:space="preserve"> ir disponuoti patikėjimo teise savivaldybei nuosavybės teise</w:t>
      </w:r>
      <w:r w:rsidRPr="00F33866">
        <w:rPr>
          <w:color w:val="000000"/>
          <w:sz w:val="24"/>
          <w:szCs w:val="24"/>
        </w:rPr>
        <w:t xml:space="preserve"> </w:t>
      </w:r>
      <w:r w:rsidR="00AB3538" w:rsidRPr="002A11EB">
        <w:rPr>
          <w:color w:val="000000"/>
          <w:sz w:val="24"/>
          <w:szCs w:val="24"/>
        </w:rPr>
        <w:t>priklausantį ir šiuo metu patikėjimo teise Panevėžio rajono savivaldybės administracijos valdomą</w:t>
      </w:r>
      <w:r w:rsidR="00AB3538" w:rsidRPr="002A11EB">
        <w:rPr>
          <w:sz w:val="24"/>
          <w:szCs w:val="24"/>
          <w:lang w:eastAsia="ru-RU"/>
        </w:rPr>
        <w:t xml:space="preserve"> turtą:</w:t>
      </w:r>
    </w:p>
    <w:p w14:paraId="53914936" w14:textId="755E53B8" w:rsidR="00F33866" w:rsidRDefault="00894E82" w:rsidP="00F33866">
      <w:pPr>
        <w:pStyle w:val="Sraopastraipa"/>
        <w:numPr>
          <w:ilvl w:val="1"/>
          <w:numId w:val="7"/>
        </w:numPr>
        <w:jc w:val="both"/>
        <w:rPr>
          <w:sz w:val="24"/>
          <w:szCs w:val="24"/>
          <w:lang w:eastAsia="lt-LT"/>
        </w:rPr>
      </w:pPr>
      <w:r w:rsidRPr="00F33866">
        <w:rPr>
          <w:sz w:val="24"/>
          <w:szCs w:val="24"/>
          <w:lang w:eastAsia="ru-RU"/>
        </w:rPr>
        <w:t>k</w:t>
      </w:r>
      <w:r w:rsidRPr="00F33866">
        <w:rPr>
          <w:sz w:val="24"/>
          <w:szCs w:val="24"/>
          <w:lang w:eastAsia="lt-LT"/>
        </w:rPr>
        <w:t>ompiuterį HP</w:t>
      </w:r>
      <w:r w:rsidR="00F33866" w:rsidRPr="00F33866">
        <w:rPr>
          <w:sz w:val="24"/>
          <w:szCs w:val="24"/>
          <w:lang w:eastAsia="lt-LT"/>
        </w:rPr>
        <w:t xml:space="preserve"> </w:t>
      </w:r>
      <w:r w:rsidRPr="00F33866">
        <w:rPr>
          <w:sz w:val="24"/>
          <w:szCs w:val="24"/>
          <w:lang w:eastAsia="lt-LT"/>
        </w:rPr>
        <w:t>COMPAQ 6000 PRO MT PC (inventorinis Nr. 130395,</w:t>
      </w:r>
      <w:r w:rsidR="005666E6" w:rsidRPr="00F33866">
        <w:rPr>
          <w:sz w:val="24"/>
          <w:szCs w:val="24"/>
          <w:lang w:eastAsia="lt-LT"/>
        </w:rPr>
        <w:t xml:space="preserve"> įsigijimo data</w:t>
      </w:r>
    </w:p>
    <w:p w14:paraId="1FBC76E4" w14:textId="07B291E2" w:rsidR="00F33866" w:rsidRPr="00F33866" w:rsidRDefault="005666E6" w:rsidP="00F33866">
      <w:pPr>
        <w:jc w:val="both"/>
        <w:rPr>
          <w:sz w:val="24"/>
          <w:szCs w:val="24"/>
          <w:lang w:eastAsia="lt-LT"/>
        </w:rPr>
      </w:pPr>
      <w:r w:rsidRPr="00F33866">
        <w:rPr>
          <w:sz w:val="24"/>
          <w:szCs w:val="24"/>
          <w:lang w:eastAsia="lt-LT"/>
        </w:rPr>
        <w:t>2011-04-26,</w:t>
      </w:r>
      <w:r w:rsidR="00894E82" w:rsidRPr="00F33866">
        <w:rPr>
          <w:sz w:val="24"/>
          <w:szCs w:val="24"/>
          <w:lang w:eastAsia="lt-LT"/>
        </w:rPr>
        <w:t xml:space="preserve"> įsigijimo</w:t>
      </w:r>
      <w:r w:rsidR="007604DF" w:rsidRPr="00F33866">
        <w:rPr>
          <w:sz w:val="24"/>
          <w:szCs w:val="24"/>
          <w:lang w:eastAsia="lt-LT"/>
        </w:rPr>
        <w:t xml:space="preserve"> vertė 91,66 Eur, likutinė vertė 2022 m. spalio 31 d. 0,09</w:t>
      </w:r>
      <w:r w:rsidRPr="00F33866">
        <w:rPr>
          <w:sz w:val="24"/>
          <w:szCs w:val="24"/>
          <w:lang w:eastAsia="lt-LT"/>
        </w:rPr>
        <w:t xml:space="preserve"> Eur</w:t>
      </w:r>
      <w:r w:rsidR="0095410E" w:rsidRPr="00F33866">
        <w:rPr>
          <w:sz w:val="24"/>
          <w:szCs w:val="24"/>
          <w:lang w:eastAsia="lt-LT"/>
        </w:rPr>
        <w:t>)</w:t>
      </w:r>
      <w:r w:rsidR="00F33866" w:rsidRPr="00F33866">
        <w:rPr>
          <w:sz w:val="24"/>
          <w:szCs w:val="24"/>
          <w:lang w:eastAsia="lt-LT"/>
        </w:rPr>
        <w:t>;</w:t>
      </w:r>
    </w:p>
    <w:p w14:paraId="0354345E" w14:textId="703BE6AC" w:rsidR="002A11EB" w:rsidRPr="00F33866" w:rsidRDefault="00F33866" w:rsidP="00F33866">
      <w:pPr>
        <w:ind w:firstLine="72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lt-LT"/>
        </w:rPr>
        <w:t xml:space="preserve">1.2. </w:t>
      </w:r>
      <w:r w:rsidR="005666E6" w:rsidRPr="00F33866">
        <w:rPr>
          <w:sz w:val="24"/>
          <w:szCs w:val="24"/>
          <w:lang w:eastAsia="lt-LT"/>
        </w:rPr>
        <w:t>k</w:t>
      </w:r>
      <w:r w:rsidR="00894E82" w:rsidRPr="00F33866">
        <w:rPr>
          <w:sz w:val="24"/>
          <w:szCs w:val="24"/>
        </w:rPr>
        <w:t>ompiuter</w:t>
      </w:r>
      <w:r w:rsidR="005666E6" w:rsidRPr="00F33866">
        <w:rPr>
          <w:sz w:val="24"/>
          <w:szCs w:val="24"/>
        </w:rPr>
        <w:t xml:space="preserve">į </w:t>
      </w:r>
      <w:r w:rsidR="00894E82" w:rsidRPr="00F33866">
        <w:rPr>
          <w:sz w:val="24"/>
          <w:szCs w:val="24"/>
        </w:rPr>
        <w:t xml:space="preserve">HP 6200P SFF </w:t>
      </w:r>
      <w:r w:rsidR="0095410E" w:rsidRPr="00F33866">
        <w:rPr>
          <w:sz w:val="24"/>
          <w:szCs w:val="24"/>
        </w:rPr>
        <w:t xml:space="preserve"> </w:t>
      </w:r>
      <w:r w:rsidR="00894E82" w:rsidRPr="00F33866">
        <w:rPr>
          <w:sz w:val="24"/>
          <w:szCs w:val="24"/>
        </w:rPr>
        <w:t>15-2500/4GDVRW W7P64</w:t>
      </w:r>
      <w:r w:rsidR="005666E6" w:rsidRPr="00F33866">
        <w:rPr>
          <w:sz w:val="24"/>
          <w:szCs w:val="24"/>
        </w:rPr>
        <w:t xml:space="preserve"> (inventorinis Nr. 0380, įsigijimo data 2012-08-21, įsigijimo vertė </w:t>
      </w:r>
      <w:r w:rsidR="0095410E" w:rsidRPr="00F33866">
        <w:rPr>
          <w:sz w:val="24"/>
          <w:szCs w:val="24"/>
        </w:rPr>
        <w:t xml:space="preserve">   </w:t>
      </w:r>
      <w:r w:rsidR="005666E6" w:rsidRPr="00F33866">
        <w:rPr>
          <w:sz w:val="24"/>
          <w:szCs w:val="24"/>
        </w:rPr>
        <w:t>905,48 Eur, likutinė vertė  2022 m. spalio 31 d. 0,91 Eur).</w:t>
      </w:r>
    </w:p>
    <w:bookmarkEnd w:id="0"/>
    <w:p w14:paraId="12518D95" w14:textId="2A050684" w:rsidR="0015515A" w:rsidRDefault="008C7109" w:rsidP="00F33866">
      <w:pPr>
        <w:ind w:left="30" w:firstLine="69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5A3BBD" w:rsidRPr="00FE1381">
        <w:rPr>
          <w:sz w:val="24"/>
          <w:szCs w:val="24"/>
        </w:rPr>
        <w:t xml:space="preserve">. </w:t>
      </w:r>
      <w:r w:rsidR="00F24650" w:rsidRPr="008245D7">
        <w:rPr>
          <w:spacing w:val="-1"/>
          <w:sz w:val="24"/>
          <w:szCs w:val="24"/>
        </w:rPr>
        <w:t>Įgalioti</w:t>
      </w:r>
      <w:r w:rsidR="0015515A">
        <w:rPr>
          <w:sz w:val="24"/>
          <w:szCs w:val="24"/>
        </w:rPr>
        <w:t xml:space="preserve"> Informacinių technologijų skyriaus vedėją </w:t>
      </w:r>
      <w:r w:rsidR="0015515A">
        <w:rPr>
          <w:spacing w:val="-1"/>
          <w:sz w:val="24"/>
          <w:szCs w:val="24"/>
        </w:rPr>
        <w:t xml:space="preserve">pasirašyti šio </w:t>
      </w:r>
      <w:r w:rsidR="0015515A" w:rsidRPr="008245D7">
        <w:rPr>
          <w:spacing w:val="-1"/>
          <w:sz w:val="24"/>
          <w:szCs w:val="24"/>
        </w:rPr>
        <w:t>sprendimo</w:t>
      </w:r>
      <w:r w:rsidR="0015515A">
        <w:rPr>
          <w:spacing w:val="-1"/>
          <w:sz w:val="24"/>
          <w:szCs w:val="24"/>
        </w:rPr>
        <w:t xml:space="preserve"> 1 punkte</w:t>
      </w:r>
      <w:r w:rsidR="0015515A" w:rsidRPr="008245D7">
        <w:rPr>
          <w:spacing w:val="-1"/>
          <w:sz w:val="24"/>
          <w:szCs w:val="24"/>
        </w:rPr>
        <w:t xml:space="preserve"> nurodyt</w:t>
      </w:r>
      <w:r w:rsidR="0015515A">
        <w:rPr>
          <w:spacing w:val="-1"/>
          <w:sz w:val="24"/>
          <w:szCs w:val="24"/>
        </w:rPr>
        <w:t>o</w:t>
      </w:r>
      <w:r w:rsidR="0015515A" w:rsidRPr="008245D7">
        <w:rPr>
          <w:spacing w:val="-1"/>
          <w:sz w:val="24"/>
          <w:szCs w:val="24"/>
        </w:rPr>
        <w:t xml:space="preserve"> </w:t>
      </w:r>
      <w:r w:rsidR="0015515A" w:rsidRPr="00FE1381">
        <w:rPr>
          <w:sz w:val="24"/>
          <w:szCs w:val="24"/>
        </w:rPr>
        <w:t>turto perdavimo–priėmimo akt</w:t>
      </w:r>
      <w:r w:rsidR="0015515A">
        <w:rPr>
          <w:sz w:val="24"/>
          <w:szCs w:val="24"/>
        </w:rPr>
        <w:t>ą.</w:t>
      </w:r>
    </w:p>
    <w:p w14:paraId="2433CBE3" w14:textId="5DB13AD5" w:rsidR="0015515A" w:rsidRPr="00FE1381" w:rsidRDefault="0015515A" w:rsidP="0015515A">
      <w:pPr>
        <w:autoSpaceDE w:val="0"/>
        <w:ind w:firstLine="720"/>
        <w:jc w:val="both"/>
        <w:rPr>
          <w:sz w:val="24"/>
          <w:szCs w:val="24"/>
        </w:rPr>
      </w:pPr>
    </w:p>
    <w:p w14:paraId="492F565D" w14:textId="77777777" w:rsidR="0015515A" w:rsidRDefault="0015515A" w:rsidP="0015515A">
      <w:pPr>
        <w:widowControl w:val="0"/>
        <w:shd w:val="clear" w:color="auto" w:fill="FFFFFF"/>
        <w:tabs>
          <w:tab w:val="left" w:pos="709"/>
        </w:tabs>
        <w:autoSpaceDE w:val="0"/>
        <w:spacing w:line="274" w:lineRule="exact"/>
        <w:jc w:val="both"/>
        <w:rPr>
          <w:b/>
          <w:bCs/>
          <w:caps/>
          <w:color w:val="000000"/>
          <w:sz w:val="24"/>
          <w:szCs w:val="24"/>
        </w:rPr>
      </w:pPr>
    </w:p>
    <w:p w14:paraId="231882AD" w14:textId="77777777" w:rsidR="00185DAE" w:rsidRDefault="00185DAE" w:rsidP="00185DAE">
      <w:pPr>
        <w:widowControl w:val="0"/>
        <w:shd w:val="clear" w:color="auto" w:fill="FFFFFF"/>
        <w:tabs>
          <w:tab w:val="left" w:pos="1090"/>
        </w:tabs>
        <w:spacing w:line="274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Savivaldybės meras                                                                                            Povilas </w:t>
      </w:r>
      <w:proofErr w:type="spellStart"/>
      <w:r>
        <w:rPr>
          <w:sz w:val="24"/>
          <w:szCs w:val="24"/>
        </w:rPr>
        <w:t>Žagunis</w:t>
      </w:r>
      <w:proofErr w:type="spellEnd"/>
    </w:p>
    <w:p w14:paraId="67DE9862" w14:textId="4E8AFDE1" w:rsidR="005A3BBD" w:rsidRDefault="005A3BBD" w:rsidP="007A26FD">
      <w:pPr>
        <w:widowControl w:val="0"/>
        <w:shd w:val="clear" w:color="auto" w:fill="FFFFFF"/>
        <w:tabs>
          <w:tab w:val="left" w:pos="709"/>
        </w:tabs>
        <w:autoSpaceDE w:val="0"/>
        <w:spacing w:line="274" w:lineRule="exact"/>
        <w:jc w:val="both"/>
        <w:rPr>
          <w:b/>
          <w:bCs/>
          <w:caps/>
          <w:color w:val="000000"/>
          <w:sz w:val="24"/>
          <w:szCs w:val="24"/>
        </w:rPr>
      </w:pPr>
    </w:p>
    <w:p w14:paraId="453A8584" w14:textId="7120FE8E" w:rsidR="00AC772A" w:rsidRDefault="00AC772A" w:rsidP="007A26FD">
      <w:pPr>
        <w:widowControl w:val="0"/>
        <w:shd w:val="clear" w:color="auto" w:fill="FFFFFF"/>
        <w:tabs>
          <w:tab w:val="left" w:pos="709"/>
        </w:tabs>
        <w:autoSpaceDE w:val="0"/>
        <w:spacing w:line="274" w:lineRule="exact"/>
        <w:jc w:val="both"/>
        <w:rPr>
          <w:b/>
          <w:bCs/>
          <w:caps/>
          <w:color w:val="000000"/>
          <w:sz w:val="24"/>
          <w:szCs w:val="24"/>
        </w:rPr>
      </w:pPr>
    </w:p>
    <w:p w14:paraId="7A0F3EA4" w14:textId="35E3124A" w:rsidR="00F33866" w:rsidRDefault="00F33866" w:rsidP="007A26FD">
      <w:pPr>
        <w:widowControl w:val="0"/>
        <w:shd w:val="clear" w:color="auto" w:fill="FFFFFF"/>
        <w:tabs>
          <w:tab w:val="left" w:pos="709"/>
        </w:tabs>
        <w:autoSpaceDE w:val="0"/>
        <w:spacing w:line="274" w:lineRule="exact"/>
        <w:jc w:val="both"/>
        <w:rPr>
          <w:b/>
          <w:bCs/>
          <w:caps/>
          <w:color w:val="000000"/>
          <w:sz w:val="24"/>
          <w:szCs w:val="24"/>
        </w:rPr>
      </w:pPr>
    </w:p>
    <w:p w14:paraId="63416C55" w14:textId="5FE5F5B5" w:rsidR="00F33866" w:rsidRDefault="00F33866" w:rsidP="007A26FD">
      <w:pPr>
        <w:widowControl w:val="0"/>
        <w:shd w:val="clear" w:color="auto" w:fill="FFFFFF"/>
        <w:tabs>
          <w:tab w:val="left" w:pos="709"/>
        </w:tabs>
        <w:autoSpaceDE w:val="0"/>
        <w:spacing w:line="274" w:lineRule="exact"/>
        <w:jc w:val="both"/>
        <w:rPr>
          <w:b/>
          <w:bCs/>
          <w:caps/>
          <w:color w:val="000000"/>
          <w:sz w:val="24"/>
          <w:szCs w:val="24"/>
        </w:rPr>
      </w:pPr>
    </w:p>
    <w:p w14:paraId="14101220" w14:textId="47940248" w:rsidR="00F33866" w:rsidRDefault="00F33866" w:rsidP="007A26FD">
      <w:pPr>
        <w:widowControl w:val="0"/>
        <w:shd w:val="clear" w:color="auto" w:fill="FFFFFF"/>
        <w:tabs>
          <w:tab w:val="left" w:pos="709"/>
        </w:tabs>
        <w:autoSpaceDE w:val="0"/>
        <w:spacing w:line="274" w:lineRule="exact"/>
        <w:jc w:val="both"/>
        <w:rPr>
          <w:b/>
          <w:bCs/>
          <w:caps/>
          <w:color w:val="000000"/>
          <w:sz w:val="24"/>
          <w:szCs w:val="24"/>
        </w:rPr>
      </w:pPr>
    </w:p>
    <w:p w14:paraId="142867E4" w14:textId="6D26403C" w:rsidR="00F33866" w:rsidRDefault="00F33866" w:rsidP="007A26FD">
      <w:pPr>
        <w:widowControl w:val="0"/>
        <w:shd w:val="clear" w:color="auto" w:fill="FFFFFF"/>
        <w:tabs>
          <w:tab w:val="left" w:pos="709"/>
        </w:tabs>
        <w:autoSpaceDE w:val="0"/>
        <w:spacing w:line="274" w:lineRule="exact"/>
        <w:jc w:val="both"/>
        <w:rPr>
          <w:b/>
          <w:bCs/>
          <w:caps/>
          <w:color w:val="000000"/>
          <w:sz w:val="24"/>
          <w:szCs w:val="24"/>
        </w:rPr>
      </w:pPr>
    </w:p>
    <w:p w14:paraId="6F7B36A7" w14:textId="64ECA46B" w:rsidR="00F33866" w:rsidRDefault="00F33866" w:rsidP="007A26FD">
      <w:pPr>
        <w:widowControl w:val="0"/>
        <w:shd w:val="clear" w:color="auto" w:fill="FFFFFF"/>
        <w:tabs>
          <w:tab w:val="left" w:pos="709"/>
        </w:tabs>
        <w:autoSpaceDE w:val="0"/>
        <w:spacing w:line="274" w:lineRule="exact"/>
        <w:jc w:val="both"/>
        <w:rPr>
          <w:b/>
          <w:bCs/>
          <w:caps/>
          <w:color w:val="000000"/>
          <w:sz w:val="24"/>
          <w:szCs w:val="24"/>
        </w:rPr>
      </w:pPr>
    </w:p>
    <w:p w14:paraId="656C9188" w14:textId="1118077E" w:rsidR="00F33866" w:rsidRDefault="00F33866" w:rsidP="007A26FD">
      <w:pPr>
        <w:widowControl w:val="0"/>
        <w:shd w:val="clear" w:color="auto" w:fill="FFFFFF"/>
        <w:tabs>
          <w:tab w:val="left" w:pos="709"/>
        </w:tabs>
        <w:autoSpaceDE w:val="0"/>
        <w:spacing w:line="274" w:lineRule="exact"/>
        <w:jc w:val="both"/>
        <w:rPr>
          <w:b/>
          <w:bCs/>
          <w:caps/>
          <w:color w:val="000000"/>
          <w:sz w:val="24"/>
          <w:szCs w:val="24"/>
        </w:rPr>
      </w:pPr>
    </w:p>
    <w:p w14:paraId="61E434A1" w14:textId="0AC3E5C0" w:rsidR="00F33866" w:rsidRDefault="00F33866" w:rsidP="007A26FD">
      <w:pPr>
        <w:widowControl w:val="0"/>
        <w:shd w:val="clear" w:color="auto" w:fill="FFFFFF"/>
        <w:tabs>
          <w:tab w:val="left" w:pos="709"/>
        </w:tabs>
        <w:autoSpaceDE w:val="0"/>
        <w:spacing w:line="274" w:lineRule="exact"/>
        <w:jc w:val="both"/>
        <w:rPr>
          <w:b/>
          <w:bCs/>
          <w:caps/>
          <w:color w:val="000000"/>
          <w:sz w:val="24"/>
          <w:szCs w:val="24"/>
        </w:rPr>
      </w:pPr>
    </w:p>
    <w:p w14:paraId="1851A163" w14:textId="0EA91402" w:rsidR="00F33866" w:rsidRDefault="00F33866" w:rsidP="007A26FD">
      <w:pPr>
        <w:widowControl w:val="0"/>
        <w:shd w:val="clear" w:color="auto" w:fill="FFFFFF"/>
        <w:tabs>
          <w:tab w:val="left" w:pos="709"/>
        </w:tabs>
        <w:autoSpaceDE w:val="0"/>
        <w:spacing w:line="274" w:lineRule="exact"/>
        <w:jc w:val="both"/>
        <w:rPr>
          <w:b/>
          <w:bCs/>
          <w:caps/>
          <w:color w:val="000000"/>
          <w:sz w:val="24"/>
          <w:szCs w:val="24"/>
        </w:rPr>
      </w:pPr>
    </w:p>
    <w:p w14:paraId="07713752" w14:textId="1D63E6CF" w:rsidR="00F33866" w:rsidRDefault="00F33866" w:rsidP="007A26FD">
      <w:pPr>
        <w:widowControl w:val="0"/>
        <w:shd w:val="clear" w:color="auto" w:fill="FFFFFF"/>
        <w:tabs>
          <w:tab w:val="left" w:pos="709"/>
        </w:tabs>
        <w:autoSpaceDE w:val="0"/>
        <w:spacing w:line="274" w:lineRule="exact"/>
        <w:jc w:val="both"/>
        <w:rPr>
          <w:b/>
          <w:bCs/>
          <w:caps/>
          <w:color w:val="000000"/>
          <w:sz w:val="24"/>
          <w:szCs w:val="24"/>
        </w:rPr>
      </w:pPr>
    </w:p>
    <w:p w14:paraId="1C9A5883" w14:textId="77777777" w:rsidR="00F33866" w:rsidRDefault="00F33866" w:rsidP="007A26FD">
      <w:pPr>
        <w:widowControl w:val="0"/>
        <w:shd w:val="clear" w:color="auto" w:fill="FFFFFF"/>
        <w:tabs>
          <w:tab w:val="left" w:pos="709"/>
        </w:tabs>
        <w:autoSpaceDE w:val="0"/>
        <w:spacing w:line="274" w:lineRule="exact"/>
        <w:jc w:val="both"/>
        <w:rPr>
          <w:b/>
          <w:bCs/>
          <w:caps/>
          <w:color w:val="000000"/>
          <w:sz w:val="24"/>
          <w:szCs w:val="24"/>
        </w:rPr>
      </w:pPr>
    </w:p>
    <w:p w14:paraId="70A1A144" w14:textId="03B4B241" w:rsidR="00AC772A" w:rsidRDefault="00AC772A" w:rsidP="007A26FD">
      <w:pPr>
        <w:widowControl w:val="0"/>
        <w:shd w:val="clear" w:color="auto" w:fill="FFFFFF"/>
        <w:tabs>
          <w:tab w:val="left" w:pos="709"/>
        </w:tabs>
        <w:autoSpaceDE w:val="0"/>
        <w:spacing w:line="274" w:lineRule="exact"/>
        <w:jc w:val="both"/>
        <w:rPr>
          <w:b/>
          <w:bCs/>
          <w:caps/>
          <w:color w:val="000000"/>
          <w:sz w:val="24"/>
          <w:szCs w:val="24"/>
        </w:rPr>
      </w:pPr>
    </w:p>
    <w:p w14:paraId="46272787" w14:textId="67243D8F" w:rsidR="00AC772A" w:rsidRDefault="00AC772A" w:rsidP="007A26FD">
      <w:pPr>
        <w:widowControl w:val="0"/>
        <w:shd w:val="clear" w:color="auto" w:fill="FFFFFF"/>
        <w:tabs>
          <w:tab w:val="left" w:pos="709"/>
        </w:tabs>
        <w:autoSpaceDE w:val="0"/>
        <w:spacing w:line="274" w:lineRule="exact"/>
        <w:jc w:val="both"/>
        <w:rPr>
          <w:b/>
          <w:bCs/>
          <w:caps/>
          <w:color w:val="000000"/>
          <w:sz w:val="24"/>
          <w:szCs w:val="24"/>
        </w:rPr>
      </w:pPr>
    </w:p>
    <w:p w14:paraId="745A76C8" w14:textId="4D8BBCB5" w:rsidR="00AC772A" w:rsidRDefault="00AC772A" w:rsidP="007A26FD">
      <w:pPr>
        <w:widowControl w:val="0"/>
        <w:shd w:val="clear" w:color="auto" w:fill="FFFFFF"/>
        <w:tabs>
          <w:tab w:val="left" w:pos="709"/>
        </w:tabs>
        <w:autoSpaceDE w:val="0"/>
        <w:spacing w:line="274" w:lineRule="exact"/>
        <w:jc w:val="both"/>
        <w:rPr>
          <w:b/>
          <w:bCs/>
          <w:caps/>
          <w:color w:val="000000"/>
          <w:sz w:val="24"/>
          <w:szCs w:val="24"/>
        </w:rPr>
      </w:pPr>
    </w:p>
    <w:p w14:paraId="04D354E2" w14:textId="02B88DBF" w:rsidR="00AC772A" w:rsidRDefault="00AC772A" w:rsidP="007A26FD">
      <w:pPr>
        <w:widowControl w:val="0"/>
        <w:shd w:val="clear" w:color="auto" w:fill="FFFFFF"/>
        <w:tabs>
          <w:tab w:val="left" w:pos="709"/>
        </w:tabs>
        <w:autoSpaceDE w:val="0"/>
        <w:spacing w:line="274" w:lineRule="exact"/>
        <w:jc w:val="both"/>
        <w:rPr>
          <w:b/>
          <w:bCs/>
          <w:caps/>
          <w:color w:val="000000"/>
          <w:sz w:val="24"/>
          <w:szCs w:val="24"/>
        </w:rPr>
      </w:pPr>
    </w:p>
    <w:sectPr w:rsidR="00AC772A" w:rsidSect="00C76DD8">
      <w:headerReference w:type="default" r:id="rId9"/>
      <w:pgSz w:w="11905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AA3F9" w14:textId="77777777" w:rsidR="002F0C88" w:rsidRDefault="002F0C88">
      <w:r>
        <w:separator/>
      </w:r>
    </w:p>
  </w:endnote>
  <w:endnote w:type="continuationSeparator" w:id="0">
    <w:p w14:paraId="334166F5" w14:textId="77777777" w:rsidR="002F0C88" w:rsidRDefault="002F0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0E5EC" w14:textId="77777777" w:rsidR="002F0C88" w:rsidRDefault="002F0C88">
      <w:r>
        <w:separator/>
      </w:r>
    </w:p>
  </w:footnote>
  <w:footnote w:type="continuationSeparator" w:id="0">
    <w:p w14:paraId="0432BB22" w14:textId="77777777" w:rsidR="002F0C88" w:rsidRDefault="002F0C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495CB" w14:textId="77777777" w:rsidR="00476434" w:rsidRDefault="00476434">
    <w:pPr>
      <w:tabs>
        <w:tab w:val="left" w:pos="1170"/>
        <w:tab w:val="left" w:pos="1785"/>
      </w:tabs>
      <w:ind w:firstLine="1139"/>
      <w:jc w:val="both"/>
      <w:rPr>
        <w:sz w:val="24"/>
        <w:szCs w:val="24"/>
        <w:lang w:val="en-GB"/>
      </w:rPr>
    </w:pP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CB0396F"/>
    <w:multiLevelType w:val="hybridMultilevel"/>
    <w:tmpl w:val="E1DEA58E"/>
    <w:lvl w:ilvl="0" w:tplc="9CD421B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D5A42B8"/>
    <w:multiLevelType w:val="hybridMultilevel"/>
    <w:tmpl w:val="A93E214C"/>
    <w:lvl w:ilvl="0" w:tplc="4BB84D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B4237FE"/>
    <w:multiLevelType w:val="hybridMultilevel"/>
    <w:tmpl w:val="5F1AF360"/>
    <w:lvl w:ilvl="0" w:tplc="0D4C83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D0F5970"/>
    <w:multiLevelType w:val="hybridMultilevel"/>
    <w:tmpl w:val="B9BE3B4E"/>
    <w:lvl w:ilvl="0" w:tplc="8252EAC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FB376DB"/>
    <w:multiLevelType w:val="multilevel"/>
    <w:tmpl w:val="DEEEDB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3B36123"/>
    <w:multiLevelType w:val="multilevel"/>
    <w:tmpl w:val="7B1ED0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53E71440"/>
    <w:multiLevelType w:val="multilevel"/>
    <w:tmpl w:val="103AEE0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5EEE261F"/>
    <w:multiLevelType w:val="multilevel"/>
    <w:tmpl w:val="7F80B2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8AD56F8"/>
    <w:multiLevelType w:val="multilevel"/>
    <w:tmpl w:val="80443FF0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586809558">
    <w:abstractNumId w:val="0"/>
  </w:num>
  <w:num w:numId="2" w16cid:durableId="1437673741">
    <w:abstractNumId w:val="3"/>
  </w:num>
  <w:num w:numId="3" w16cid:durableId="18094006">
    <w:abstractNumId w:val="9"/>
  </w:num>
  <w:num w:numId="4" w16cid:durableId="897741572">
    <w:abstractNumId w:val="6"/>
  </w:num>
  <w:num w:numId="5" w16cid:durableId="1336885889">
    <w:abstractNumId w:val="8"/>
  </w:num>
  <w:num w:numId="6" w16cid:durableId="993879410">
    <w:abstractNumId w:val="5"/>
  </w:num>
  <w:num w:numId="7" w16cid:durableId="102969162">
    <w:abstractNumId w:val="7"/>
  </w:num>
  <w:num w:numId="8" w16cid:durableId="2008358614">
    <w:abstractNumId w:val="4"/>
  </w:num>
  <w:num w:numId="9" w16cid:durableId="897786343">
    <w:abstractNumId w:val="1"/>
  </w:num>
  <w:num w:numId="10" w16cid:durableId="4210273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088"/>
    <w:rsid w:val="00012127"/>
    <w:rsid w:val="00017259"/>
    <w:rsid w:val="0002532D"/>
    <w:rsid w:val="0002552A"/>
    <w:rsid w:val="00042F00"/>
    <w:rsid w:val="00057FCE"/>
    <w:rsid w:val="00096D10"/>
    <w:rsid w:val="00096F0F"/>
    <w:rsid w:val="000A08FD"/>
    <w:rsid w:val="000D2968"/>
    <w:rsid w:val="000F2C4F"/>
    <w:rsid w:val="000F536F"/>
    <w:rsid w:val="00146AC7"/>
    <w:rsid w:val="0015515A"/>
    <w:rsid w:val="00182507"/>
    <w:rsid w:val="00185DAE"/>
    <w:rsid w:val="001A084D"/>
    <w:rsid w:val="001A51FA"/>
    <w:rsid w:val="001D6A82"/>
    <w:rsid w:val="0020127D"/>
    <w:rsid w:val="00227A5C"/>
    <w:rsid w:val="002326DF"/>
    <w:rsid w:val="00252C8D"/>
    <w:rsid w:val="0026656E"/>
    <w:rsid w:val="002A11EB"/>
    <w:rsid w:val="002B03FC"/>
    <w:rsid w:val="002B4AF9"/>
    <w:rsid w:val="002C52F3"/>
    <w:rsid w:val="002F0C88"/>
    <w:rsid w:val="00302B83"/>
    <w:rsid w:val="0031166B"/>
    <w:rsid w:val="00341737"/>
    <w:rsid w:val="00343451"/>
    <w:rsid w:val="003576C6"/>
    <w:rsid w:val="003860C4"/>
    <w:rsid w:val="003C090E"/>
    <w:rsid w:val="003C3D01"/>
    <w:rsid w:val="003D4CEE"/>
    <w:rsid w:val="003E6E6B"/>
    <w:rsid w:val="003F37BC"/>
    <w:rsid w:val="00406F1C"/>
    <w:rsid w:val="0041657F"/>
    <w:rsid w:val="00423437"/>
    <w:rsid w:val="00427088"/>
    <w:rsid w:val="004277F9"/>
    <w:rsid w:val="004405E9"/>
    <w:rsid w:val="00447922"/>
    <w:rsid w:val="004540BC"/>
    <w:rsid w:val="00457DD5"/>
    <w:rsid w:val="00462CFA"/>
    <w:rsid w:val="00467708"/>
    <w:rsid w:val="00476434"/>
    <w:rsid w:val="004D0D0A"/>
    <w:rsid w:val="004E19A6"/>
    <w:rsid w:val="004E3601"/>
    <w:rsid w:val="004E37D3"/>
    <w:rsid w:val="004F381D"/>
    <w:rsid w:val="005067D5"/>
    <w:rsid w:val="0052095E"/>
    <w:rsid w:val="00521032"/>
    <w:rsid w:val="00566307"/>
    <w:rsid w:val="005666E6"/>
    <w:rsid w:val="00575D94"/>
    <w:rsid w:val="00592B18"/>
    <w:rsid w:val="00594963"/>
    <w:rsid w:val="005A3BBD"/>
    <w:rsid w:val="005D3CB3"/>
    <w:rsid w:val="005D6DBF"/>
    <w:rsid w:val="005E2AAA"/>
    <w:rsid w:val="005E3BBF"/>
    <w:rsid w:val="005F5A85"/>
    <w:rsid w:val="00606221"/>
    <w:rsid w:val="00613409"/>
    <w:rsid w:val="00625882"/>
    <w:rsid w:val="006473A0"/>
    <w:rsid w:val="006A7582"/>
    <w:rsid w:val="006E02F8"/>
    <w:rsid w:val="006F57A5"/>
    <w:rsid w:val="00723774"/>
    <w:rsid w:val="0074089C"/>
    <w:rsid w:val="0074275C"/>
    <w:rsid w:val="007604DF"/>
    <w:rsid w:val="00777AF2"/>
    <w:rsid w:val="0079080A"/>
    <w:rsid w:val="007A02DD"/>
    <w:rsid w:val="007A26FD"/>
    <w:rsid w:val="007A5B9B"/>
    <w:rsid w:val="007B14FC"/>
    <w:rsid w:val="007C17BC"/>
    <w:rsid w:val="007D19D3"/>
    <w:rsid w:val="008073EA"/>
    <w:rsid w:val="00837377"/>
    <w:rsid w:val="008729C4"/>
    <w:rsid w:val="0087432D"/>
    <w:rsid w:val="008861D9"/>
    <w:rsid w:val="008915E0"/>
    <w:rsid w:val="00894E82"/>
    <w:rsid w:val="00896F4A"/>
    <w:rsid w:val="008C125F"/>
    <w:rsid w:val="008C7109"/>
    <w:rsid w:val="008D7067"/>
    <w:rsid w:val="008E4AB0"/>
    <w:rsid w:val="00907F14"/>
    <w:rsid w:val="00916844"/>
    <w:rsid w:val="00930B42"/>
    <w:rsid w:val="00935FF7"/>
    <w:rsid w:val="009445EB"/>
    <w:rsid w:val="0095410E"/>
    <w:rsid w:val="00960129"/>
    <w:rsid w:val="009966F0"/>
    <w:rsid w:val="009D5E43"/>
    <w:rsid w:val="009E3E1B"/>
    <w:rsid w:val="00A07F61"/>
    <w:rsid w:val="00A166E5"/>
    <w:rsid w:val="00A417E5"/>
    <w:rsid w:val="00AB3538"/>
    <w:rsid w:val="00AC772A"/>
    <w:rsid w:val="00AC7EDD"/>
    <w:rsid w:val="00AE73A6"/>
    <w:rsid w:val="00B26591"/>
    <w:rsid w:val="00B30D79"/>
    <w:rsid w:val="00B401B9"/>
    <w:rsid w:val="00B52EC0"/>
    <w:rsid w:val="00B63DF1"/>
    <w:rsid w:val="00B64484"/>
    <w:rsid w:val="00B71A48"/>
    <w:rsid w:val="00B72025"/>
    <w:rsid w:val="00BB4296"/>
    <w:rsid w:val="00BB4B46"/>
    <w:rsid w:val="00BC4686"/>
    <w:rsid w:val="00BD0565"/>
    <w:rsid w:val="00BD5CF4"/>
    <w:rsid w:val="00BE161C"/>
    <w:rsid w:val="00BE1783"/>
    <w:rsid w:val="00BE7ABE"/>
    <w:rsid w:val="00BF134F"/>
    <w:rsid w:val="00C06D50"/>
    <w:rsid w:val="00C308A9"/>
    <w:rsid w:val="00C40780"/>
    <w:rsid w:val="00C4187B"/>
    <w:rsid w:val="00C4464C"/>
    <w:rsid w:val="00C51919"/>
    <w:rsid w:val="00C76DD8"/>
    <w:rsid w:val="00C81592"/>
    <w:rsid w:val="00CB34F0"/>
    <w:rsid w:val="00CD2930"/>
    <w:rsid w:val="00CE4681"/>
    <w:rsid w:val="00CF2869"/>
    <w:rsid w:val="00CF3250"/>
    <w:rsid w:val="00D01222"/>
    <w:rsid w:val="00D14283"/>
    <w:rsid w:val="00D46FD2"/>
    <w:rsid w:val="00D710A5"/>
    <w:rsid w:val="00D72E2B"/>
    <w:rsid w:val="00DC144B"/>
    <w:rsid w:val="00DC750E"/>
    <w:rsid w:val="00DD28DC"/>
    <w:rsid w:val="00DF4B97"/>
    <w:rsid w:val="00E0442B"/>
    <w:rsid w:val="00E13D1E"/>
    <w:rsid w:val="00E20E1B"/>
    <w:rsid w:val="00E41ADA"/>
    <w:rsid w:val="00E478FE"/>
    <w:rsid w:val="00E57A72"/>
    <w:rsid w:val="00E622DC"/>
    <w:rsid w:val="00E6665A"/>
    <w:rsid w:val="00E66A06"/>
    <w:rsid w:val="00E874CD"/>
    <w:rsid w:val="00EB55AC"/>
    <w:rsid w:val="00EB7488"/>
    <w:rsid w:val="00EE4BF2"/>
    <w:rsid w:val="00EF6D2B"/>
    <w:rsid w:val="00F02644"/>
    <w:rsid w:val="00F24650"/>
    <w:rsid w:val="00F33866"/>
    <w:rsid w:val="00F3735E"/>
    <w:rsid w:val="00F659AC"/>
    <w:rsid w:val="00F73925"/>
    <w:rsid w:val="00F77ED7"/>
    <w:rsid w:val="00F83CA0"/>
    <w:rsid w:val="00F90CFB"/>
    <w:rsid w:val="00FD1308"/>
    <w:rsid w:val="00FD31E9"/>
    <w:rsid w:val="00FE1381"/>
    <w:rsid w:val="00FE67CA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35D1EAC"/>
  <w15:chartTrackingRefBased/>
  <w15:docId w15:val="{FD076167-C4AA-4D47-AC09-5491D78E3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5515A"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4">
    <w:name w:val="Numatytasis pastraipos šriftas4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Numatytasispastraiposriftas5">
    <w:name w:val="Numatytasis pastraipos šriftas5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5">
    <w:name w:val="Antraštė5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5">
    <w:name w:val="Pavadinimas5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Pavadinimas">
    <w:name w:val="Title"/>
    <w:basedOn w:val="Antrat5"/>
    <w:next w:val="Paantrat"/>
    <w:qFormat/>
  </w:style>
  <w:style w:type="paragraph" w:styleId="Paantrat">
    <w:name w:val="Subtitle"/>
    <w:basedOn w:val="Antrat4"/>
    <w:next w:val="Pagrindinistekstas"/>
    <w:qFormat/>
    <w:pPr>
      <w:jc w:val="center"/>
    </w:pPr>
    <w:rPr>
      <w:i/>
      <w:iCs/>
    </w:rPr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kern w:val="1"/>
      <w:sz w:val="24"/>
      <w:szCs w:val="24"/>
      <w:lang w:val="en-US"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Nurodytoformatotekstas">
    <w:name w:val="Nurodyto formato tekstas"/>
    <w:basedOn w:val="prastasis"/>
    <w:rPr>
      <w:rFonts w:ascii="Courier New" w:eastAsia="Courier New" w:hAnsi="Courier New" w:cs="Courier New"/>
    </w:rPr>
  </w:style>
  <w:style w:type="paragraph" w:customStyle="1" w:styleId="Standard">
    <w:name w:val="Standard"/>
    <w:rsid w:val="005E3BBF"/>
    <w:pPr>
      <w:suppressAutoHyphens/>
      <w:autoSpaceDN w:val="0"/>
      <w:textAlignment w:val="baseline"/>
    </w:pPr>
    <w:rPr>
      <w:kern w:val="3"/>
    </w:rPr>
  </w:style>
  <w:style w:type="paragraph" w:styleId="Betarp">
    <w:name w:val="No Spacing"/>
    <w:uiPriority w:val="1"/>
    <w:qFormat/>
    <w:rsid w:val="00575D94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Lentelstinklelis">
    <w:name w:val="Table Grid"/>
    <w:basedOn w:val="prastojilentel"/>
    <w:rsid w:val="00BC4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Numatytasispastraiposriftas"/>
    <w:rsid w:val="000A08FD"/>
  </w:style>
  <w:style w:type="character" w:customStyle="1" w:styleId="eop">
    <w:name w:val="eop"/>
    <w:basedOn w:val="Numatytasispastraiposriftas"/>
    <w:rsid w:val="000A08FD"/>
  </w:style>
  <w:style w:type="paragraph" w:styleId="Sraopastraipa">
    <w:name w:val="List Paragraph"/>
    <w:basedOn w:val="prastasis"/>
    <w:uiPriority w:val="34"/>
    <w:qFormat/>
    <w:rsid w:val="0002532D"/>
    <w:pPr>
      <w:ind w:left="720"/>
      <w:contextualSpacing/>
    </w:pPr>
  </w:style>
  <w:style w:type="paragraph" w:customStyle="1" w:styleId="BodyText21">
    <w:name w:val="Body Text 21"/>
    <w:basedOn w:val="prastasis"/>
    <w:rsid w:val="001A51FA"/>
    <w:pPr>
      <w:jc w:val="center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DFC026-9939-437B-941F-0BB65EE49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1168</Words>
  <Characters>667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Jadvyga Balciene</cp:lastModifiedBy>
  <cp:revision>2</cp:revision>
  <cp:lastPrinted>2022-10-21T08:45:00Z</cp:lastPrinted>
  <dcterms:created xsi:type="dcterms:W3CDTF">2022-11-10T08:02:00Z</dcterms:created>
  <dcterms:modified xsi:type="dcterms:W3CDTF">2022-11-10T08:02:00Z</dcterms:modified>
</cp:coreProperties>
</file>