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C503EB" w:rsidRDefault="00C503EB" w:rsidP="00C503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PRITARIMO AB „PANEVĖŽIO ENERGIJA“ </w:t>
      </w:r>
      <w:r>
        <w:rPr>
          <w:b/>
          <w:sz w:val="24"/>
          <w:szCs w:val="24"/>
        </w:rPr>
        <w:br/>
        <w:t>2021 METŲ VEIKLOS ATASKAITAI</w:t>
      </w:r>
    </w:p>
    <w:p w:rsidR="00C503EB" w:rsidRDefault="00C503EB" w:rsidP="00C503EB">
      <w:pPr>
        <w:rPr>
          <w:sz w:val="24"/>
        </w:rPr>
      </w:pPr>
    </w:p>
    <w:p w:rsidR="00C503EB" w:rsidRDefault="00C503EB" w:rsidP="00C503EB">
      <w:pPr>
        <w:jc w:val="center"/>
        <w:rPr>
          <w:sz w:val="24"/>
          <w:szCs w:val="24"/>
        </w:rPr>
      </w:pPr>
      <w:r>
        <w:rPr>
          <w:sz w:val="24"/>
        </w:rPr>
        <w:t>2022 m. birželio 16 d. Nr. T-135</w:t>
      </w:r>
    </w:p>
    <w:p w:rsidR="00C503EB" w:rsidRDefault="00C503EB" w:rsidP="00C503E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503EB" w:rsidRDefault="00C503EB" w:rsidP="00C503EB">
      <w:pPr>
        <w:rPr>
          <w:sz w:val="24"/>
          <w:szCs w:val="24"/>
        </w:rPr>
      </w:pPr>
    </w:p>
    <w:p w:rsidR="00C503EB" w:rsidRDefault="00C503EB" w:rsidP="00C503E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>
        <w:rPr>
          <w:color w:val="000000"/>
          <w:sz w:val="24"/>
          <w:szCs w:val="24"/>
          <w:lang w:eastAsia="lt-LT"/>
        </w:rPr>
        <w:t xml:space="preserve">Vadovaudamasi Lietuvos Respublikos vietos savivaldos įstatymo 16 straipsnio 2 dalies </w:t>
      </w:r>
      <w:r>
        <w:rPr>
          <w:color w:val="000000"/>
          <w:sz w:val="24"/>
          <w:szCs w:val="24"/>
          <w:lang w:eastAsia="lt-LT"/>
        </w:rPr>
        <w:br/>
        <w:t xml:space="preserve">19 punktu, Panevėžio rajono savivaldybės tarybos veiklos reglamento, patvirtinto Panevėžio rajono savivaldybės tarybos 2011 m. rugpjūčio 25 d. sprendimu Nr. T-163 „Dėl Panevėžio rajono savivaldybės tarybos veiklos reglamento patvirtinimo“ 25.19 papunkčiu ir 185 punktu, Savivaldybės taryba </w:t>
      </w:r>
      <w:r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C503EB" w:rsidRDefault="00C503EB" w:rsidP="00C50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Pritarti AB „Panevėžio energija“ 2021 metų veiklos ataskaitai (pridedama).</w:t>
      </w:r>
    </w:p>
    <w:p w:rsidR="00C503EB" w:rsidRDefault="00C503EB" w:rsidP="00C50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C503EB" w:rsidRDefault="00C503EB" w:rsidP="00C50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Sprendimas gali būti skundžiamas Lietuvos Respublikos administracinių bylų teisenos įstatymo nustatyta tvarka.</w:t>
      </w:r>
    </w:p>
    <w:p w:rsidR="00C503EB" w:rsidRDefault="00C503EB" w:rsidP="00C50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C503EB" w:rsidRDefault="00C503EB" w:rsidP="00C503E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C503EB" w:rsidRDefault="00C503EB" w:rsidP="00C503EB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C503EB" w:rsidRDefault="00C503EB" w:rsidP="00C503EB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bookmarkStart w:id="0" w:name="_GoBack"/>
      <w:bookmarkEnd w:id="0"/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C46E6" w:rsidRDefault="008C46E6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sectPr w:rsidR="002538AB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DDF" w:rsidRDefault="00386DDF">
      <w:r>
        <w:separator/>
      </w:r>
    </w:p>
  </w:endnote>
  <w:endnote w:type="continuationSeparator" w:id="0">
    <w:p w:rsidR="00386DDF" w:rsidRDefault="0038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DDF" w:rsidRDefault="00386DDF">
      <w:r>
        <w:separator/>
      </w:r>
    </w:p>
  </w:footnote>
  <w:footnote w:type="continuationSeparator" w:id="0">
    <w:p w:rsidR="00386DDF" w:rsidRDefault="00386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359B5"/>
    <w:rsid w:val="00085047"/>
    <w:rsid w:val="000E0411"/>
    <w:rsid w:val="000F625E"/>
    <w:rsid w:val="00124864"/>
    <w:rsid w:val="00196FE7"/>
    <w:rsid w:val="001A485D"/>
    <w:rsid w:val="001E10C8"/>
    <w:rsid w:val="00245852"/>
    <w:rsid w:val="002538AB"/>
    <w:rsid w:val="002545A9"/>
    <w:rsid w:val="00255305"/>
    <w:rsid w:val="0026598A"/>
    <w:rsid w:val="002B5983"/>
    <w:rsid w:val="002B6EF0"/>
    <w:rsid w:val="002E3D58"/>
    <w:rsid w:val="003036C4"/>
    <w:rsid w:val="003052FB"/>
    <w:rsid w:val="00312091"/>
    <w:rsid w:val="0035002D"/>
    <w:rsid w:val="003805BE"/>
    <w:rsid w:val="00386DDF"/>
    <w:rsid w:val="003A79E5"/>
    <w:rsid w:val="003B4579"/>
    <w:rsid w:val="003E35D2"/>
    <w:rsid w:val="00421024"/>
    <w:rsid w:val="004271D9"/>
    <w:rsid w:val="004366B6"/>
    <w:rsid w:val="00443E34"/>
    <w:rsid w:val="00457A1F"/>
    <w:rsid w:val="00461F00"/>
    <w:rsid w:val="004A0805"/>
    <w:rsid w:val="004A551D"/>
    <w:rsid w:val="004C60DD"/>
    <w:rsid w:val="004F1A7D"/>
    <w:rsid w:val="00504343"/>
    <w:rsid w:val="00507A9F"/>
    <w:rsid w:val="0051211D"/>
    <w:rsid w:val="005151C7"/>
    <w:rsid w:val="005646E6"/>
    <w:rsid w:val="00566F5A"/>
    <w:rsid w:val="00571ACB"/>
    <w:rsid w:val="00574F36"/>
    <w:rsid w:val="00575CC2"/>
    <w:rsid w:val="005858A1"/>
    <w:rsid w:val="005A21EB"/>
    <w:rsid w:val="005B497B"/>
    <w:rsid w:val="005F555C"/>
    <w:rsid w:val="00610E06"/>
    <w:rsid w:val="006266CE"/>
    <w:rsid w:val="006671CF"/>
    <w:rsid w:val="0068321B"/>
    <w:rsid w:val="006C2326"/>
    <w:rsid w:val="00743123"/>
    <w:rsid w:val="0076097B"/>
    <w:rsid w:val="00784281"/>
    <w:rsid w:val="007F6966"/>
    <w:rsid w:val="00844DCF"/>
    <w:rsid w:val="00890AD7"/>
    <w:rsid w:val="008C327D"/>
    <w:rsid w:val="008C46E6"/>
    <w:rsid w:val="00900099"/>
    <w:rsid w:val="00961F44"/>
    <w:rsid w:val="009946E1"/>
    <w:rsid w:val="009B7E18"/>
    <w:rsid w:val="009E2908"/>
    <w:rsid w:val="009E714E"/>
    <w:rsid w:val="00A31E3A"/>
    <w:rsid w:val="00A42656"/>
    <w:rsid w:val="00A73A18"/>
    <w:rsid w:val="00A9010B"/>
    <w:rsid w:val="00AA50E3"/>
    <w:rsid w:val="00AA7556"/>
    <w:rsid w:val="00AB3158"/>
    <w:rsid w:val="00AE3630"/>
    <w:rsid w:val="00AE7939"/>
    <w:rsid w:val="00AF0C76"/>
    <w:rsid w:val="00AF4CAA"/>
    <w:rsid w:val="00B86D0F"/>
    <w:rsid w:val="00B92DD4"/>
    <w:rsid w:val="00BA0128"/>
    <w:rsid w:val="00BD201A"/>
    <w:rsid w:val="00BE6B71"/>
    <w:rsid w:val="00C06BCE"/>
    <w:rsid w:val="00C11F16"/>
    <w:rsid w:val="00C503EB"/>
    <w:rsid w:val="00C80276"/>
    <w:rsid w:val="00CB582B"/>
    <w:rsid w:val="00CF1C0A"/>
    <w:rsid w:val="00D1078D"/>
    <w:rsid w:val="00D46FF7"/>
    <w:rsid w:val="00D57981"/>
    <w:rsid w:val="00D66283"/>
    <w:rsid w:val="00D66CA6"/>
    <w:rsid w:val="00D87E75"/>
    <w:rsid w:val="00D932FD"/>
    <w:rsid w:val="00D9452A"/>
    <w:rsid w:val="00DA63BB"/>
    <w:rsid w:val="00DD3DA6"/>
    <w:rsid w:val="00DD5CFC"/>
    <w:rsid w:val="00E47B15"/>
    <w:rsid w:val="00E84A1F"/>
    <w:rsid w:val="00ED5C80"/>
    <w:rsid w:val="00EF3103"/>
    <w:rsid w:val="00F0259A"/>
    <w:rsid w:val="00F03C16"/>
    <w:rsid w:val="00F752A9"/>
    <w:rsid w:val="00F821A0"/>
    <w:rsid w:val="00F845D1"/>
    <w:rsid w:val="00FA6D4E"/>
    <w:rsid w:val="00FC6FF1"/>
    <w:rsid w:val="00FC7B0A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1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2022-06-16T11:18:00Z</cp:lastPrinted>
  <dcterms:created xsi:type="dcterms:W3CDTF">2022-06-16T11:18:00Z</dcterms:created>
  <dcterms:modified xsi:type="dcterms:W3CDTF">2022-06-16T11:18:00Z</dcterms:modified>
</cp:coreProperties>
</file>