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9F9BD" w14:textId="78BF6B14" w:rsidR="00641A29" w:rsidRPr="00455825" w:rsidRDefault="00641A29">
      <w:pPr>
        <w:jc w:val="center"/>
        <w:rPr>
          <w:b/>
          <w:sz w:val="24"/>
          <w:szCs w:val="24"/>
        </w:rPr>
      </w:pPr>
      <w:r w:rsidRPr="00455825">
        <w:rPr>
          <w:b/>
          <w:sz w:val="24"/>
          <w:szCs w:val="24"/>
        </w:rPr>
        <w:t>DĖL 20</w:t>
      </w:r>
      <w:r w:rsidR="00165007" w:rsidRPr="00455825">
        <w:rPr>
          <w:b/>
          <w:sz w:val="24"/>
          <w:szCs w:val="24"/>
        </w:rPr>
        <w:t>2</w:t>
      </w:r>
      <w:r w:rsidR="002D76F5" w:rsidRPr="00455825">
        <w:rPr>
          <w:b/>
          <w:sz w:val="24"/>
          <w:szCs w:val="24"/>
        </w:rPr>
        <w:t>3</w:t>
      </w:r>
      <w:r w:rsidRPr="00455825">
        <w:rPr>
          <w:b/>
          <w:sz w:val="24"/>
          <w:szCs w:val="24"/>
        </w:rPr>
        <w:t xml:space="preserve"> METŲ </w:t>
      </w:r>
      <w:r w:rsidR="002039E4" w:rsidRPr="00455825">
        <w:rPr>
          <w:b/>
          <w:sz w:val="24"/>
          <w:szCs w:val="24"/>
        </w:rPr>
        <w:t>NEKILNOJAMOJO TURTO MOKESČIO TARIFO NUSTATYMO</w:t>
      </w:r>
    </w:p>
    <w:p w14:paraId="235E98F6" w14:textId="77777777" w:rsidR="00641A29" w:rsidRPr="001158E3" w:rsidRDefault="00641A29">
      <w:pPr>
        <w:jc w:val="center"/>
        <w:rPr>
          <w:sz w:val="24"/>
          <w:szCs w:val="24"/>
        </w:rPr>
      </w:pPr>
    </w:p>
    <w:p w14:paraId="7F1ECBE9" w14:textId="77777777" w:rsidR="00641A29" w:rsidRDefault="00641A29">
      <w:pPr>
        <w:jc w:val="center"/>
        <w:rPr>
          <w:sz w:val="24"/>
        </w:rPr>
      </w:pPr>
    </w:p>
    <w:p w14:paraId="5B81B2D6" w14:textId="03A02E39" w:rsidR="00641A29" w:rsidRDefault="00641A29">
      <w:pPr>
        <w:jc w:val="center"/>
        <w:rPr>
          <w:sz w:val="24"/>
        </w:rPr>
      </w:pPr>
      <w:r>
        <w:rPr>
          <w:sz w:val="24"/>
        </w:rPr>
        <w:t>20</w:t>
      </w:r>
      <w:r w:rsidR="00200D7B">
        <w:rPr>
          <w:sz w:val="24"/>
        </w:rPr>
        <w:t>2</w:t>
      </w:r>
      <w:r w:rsidR="000C2B14">
        <w:rPr>
          <w:sz w:val="24"/>
        </w:rPr>
        <w:t>2</w:t>
      </w:r>
      <w:r w:rsidR="00200D7B">
        <w:rPr>
          <w:sz w:val="24"/>
        </w:rPr>
        <w:t xml:space="preserve"> </w:t>
      </w:r>
      <w:r>
        <w:rPr>
          <w:sz w:val="24"/>
        </w:rPr>
        <w:t>m.</w:t>
      </w:r>
      <w:r w:rsidR="001E0C62">
        <w:rPr>
          <w:sz w:val="24"/>
        </w:rPr>
        <w:t xml:space="preserve"> </w:t>
      </w:r>
      <w:r w:rsidR="002D76F5">
        <w:rPr>
          <w:sz w:val="24"/>
        </w:rPr>
        <w:t>kovo</w:t>
      </w:r>
      <w:r>
        <w:rPr>
          <w:sz w:val="24"/>
        </w:rPr>
        <w:t xml:space="preserve"> </w:t>
      </w:r>
      <w:r w:rsidR="002D76F5">
        <w:rPr>
          <w:sz w:val="24"/>
        </w:rPr>
        <w:t>31</w:t>
      </w:r>
      <w:r>
        <w:rPr>
          <w:sz w:val="24"/>
        </w:rPr>
        <w:t xml:space="preserve"> d. Nr. T-</w:t>
      </w:r>
      <w:r w:rsidR="00754873">
        <w:rPr>
          <w:sz w:val="24"/>
        </w:rPr>
        <w:t>7</w:t>
      </w:r>
      <w:r w:rsidR="00346746">
        <w:rPr>
          <w:sz w:val="24"/>
        </w:rPr>
        <w:t>6</w:t>
      </w:r>
    </w:p>
    <w:p w14:paraId="19B6AC10" w14:textId="77777777" w:rsidR="00641A29" w:rsidRDefault="00641A2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0FF3A002" w14:textId="77777777" w:rsidR="00FF2551" w:rsidRDefault="00FF2551" w:rsidP="00FF2551">
      <w:pPr>
        <w:jc w:val="both"/>
        <w:rPr>
          <w:sz w:val="24"/>
          <w:szCs w:val="24"/>
        </w:rPr>
      </w:pPr>
    </w:p>
    <w:p w14:paraId="104E1710" w14:textId="77777777" w:rsidR="00B305C2" w:rsidRDefault="00B305C2" w:rsidP="00FF2551">
      <w:pPr>
        <w:jc w:val="both"/>
        <w:rPr>
          <w:sz w:val="24"/>
          <w:szCs w:val="24"/>
        </w:rPr>
      </w:pPr>
    </w:p>
    <w:p w14:paraId="1ED78C58" w14:textId="77777777" w:rsidR="00FF2551" w:rsidRDefault="00FF2551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 37 punktu, Lietuvos Respublikos nekilnojamojo turto mokesčio įstatymo 6 straipsnio 2 dalimi, Panevėžio rajono savivaldybės taryba</w:t>
      </w:r>
      <w:r w:rsidRPr="00C679F4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14:paraId="4E2FC30A" w14:textId="3AE0B295" w:rsidR="00FF2551" w:rsidRDefault="00FF2551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Nustatyti 20</w:t>
      </w:r>
      <w:r w:rsidR="00165007">
        <w:rPr>
          <w:sz w:val="24"/>
          <w:szCs w:val="24"/>
        </w:rPr>
        <w:t>2</w:t>
      </w:r>
      <w:r w:rsidR="002D76F5">
        <w:rPr>
          <w:sz w:val="24"/>
          <w:szCs w:val="24"/>
        </w:rPr>
        <w:t>3</w:t>
      </w:r>
      <w:r>
        <w:rPr>
          <w:sz w:val="24"/>
          <w:szCs w:val="24"/>
        </w:rPr>
        <w:t xml:space="preserve"> metų neki</w:t>
      </w:r>
      <w:r w:rsidR="001158E3">
        <w:rPr>
          <w:sz w:val="24"/>
          <w:szCs w:val="24"/>
        </w:rPr>
        <w:t>lnojamojo turto mokesčio tarifą</w:t>
      </w:r>
      <w:r w:rsidR="001158E3" w:rsidRPr="001158E3">
        <w:rPr>
          <w:sz w:val="24"/>
          <w:szCs w:val="24"/>
        </w:rPr>
        <w:t xml:space="preserve"> </w:t>
      </w:r>
      <w:r w:rsidR="001158E3">
        <w:rPr>
          <w:sz w:val="24"/>
          <w:szCs w:val="24"/>
        </w:rPr>
        <w:t>Panevėžio rajono savivaldybės teritorijoje</w:t>
      </w:r>
      <w:r>
        <w:rPr>
          <w:sz w:val="24"/>
          <w:szCs w:val="24"/>
        </w:rPr>
        <w:t>:</w:t>
      </w:r>
    </w:p>
    <w:p w14:paraId="195A43E2" w14:textId="13F980B3" w:rsidR="00FF2551" w:rsidRDefault="001158E3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1. 0,</w:t>
      </w:r>
      <w:r w:rsidR="00200D7B">
        <w:rPr>
          <w:sz w:val="24"/>
          <w:szCs w:val="24"/>
        </w:rPr>
        <w:t>5</w:t>
      </w:r>
      <w:r>
        <w:rPr>
          <w:sz w:val="24"/>
          <w:szCs w:val="24"/>
        </w:rPr>
        <w:t xml:space="preserve"> proc.</w:t>
      </w:r>
      <w:r w:rsidR="00FF2551">
        <w:rPr>
          <w:sz w:val="24"/>
          <w:szCs w:val="24"/>
        </w:rPr>
        <w:t xml:space="preserve"> nekilnojamojo turto mokestinės vertės </w:t>
      </w:r>
      <w:r>
        <w:rPr>
          <w:sz w:val="24"/>
          <w:szCs w:val="24"/>
        </w:rPr>
        <w:t xml:space="preserve">juridinių ir fizinių asmenų </w:t>
      </w:r>
      <w:r w:rsidR="00FF2551">
        <w:rPr>
          <w:sz w:val="24"/>
          <w:szCs w:val="24"/>
        </w:rPr>
        <w:t>nekilnojam</w:t>
      </w:r>
      <w:r>
        <w:rPr>
          <w:sz w:val="24"/>
          <w:szCs w:val="24"/>
        </w:rPr>
        <w:t>aj</w:t>
      </w:r>
      <w:r w:rsidR="00FF2551">
        <w:rPr>
          <w:sz w:val="24"/>
          <w:szCs w:val="24"/>
        </w:rPr>
        <w:t>am turtui;</w:t>
      </w:r>
    </w:p>
    <w:p w14:paraId="36EAE222" w14:textId="3D828100" w:rsidR="00FF2551" w:rsidRDefault="001158E3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2. 3</w:t>
      </w:r>
      <w:r w:rsidR="003F4C64">
        <w:rPr>
          <w:sz w:val="24"/>
          <w:szCs w:val="24"/>
        </w:rPr>
        <w:t>,0</w:t>
      </w:r>
      <w:r>
        <w:rPr>
          <w:sz w:val="24"/>
          <w:szCs w:val="24"/>
        </w:rPr>
        <w:t xml:space="preserve"> proc.</w:t>
      </w:r>
      <w:r w:rsidR="00FF2551">
        <w:rPr>
          <w:sz w:val="24"/>
          <w:szCs w:val="24"/>
        </w:rPr>
        <w:t xml:space="preserve"> nekilnojamojo turto mokestinės vertės juridinių ir fizinių asmenų nekilnojam</w:t>
      </w:r>
      <w:r>
        <w:rPr>
          <w:sz w:val="24"/>
          <w:szCs w:val="24"/>
        </w:rPr>
        <w:t>aj</w:t>
      </w:r>
      <w:r w:rsidR="00FF2551">
        <w:rPr>
          <w:sz w:val="24"/>
          <w:szCs w:val="24"/>
        </w:rPr>
        <w:t>am turtui, kuris yra naudojamas ne pagal paskirtį arba yra apleistas ir neprižiūrėtas.</w:t>
      </w:r>
    </w:p>
    <w:p w14:paraId="6418CA30" w14:textId="2E8D74A1" w:rsidR="00754873" w:rsidRDefault="00FF2551" w:rsidP="00754873">
      <w:pPr>
        <w:pStyle w:val="Pagrindinistekstas"/>
        <w:spacing w:after="0"/>
        <w:ind w:left="567" w:firstLine="573"/>
        <w:jc w:val="both"/>
        <w:rPr>
          <w:sz w:val="24"/>
          <w:szCs w:val="24"/>
        </w:rPr>
      </w:pPr>
      <w:r w:rsidRPr="00FF2551">
        <w:rPr>
          <w:sz w:val="24"/>
          <w:szCs w:val="24"/>
        </w:rPr>
        <w:t>Šis sprendimas gali būti skundžiamas Lietuvos Respublikos administracinių bylų teisenos įstatymo nustatyta tvarka.</w:t>
      </w:r>
    </w:p>
    <w:p w14:paraId="7593398C" w14:textId="2C139816" w:rsidR="00754873" w:rsidRDefault="00754873" w:rsidP="00754873">
      <w:pPr>
        <w:pStyle w:val="Pagrindinistekstas"/>
        <w:spacing w:after="0"/>
        <w:jc w:val="both"/>
        <w:rPr>
          <w:sz w:val="24"/>
          <w:szCs w:val="24"/>
        </w:rPr>
      </w:pPr>
    </w:p>
    <w:p w14:paraId="06BE50F3" w14:textId="4E341C4B" w:rsidR="00754873" w:rsidRDefault="00754873" w:rsidP="00754873">
      <w:pPr>
        <w:pStyle w:val="Pagrindinistekstas"/>
        <w:spacing w:after="0"/>
        <w:jc w:val="both"/>
        <w:rPr>
          <w:sz w:val="24"/>
          <w:szCs w:val="24"/>
        </w:rPr>
      </w:pPr>
    </w:p>
    <w:p w14:paraId="402E54EB" w14:textId="386A61B4" w:rsidR="00754873" w:rsidRDefault="00754873" w:rsidP="00754873">
      <w:pPr>
        <w:pStyle w:val="Pagrindinisteksta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40BEDA7B" w14:textId="77777777" w:rsidR="00742979" w:rsidRDefault="00742979" w:rsidP="00742979">
      <w:pPr>
        <w:pStyle w:val="Pagrindinistekstas"/>
        <w:spacing w:after="0"/>
        <w:jc w:val="both"/>
        <w:rPr>
          <w:sz w:val="24"/>
          <w:szCs w:val="24"/>
        </w:rPr>
      </w:pPr>
    </w:p>
    <w:p w14:paraId="74D07520" w14:textId="77777777" w:rsidR="00B305C2" w:rsidRDefault="00B305C2" w:rsidP="00742979">
      <w:pPr>
        <w:pStyle w:val="Pagrindinistekstas"/>
        <w:spacing w:after="0"/>
        <w:jc w:val="both"/>
        <w:rPr>
          <w:sz w:val="24"/>
          <w:szCs w:val="24"/>
        </w:rPr>
      </w:pPr>
    </w:p>
    <w:p w14:paraId="7C2A41A9" w14:textId="3909233B" w:rsidR="00FF2551" w:rsidRDefault="00742979" w:rsidP="00742979">
      <w:pPr>
        <w:pStyle w:val="Pagrindinistekstas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</w:p>
    <w:p w14:paraId="7C25E61B" w14:textId="59478CAD" w:rsidR="00A17950" w:rsidRDefault="00A17950" w:rsidP="00742979">
      <w:pPr>
        <w:pStyle w:val="Pagrindinistekstas"/>
        <w:tabs>
          <w:tab w:val="left" w:pos="2250"/>
        </w:tabs>
        <w:spacing w:after="0"/>
        <w:jc w:val="both"/>
        <w:rPr>
          <w:sz w:val="24"/>
          <w:szCs w:val="24"/>
        </w:rPr>
      </w:pPr>
    </w:p>
    <w:p w14:paraId="28EC9FEB" w14:textId="18BFB066" w:rsidR="001A42C0" w:rsidRPr="001A42C0" w:rsidRDefault="001A42C0" w:rsidP="001A42C0"/>
    <w:p w14:paraId="0CDEEB1C" w14:textId="5EEE5189" w:rsidR="001A42C0" w:rsidRPr="001A42C0" w:rsidRDefault="001A42C0" w:rsidP="001A42C0"/>
    <w:p w14:paraId="77BACFBB" w14:textId="54C02667" w:rsidR="001A42C0" w:rsidRPr="001A42C0" w:rsidRDefault="001A42C0" w:rsidP="001A42C0"/>
    <w:p w14:paraId="6A8E25CA" w14:textId="6A4CB78F" w:rsidR="001A42C0" w:rsidRPr="001A42C0" w:rsidRDefault="001A42C0" w:rsidP="001A42C0"/>
    <w:p w14:paraId="1C2AC87C" w14:textId="305A073A" w:rsidR="001A42C0" w:rsidRPr="001A42C0" w:rsidRDefault="001A42C0" w:rsidP="001A42C0"/>
    <w:p w14:paraId="08D40F2B" w14:textId="4A56A8F5" w:rsidR="001A42C0" w:rsidRPr="001A42C0" w:rsidRDefault="001A42C0" w:rsidP="001A42C0"/>
    <w:p w14:paraId="799C8BA7" w14:textId="05A67EE8" w:rsidR="001A42C0" w:rsidRPr="001A42C0" w:rsidRDefault="001A42C0" w:rsidP="001A42C0"/>
    <w:p w14:paraId="5F5F39DC" w14:textId="633B93DF" w:rsidR="001A42C0" w:rsidRDefault="001A42C0" w:rsidP="001A42C0">
      <w:pPr>
        <w:rPr>
          <w:sz w:val="24"/>
          <w:szCs w:val="24"/>
        </w:rPr>
      </w:pPr>
    </w:p>
    <w:p w14:paraId="7FA4C1E0" w14:textId="3F8308E5" w:rsidR="001A42C0" w:rsidRDefault="001A42C0" w:rsidP="001A42C0">
      <w:pPr>
        <w:tabs>
          <w:tab w:val="left" w:pos="4560"/>
        </w:tabs>
      </w:pPr>
      <w:r>
        <w:tab/>
      </w:r>
    </w:p>
    <w:p w14:paraId="20F9028C" w14:textId="0BE38809" w:rsidR="001A42C0" w:rsidRDefault="001A42C0" w:rsidP="001A42C0">
      <w:pPr>
        <w:tabs>
          <w:tab w:val="left" w:pos="4560"/>
        </w:tabs>
      </w:pPr>
    </w:p>
    <w:p w14:paraId="32E66636" w14:textId="4BEBEE26" w:rsidR="001A42C0" w:rsidRDefault="001A42C0" w:rsidP="001A42C0">
      <w:pPr>
        <w:tabs>
          <w:tab w:val="left" w:pos="4560"/>
        </w:tabs>
      </w:pPr>
    </w:p>
    <w:p w14:paraId="351BFB0D" w14:textId="0D7AF3FF" w:rsidR="001A42C0" w:rsidRDefault="001A42C0" w:rsidP="001A42C0">
      <w:pPr>
        <w:tabs>
          <w:tab w:val="left" w:pos="4560"/>
        </w:tabs>
      </w:pPr>
    </w:p>
    <w:p w14:paraId="40EF420C" w14:textId="35C599FB" w:rsidR="001A42C0" w:rsidRDefault="001A42C0" w:rsidP="001A42C0">
      <w:pPr>
        <w:tabs>
          <w:tab w:val="left" w:pos="4560"/>
        </w:tabs>
      </w:pPr>
    </w:p>
    <w:p w14:paraId="78B100EE" w14:textId="397DA6FE" w:rsidR="001A42C0" w:rsidRDefault="001A42C0" w:rsidP="001A42C0">
      <w:pPr>
        <w:tabs>
          <w:tab w:val="left" w:pos="4560"/>
        </w:tabs>
      </w:pPr>
    </w:p>
    <w:p w14:paraId="247C33EB" w14:textId="4BE08973" w:rsidR="001A42C0" w:rsidRDefault="001A42C0" w:rsidP="001A42C0">
      <w:pPr>
        <w:tabs>
          <w:tab w:val="left" w:pos="4560"/>
        </w:tabs>
      </w:pPr>
    </w:p>
    <w:p w14:paraId="0005DAC5" w14:textId="7BA670CF" w:rsidR="001A42C0" w:rsidRDefault="001A42C0" w:rsidP="001A42C0">
      <w:pPr>
        <w:tabs>
          <w:tab w:val="left" w:pos="4560"/>
        </w:tabs>
      </w:pPr>
    </w:p>
    <w:p w14:paraId="3B42ACB6" w14:textId="07E89EF5" w:rsidR="001A42C0" w:rsidRDefault="001A42C0" w:rsidP="001A42C0">
      <w:pPr>
        <w:tabs>
          <w:tab w:val="left" w:pos="4560"/>
        </w:tabs>
      </w:pPr>
    </w:p>
    <w:p w14:paraId="0226D282" w14:textId="26666CDE" w:rsidR="001A42C0" w:rsidRDefault="001A42C0" w:rsidP="001A42C0">
      <w:pPr>
        <w:tabs>
          <w:tab w:val="left" w:pos="4560"/>
        </w:tabs>
      </w:pPr>
    </w:p>
    <w:p w14:paraId="426B3780" w14:textId="263CF27B" w:rsidR="001A42C0" w:rsidRDefault="001A42C0" w:rsidP="001A42C0">
      <w:pPr>
        <w:tabs>
          <w:tab w:val="left" w:pos="4560"/>
        </w:tabs>
      </w:pPr>
    </w:p>
    <w:p w14:paraId="0B2F2F61" w14:textId="2C3955C9" w:rsidR="001A42C0" w:rsidRDefault="001A42C0" w:rsidP="001A42C0">
      <w:pPr>
        <w:tabs>
          <w:tab w:val="left" w:pos="4560"/>
        </w:tabs>
      </w:pPr>
    </w:p>
    <w:p w14:paraId="2E9CC6AE" w14:textId="4F7EBFB3" w:rsidR="001A42C0" w:rsidRDefault="001A42C0" w:rsidP="001A42C0">
      <w:pPr>
        <w:tabs>
          <w:tab w:val="left" w:pos="4560"/>
        </w:tabs>
      </w:pPr>
    </w:p>
    <w:p w14:paraId="4C8D2299" w14:textId="5D7528FD" w:rsidR="001A42C0" w:rsidRDefault="001A42C0" w:rsidP="001A42C0">
      <w:pPr>
        <w:tabs>
          <w:tab w:val="left" w:pos="4560"/>
        </w:tabs>
      </w:pPr>
    </w:p>
    <w:p w14:paraId="72B250D7" w14:textId="3DD44DA1" w:rsidR="001A42C0" w:rsidRDefault="001A42C0" w:rsidP="001A42C0">
      <w:pPr>
        <w:tabs>
          <w:tab w:val="left" w:pos="4560"/>
        </w:tabs>
      </w:pPr>
    </w:p>
    <w:p w14:paraId="14B2E757" w14:textId="2E9D4EE2" w:rsidR="001A42C0" w:rsidRDefault="001A42C0" w:rsidP="001A42C0">
      <w:pPr>
        <w:tabs>
          <w:tab w:val="left" w:pos="4560"/>
        </w:tabs>
      </w:pPr>
    </w:p>
    <w:p w14:paraId="63E7F13E" w14:textId="541EB9C1" w:rsidR="001A13B1" w:rsidRDefault="001A13B1" w:rsidP="001A42C0">
      <w:pPr>
        <w:tabs>
          <w:tab w:val="left" w:pos="4560"/>
        </w:tabs>
      </w:pPr>
    </w:p>
    <w:p w14:paraId="39C8FFF9" w14:textId="77777777" w:rsidR="001A13B1" w:rsidRDefault="001A13B1" w:rsidP="001A42C0">
      <w:pPr>
        <w:tabs>
          <w:tab w:val="left" w:pos="4560"/>
        </w:tabs>
      </w:pPr>
    </w:p>
    <w:p w14:paraId="0530764B" w14:textId="77777777" w:rsidR="001A42C0" w:rsidRPr="001A42C0" w:rsidRDefault="001A42C0" w:rsidP="00754873">
      <w:pPr>
        <w:tabs>
          <w:tab w:val="left" w:pos="4560"/>
        </w:tabs>
      </w:pPr>
    </w:p>
    <w:sectPr w:rsidR="001A42C0" w:rsidRPr="001A42C0" w:rsidSect="001A13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0" w:h="16820"/>
      <w:pgMar w:top="720" w:right="470" w:bottom="720" w:left="720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C1337" w14:textId="77777777" w:rsidR="003901F6" w:rsidRDefault="003901F6">
      <w:r>
        <w:separator/>
      </w:r>
    </w:p>
  </w:endnote>
  <w:endnote w:type="continuationSeparator" w:id="0">
    <w:p w14:paraId="55B44A79" w14:textId="77777777" w:rsidR="003901F6" w:rsidRDefault="0039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8BD1" w14:textId="77777777" w:rsidR="00455825" w:rsidRDefault="0045582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3ED97" w14:textId="77777777" w:rsidR="00455825" w:rsidRDefault="0045582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07560" w14:textId="77777777" w:rsidR="00455825" w:rsidRDefault="0045582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05181" w14:textId="77777777" w:rsidR="003901F6" w:rsidRDefault="003901F6">
      <w:r>
        <w:separator/>
      </w:r>
    </w:p>
  </w:footnote>
  <w:footnote w:type="continuationSeparator" w:id="0">
    <w:p w14:paraId="56BB1207" w14:textId="77777777" w:rsidR="003901F6" w:rsidRDefault="00390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72D0" w14:textId="77777777" w:rsidR="00455825" w:rsidRDefault="0045582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74146" w14:textId="237DDF12" w:rsidR="00641A29" w:rsidRDefault="00641A29">
    <w:pPr>
      <w:pStyle w:val="Antrats"/>
      <w:jc w:val="center"/>
      <w:rPr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50FD3" w14:textId="6C59FACB" w:rsidR="001A42C0" w:rsidRDefault="001A42C0" w:rsidP="001A42C0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7E63724E" wp14:editId="2E4D73A3">
          <wp:extent cx="542925" cy="647700"/>
          <wp:effectExtent l="0" t="0" r="9525" b="0"/>
          <wp:docPr id="4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DCE44C" w14:textId="5DB51307" w:rsidR="001A42C0" w:rsidRPr="002039E4" w:rsidRDefault="001A42C0" w:rsidP="001A42C0">
    <w:pPr>
      <w:pStyle w:val="Antrats"/>
      <w:tabs>
        <w:tab w:val="left" w:pos="7125"/>
        <w:tab w:val="left" w:pos="8055"/>
        <w:tab w:val="left" w:pos="8205"/>
      </w:tabs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452F1EDC" w14:textId="77777777" w:rsidR="001A42C0" w:rsidRDefault="001A42C0" w:rsidP="001A42C0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3BBFC34D" w14:textId="77777777" w:rsidR="001A42C0" w:rsidRDefault="001A42C0" w:rsidP="001A42C0">
    <w:pPr>
      <w:pStyle w:val="Antrats"/>
      <w:jc w:val="center"/>
      <w:rPr>
        <w:b/>
        <w:sz w:val="28"/>
      </w:rPr>
    </w:pPr>
  </w:p>
  <w:p w14:paraId="49F7AA79" w14:textId="6418FEA6" w:rsidR="001A42C0" w:rsidRPr="00B90CD9" w:rsidRDefault="001A42C0" w:rsidP="00B90CD9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456EB0"/>
    <w:multiLevelType w:val="multilevel"/>
    <w:tmpl w:val="3E1414E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 w15:restartNumberingAfterBreak="0">
    <w:nsid w:val="4F913080"/>
    <w:multiLevelType w:val="multilevel"/>
    <w:tmpl w:val="416C3756"/>
    <w:lvl w:ilvl="0">
      <w:start w:val="1"/>
      <w:numFmt w:val="decimal"/>
      <w:lvlText w:val="%1."/>
      <w:lvlJc w:val="left"/>
      <w:pPr>
        <w:ind w:left="138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F4"/>
    <w:rsid w:val="00060F18"/>
    <w:rsid w:val="00085DB9"/>
    <w:rsid w:val="000B0196"/>
    <w:rsid w:val="000C2B14"/>
    <w:rsid w:val="000F2A41"/>
    <w:rsid w:val="001158E3"/>
    <w:rsid w:val="00150542"/>
    <w:rsid w:val="001524D3"/>
    <w:rsid w:val="00160012"/>
    <w:rsid w:val="00165007"/>
    <w:rsid w:val="001814DE"/>
    <w:rsid w:val="0018762C"/>
    <w:rsid w:val="001A13B1"/>
    <w:rsid w:val="001A42C0"/>
    <w:rsid w:val="001D6AF4"/>
    <w:rsid w:val="001E0C62"/>
    <w:rsid w:val="001F0C01"/>
    <w:rsid w:val="00200D7B"/>
    <w:rsid w:val="002039E4"/>
    <w:rsid w:val="0020785F"/>
    <w:rsid w:val="00240F68"/>
    <w:rsid w:val="0025649A"/>
    <w:rsid w:val="00261E83"/>
    <w:rsid w:val="00276CE4"/>
    <w:rsid w:val="002A0DFA"/>
    <w:rsid w:val="002D76F5"/>
    <w:rsid w:val="002F138C"/>
    <w:rsid w:val="00346746"/>
    <w:rsid w:val="0034702F"/>
    <w:rsid w:val="00362AD0"/>
    <w:rsid w:val="00383EF8"/>
    <w:rsid w:val="003901F6"/>
    <w:rsid w:val="003A420F"/>
    <w:rsid w:val="003B4E20"/>
    <w:rsid w:val="003C4F3F"/>
    <w:rsid w:val="003F4C64"/>
    <w:rsid w:val="00432FA2"/>
    <w:rsid w:val="00445EED"/>
    <w:rsid w:val="00446F5E"/>
    <w:rsid w:val="00455825"/>
    <w:rsid w:val="0045639E"/>
    <w:rsid w:val="00474EA9"/>
    <w:rsid w:val="004B6F6F"/>
    <w:rsid w:val="004F5D4F"/>
    <w:rsid w:val="005220FF"/>
    <w:rsid w:val="00534675"/>
    <w:rsid w:val="00546B12"/>
    <w:rsid w:val="005B2959"/>
    <w:rsid w:val="005E665A"/>
    <w:rsid w:val="005F3A6C"/>
    <w:rsid w:val="0060652E"/>
    <w:rsid w:val="00631575"/>
    <w:rsid w:val="00641A29"/>
    <w:rsid w:val="006A01B5"/>
    <w:rsid w:val="006B5609"/>
    <w:rsid w:val="006B6DBD"/>
    <w:rsid w:val="00742979"/>
    <w:rsid w:val="00743155"/>
    <w:rsid w:val="00750F0E"/>
    <w:rsid w:val="00754873"/>
    <w:rsid w:val="0078326F"/>
    <w:rsid w:val="008053E7"/>
    <w:rsid w:val="00826A39"/>
    <w:rsid w:val="00826D16"/>
    <w:rsid w:val="0088047A"/>
    <w:rsid w:val="00883B13"/>
    <w:rsid w:val="008A35AA"/>
    <w:rsid w:val="008B0879"/>
    <w:rsid w:val="008C047E"/>
    <w:rsid w:val="00903770"/>
    <w:rsid w:val="00932206"/>
    <w:rsid w:val="009451E6"/>
    <w:rsid w:val="00995242"/>
    <w:rsid w:val="00A17950"/>
    <w:rsid w:val="00A22AB8"/>
    <w:rsid w:val="00A368AB"/>
    <w:rsid w:val="00A63A10"/>
    <w:rsid w:val="00A90D57"/>
    <w:rsid w:val="00AA0C0A"/>
    <w:rsid w:val="00AD68CA"/>
    <w:rsid w:val="00AE50DF"/>
    <w:rsid w:val="00AF5906"/>
    <w:rsid w:val="00B23F65"/>
    <w:rsid w:val="00B305C2"/>
    <w:rsid w:val="00B64958"/>
    <w:rsid w:val="00B64AFF"/>
    <w:rsid w:val="00B90CD9"/>
    <w:rsid w:val="00B92F1E"/>
    <w:rsid w:val="00B93F22"/>
    <w:rsid w:val="00BA3676"/>
    <w:rsid w:val="00BB42AF"/>
    <w:rsid w:val="00BE4BE7"/>
    <w:rsid w:val="00BE5EBF"/>
    <w:rsid w:val="00C50F36"/>
    <w:rsid w:val="00C64F67"/>
    <w:rsid w:val="00C679F4"/>
    <w:rsid w:val="00CD5DAC"/>
    <w:rsid w:val="00CF53EC"/>
    <w:rsid w:val="00D435A0"/>
    <w:rsid w:val="00D47B64"/>
    <w:rsid w:val="00E23343"/>
    <w:rsid w:val="00E44521"/>
    <w:rsid w:val="00E507C4"/>
    <w:rsid w:val="00E81162"/>
    <w:rsid w:val="00EA625D"/>
    <w:rsid w:val="00EF2511"/>
    <w:rsid w:val="00F10691"/>
    <w:rsid w:val="00F64040"/>
    <w:rsid w:val="00F64D0F"/>
    <w:rsid w:val="00F838F4"/>
    <w:rsid w:val="00F93294"/>
    <w:rsid w:val="00FA7943"/>
    <w:rsid w:val="00FE02F9"/>
    <w:rsid w:val="00FF0569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6C2D5"/>
  <w15:chartTrackingRefBased/>
  <w15:docId w15:val="{2230B199-2840-43E1-882F-476C0898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  <w:semiHidden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5E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45EED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1A1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Sarune Drobuzaite</cp:lastModifiedBy>
  <cp:revision>7</cp:revision>
  <cp:lastPrinted>2022-03-30T12:15:00Z</cp:lastPrinted>
  <dcterms:created xsi:type="dcterms:W3CDTF">2022-03-09T11:04:00Z</dcterms:created>
  <dcterms:modified xsi:type="dcterms:W3CDTF">2022-04-01T05:15:00Z</dcterms:modified>
</cp:coreProperties>
</file>