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4E839" w14:textId="14D7FAD3" w:rsidR="008329AE" w:rsidRDefault="008329AE" w:rsidP="008329AE">
      <w:pPr>
        <w:pStyle w:val="Header"/>
        <w:jc w:val="center"/>
      </w:pPr>
      <w:r>
        <w:t xml:space="preserve">  </w:t>
      </w:r>
      <w:r>
        <w:rPr>
          <w:noProof/>
          <w:lang w:eastAsia="lt-LT"/>
        </w:rPr>
        <w:drawing>
          <wp:inline distT="0" distB="0" distL="0" distR="0" wp14:anchorId="318BA6A5" wp14:editId="30570141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DBC34" w14:textId="77777777" w:rsidR="008329AE" w:rsidRDefault="008329AE" w:rsidP="008329AE">
      <w:pPr>
        <w:pStyle w:val="Header"/>
        <w:jc w:val="center"/>
      </w:pPr>
    </w:p>
    <w:p w14:paraId="7DBA0D80" w14:textId="77777777" w:rsidR="008329AE" w:rsidRDefault="008329AE" w:rsidP="008329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5A4D5F1" w14:textId="77777777" w:rsidR="008329AE" w:rsidRPr="00644ED7" w:rsidRDefault="008329AE" w:rsidP="008329AE">
      <w:pPr>
        <w:pStyle w:val="Header"/>
        <w:jc w:val="center"/>
        <w:rPr>
          <w:sz w:val="28"/>
        </w:rPr>
      </w:pPr>
    </w:p>
    <w:p w14:paraId="7FB074DC" w14:textId="77777777" w:rsidR="008329AE" w:rsidRDefault="008329AE" w:rsidP="008329AE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14:paraId="2F8014DC" w14:textId="77777777" w:rsidR="008329AE" w:rsidRDefault="008329AE" w:rsidP="008329AE">
      <w:pPr>
        <w:jc w:val="center"/>
        <w:rPr>
          <w:b/>
          <w:sz w:val="24"/>
        </w:rPr>
      </w:pPr>
      <w:r>
        <w:rPr>
          <w:b/>
          <w:sz w:val="24"/>
        </w:rPr>
        <w:t>DĖL PANEVĖŽIO RAJONO GARBĖS PILIEČIO VARDO SUTEIKIMO</w:t>
      </w:r>
    </w:p>
    <w:p w14:paraId="5FACF5FD" w14:textId="77777777" w:rsidR="008329AE" w:rsidRPr="008849E1" w:rsidRDefault="008329AE" w:rsidP="008329AE">
      <w:pPr>
        <w:jc w:val="center"/>
        <w:rPr>
          <w:sz w:val="24"/>
        </w:rPr>
      </w:pPr>
    </w:p>
    <w:p w14:paraId="0965E259" w14:textId="77777777" w:rsidR="008329AE" w:rsidRDefault="008329AE" w:rsidP="008329AE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24A93857" w14:textId="1048404E" w:rsidR="008329AE" w:rsidRDefault="008329AE" w:rsidP="008329AE">
      <w:pPr>
        <w:jc w:val="center"/>
        <w:rPr>
          <w:sz w:val="24"/>
          <w:szCs w:val="24"/>
        </w:rPr>
      </w:pPr>
      <w:r>
        <w:rPr>
          <w:sz w:val="24"/>
        </w:rPr>
        <w:t xml:space="preserve">2022 m. sausio </w:t>
      </w:r>
      <w:r w:rsidR="00050A5F">
        <w:rPr>
          <w:sz w:val="24"/>
        </w:rPr>
        <w:t>27</w:t>
      </w:r>
      <w:r w:rsidR="00956DFF">
        <w:rPr>
          <w:sz w:val="24"/>
        </w:rPr>
        <w:t xml:space="preserve"> </w:t>
      </w:r>
      <w:r>
        <w:rPr>
          <w:sz w:val="24"/>
        </w:rPr>
        <w:t>d. Nr. T-</w:t>
      </w:r>
      <w:r w:rsidR="007072E3">
        <w:rPr>
          <w:sz w:val="24"/>
        </w:rPr>
        <w:t>1</w:t>
      </w:r>
    </w:p>
    <w:p w14:paraId="0AE32A70" w14:textId="77777777" w:rsidR="008329AE" w:rsidRDefault="008329AE" w:rsidP="008329A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7DFD371" w14:textId="77777777" w:rsidR="008329AE" w:rsidRDefault="008329AE" w:rsidP="008329AE">
      <w:pPr>
        <w:rPr>
          <w:sz w:val="24"/>
          <w:szCs w:val="24"/>
        </w:rPr>
      </w:pPr>
    </w:p>
    <w:p w14:paraId="70BF7E33" w14:textId="77777777" w:rsidR="008329AE" w:rsidRDefault="008329AE" w:rsidP="008329AE">
      <w:pPr>
        <w:rPr>
          <w:sz w:val="24"/>
          <w:szCs w:val="24"/>
        </w:rPr>
      </w:pPr>
    </w:p>
    <w:p w14:paraId="7D5956CC" w14:textId="6B130274" w:rsidR="008329AE" w:rsidRDefault="008329AE" w:rsidP="008329AE">
      <w:pPr>
        <w:jc w:val="both"/>
      </w:pPr>
      <w:r>
        <w:rPr>
          <w:sz w:val="24"/>
          <w:szCs w:val="24"/>
        </w:rPr>
        <w:tab/>
        <w:t xml:space="preserve">Vadovaudamasi Lietuvos Respublikos vietos savivaldos įstatymo 16 straipsnio 2 dalies </w:t>
      </w:r>
      <w:r>
        <w:rPr>
          <w:sz w:val="24"/>
          <w:szCs w:val="24"/>
        </w:rPr>
        <w:br/>
        <w:t>45 punktu ir Garbės piliečio vardo suteikimo tvarka, patvirtinta Savivaldybės tarybos 2007 m. lapkričio 15 d. sprendimu Nr. T-266 „D</w:t>
      </w:r>
      <w:r w:rsidRPr="00E00F5C">
        <w:rPr>
          <w:sz w:val="24"/>
          <w:szCs w:val="24"/>
        </w:rPr>
        <w:t>ėl Panevėžio</w:t>
      </w:r>
      <w:r>
        <w:rPr>
          <w:sz w:val="24"/>
          <w:szCs w:val="24"/>
        </w:rPr>
        <w:t xml:space="preserve"> rajono G</w:t>
      </w:r>
      <w:r w:rsidRPr="00E00F5C">
        <w:rPr>
          <w:sz w:val="24"/>
          <w:szCs w:val="24"/>
        </w:rPr>
        <w:t>arbės piliečio vardo suteikimo tvarkos, Panevėžio</w:t>
      </w:r>
      <w:r>
        <w:rPr>
          <w:sz w:val="24"/>
          <w:szCs w:val="24"/>
        </w:rPr>
        <w:t xml:space="preserve"> rajono G</w:t>
      </w:r>
      <w:r w:rsidRPr="00E00F5C">
        <w:rPr>
          <w:sz w:val="24"/>
          <w:szCs w:val="24"/>
        </w:rPr>
        <w:t>arbės piliečio vardo suteikimo komisijo</w:t>
      </w:r>
      <w:r>
        <w:rPr>
          <w:sz w:val="24"/>
          <w:szCs w:val="24"/>
        </w:rPr>
        <w:t xml:space="preserve">s veiklos nuostatų patvirtinimo“, bei atsižvelgdama į Panevėžio rajono Garbės piliečio vardo suteikimo </w:t>
      </w:r>
      <w:r w:rsidR="00DF53FB">
        <w:rPr>
          <w:sz w:val="24"/>
          <w:szCs w:val="24"/>
        </w:rPr>
        <w:t>komisijos 2022 m. sausio 13</w:t>
      </w:r>
      <w:r w:rsidRPr="007072E3">
        <w:rPr>
          <w:sz w:val="24"/>
          <w:szCs w:val="24"/>
        </w:rPr>
        <w:t xml:space="preserve"> d. posėdžio protokolą Nr. T4-</w:t>
      </w:r>
      <w:r w:rsidR="007072E3" w:rsidRPr="007072E3">
        <w:rPr>
          <w:sz w:val="24"/>
          <w:szCs w:val="24"/>
        </w:rPr>
        <w:t>1</w:t>
      </w:r>
      <w:r w:rsidRPr="007072E3">
        <w:rPr>
          <w:sz w:val="24"/>
          <w:szCs w:val="24"/>
        </w:rPr>
        <w:t>, Savivaldybės taryba n u s p r e n d ž i a</w:t>
      </w:r>
      <w:r>
        <w:rPr>
          <w:sz w:val="24"/>
          <w:szCs w:val="24"/>
        </w:rPr>
        <w:t>:</w:t>
      </w:r>
    </w:p>
    <w:p w14:paraId="6763BC14" w14:textId="77777777" w:rsidR="008329AE" w:rsidRDefault="008329AE" w:rsidP="008329AE">
      <w:pPr>
        <w:pStyle w:val="BodyTextIndent"/>
        <w:rPr>
          <w:szCs w:val="24"/>
        </w:rPr>
      </w:pPr>
      <w:r>
        <w:t xml:space="preserve">Suteikti </w:t>
      </w:r>
      <w:r>
        <w:rPr>
          <w:szCs w:val="24"/>
        </w:rPr>
        <w:t>Panevėžio rajono Garbės</w:t>
      </w:r>
      <w:r>
        <w:t xml:space="preserve"> piliečio vardą </w:t>
      </w:r>
      <w:r w:rsidRPr="004B6E4A">
        <w:rPr>
          <w:szCs w:val="24"/>
        </w:rPr>
        <w:t>Kęstučiui Virgilijui Henrikui Vaičiūnui</w:t>
      </w:r>
      <w:r>
        <w:rPr>
          <w:szCs w:val="24"/>
        </w:rPr>
        <w:t>.</w:t>
      </w:r>
    </w:p>
    <w:p w14:paraId="783341B9" w14:textId="77777777" w:rsidR="008329AE" w:rsidRDefault="008329AE" w:rsidP="008329AE">
      <w:pPr>
        <w:jc w:val="both"/>
        <w:rPr>
          <w:sz w:val="24"/>
          <w:szCs w:val="24"/>
        </w:rPr>
      </w:pPr>
    </w:p>
    <w:p w14:paraId="616D5D14" w14:textId="77777777" w:rsidR="008329AE" w:rsidRDefault="008329AE" w:rsidP="008329AE">
      <w:pPr>
        <w:rPr>
          <w:sz w:val="24"/>
          <w:szCs w:val="24"/>
        </w:rPr>
      </w:pPr>
    </w:p>
    <w:p w14:paraId="3B98A04F" w14:textId="77777777" w:rsidR="008329AE" w:rsidRDefault="008329AE" w:rsidP="008329AE">
      <w:pPr>
        <w:rPr>
          <w:sz w:val="24"/>
          <w:szCs w:val="24"/>
        </w:rPr>
      </w:pPr>
    </w:p>
    <w:p w14:paraId="694ABA95" w14:textId="77777777" w:rsidR="008329AE" w:rsidRDefault="008329AE" w:rsidP="008329AE">
      <w:pPr>
        <w:rPr>
          <w:sz w:val="24"/>
          <w:szCs w:val="24"/>
        </w:rPr>
      </w:pPr>
    </w:p>
    <w:p w14:paraId="09DD9150" w14:textId="4F257FF2" w:rsidR="00956DFF" w:rsidRPr="00956DFF" w:rsidRDefault="008329AE" w:rsidP="008329AE">
      <w:pPr>
        <w:rPr>
          <w:sz w:val="24"/>
          <w:szCs w:val="24"/>
        </w:rPr>
      </w:pPr>
      <w:r w:rsidRPr="00956DFF">
        <w:rPr>
          <w:sz w:val="24"/>
          <w:szCs w:val="24"/>
        </w:rPr>
        <w:t>Savivaldybės mero pavaduotojas</w:t>
      </w:r>
      <w:r w:rsidR="00956DFF" w:rsidRPr="00956DFF">
        <w:rPr>
          <w:sz w:val="24"/>
          <w:szCs w:val="24"/>
        </w:rPr>
        <w:t>,</w:t>
      </w:r>
      <w:r w:rsidR="00956DFF" w:rsidRPr="00956DFF">
        <w:rPr>
          <w:sz w:val="24"/>
          <w:szCs w:val="24"/>
        </w:rPr>
        <w:tab/>
      </w:r>
      <w:r w:rsidR="00956DFF" w:rsidRPr="00956DFF">
        <w:rPr>
          <w:sz w:val="24"/>
          <w:szCs w:val="24"/>
        </w:rPr>
        <w:tab/>
      </w:r>
      <w:r w:rsidR="00956DFF" w:rsidRPr="00956DFF">
        <w:rPr>
          <w:sz w:val="24"/>
          <w:szCs w:val="24"/>
        </w:rPr>
        <w:tab/>
      </w:r>
      <w:r w:rsidR="00956DFF" w:rsidRPr="00956DFF">
        <w:rPr>
          <w:sz w:val="24"/>
          <w:szCs w:val="24"/>
        </w:rPr>
        <w:tab/>
      </w:r>
      <w:r w:rsidR="00956DFF" w:rsidRPr="00956DFF">
        <w:rPr>
          <w:sz w:val="24"/>
          <w:szCs w:val="24"/>
        </w:rPr>
        <w:tab/>
      </w:r>
      <w:r w:rsidR="00956DFF" w:rsidRPr="00956DFF">
        <w:rPr>
          <w:sz w:val="24"/>
          <w:szCs w:val="24"/>
        </w:rPr>
        <w:tab/>
      </w:r>
      <w:r w:rsidR="00956DFF" w:rsidRPr="00956DFF">
        <w:rPr>
          <w:sz w:val="24"/>
          <w:szCs w:val="24"/>
        </w:rPr>
        <w:tab/>
        <w:t xml:space="preserve">   </w:t>
      </w:r>
    </w:p>
    <w:p w14:paraId="64A76F7E" w14:textId="1DE1D75C" w:rsidR="008329AE" w:rsidRDefault="00956DFF" w:rsidP="008329AE">
      <w:pPr>
        <w:rPr>
          <w:sz w:val="24"/>
          <w:szCs w:val="24"/>
        </w:rPr>
      </w:pPr>
      <w:r w:rsidRPr="00956DFF">
        <w:rPr>
          <w:sz w:val="24"/>
          <w:szCs w:val="24"/>
        </w:rPr>
        <w:t>pavaduojantis Savivaldybės merą</w:t>
      </w:r>
      <w:r w:rsidR="008329AE">
        <w:rPr>
          <w:sz w:val="24"/>
          <w:szCs w:val="24"/>
        </w:rPr>
        <w:tab/>
      </w:r>
      <w:r w:rsidR="008329AE">
        <w:rPr>
          <w:sz w:val="24"/>
          <w:szCs w:val="24"/>
        </w:rPr>
        <w:tab/>
      </w:r>
      <w:r w:rsidR="00526B85">
        <w:rPr>
          <w:sz w:val="24"/>
          <w:szCs w:val="24"/>
        </w:rPr>
        <w:tab/>
      </w:r>
      <w:r w:rsidR="00526B85">
        <w:rPr>
          <w:sz w:val="24"/>
          <w:szCs w:val="24"/>
        </w:rPr>
        <w:tab/>
      </w:r>
      <w:r w:rsidR="00526B85">
        <w:rPr>
          <w:sz w:val="24"/>
          <w:szCs w:val="24"/>
        </w:rPr>
        <w:tab/>
      </w:r>
      <w:r w:rsidR="00526B85">
        <w:rPr>
          <w:sz w:val="24"/>
          <w:szCs w:val="24"/>
        </w:rPr>
        <w:tab/>
      </w:r>
      <w:r w:rsidR="00526B85">
        <w:rPr>
          <w:sz w:val="24"/>
          <w:szCs w:val="24"/>
        </w:rPr>
        <w:tab/>
      </w:r>
      <w:r w:rsidR="00526B85" w:rsidRPr="00956DFF">
        <w:rPr>
          <w:sz w:val="24"/>
          <w:szCs w:val="24"/>
        </w:rPr>
        <w:t>Antanas Pocius</w:t>
      </w:r>
      <w:r w:rsidR="008329AE">
        <w:rPr>
          <w:sz w:val="24"/>
          <w:szCs w:val="24"/>
        </w:rPr>
        <w:tab/>
      </w:r>
      <w:r w:rsidR="008329AE">
        <w:rPr>
          <w:sz w:val="24"/>
          <w:szCs w:val="24"/>
        </w:rPr>
        <w:tab/>
      </w:r>
      <w:r w:rsidR="008329AE">
        <w:rPr>
          <w:sz w:val="24"/>
          <w:szCs w:val="24"/>
        </w:rPr>
        <w:tab/>
      </w:r>
      <w:r w:rsidR="008329AE">
        <w:rPr>
          <w:sz w:val="24"/>
          <w:szCs w:val="24"/>
        </w:rPr>
        <w:tab/>
      </w:r>
      <w:r w:rsidR="008329AE">
        <w:rPr>
          <w:sz w:val="24"/>
          <w:szCs w:val="24"/>
        </w:rPr>
        <w:tab/>
      </w:r>
    </w:p>
    <w:p w14:paraId="72E4D5B2" w14:textId="77777777" w:rsidR="008329AE" w:rsidRDefault="008329AE" w:rsidP="008329AE">
      <w:pPr>
        <w:rPr>
          <w:sz w:val="24"/>
          <w:szCs w:val="24"/>
        </w:rPr>
      </w:pPr>
    </w:p>
    <w:p w14:paraId="4FE6F943" w14:textId="77777777" w:rsidR="008329AE" w:rsidRDefault="008329AE" w:rsidP="008329AE">
      <w:pPr>
        <w:rPr>
          <w:sz w:val="24"/>
          <w:szCs w:val="24"/>
        </w:rPr>
      </w:pPr>
    </w:p>
    <w:p w14:paraId="6AF552E2" w14:textId="77777777" w:rsidR="008329AE" w:rsidRDefault="008329AE" w:rsidP="008329AE">
      <w:pPr>
        <w:rPr>
          <w:sz w:val="24"/>
          <w:szCs w:val="24"/>
        </w:rPr>
      </w:pPr>
    </w:p>
    <w:p w14:paraId="6079963F" w14:textId="77777777" w:rsidR="008329AE" w:rsidRDefault="008329AE" w:rsidP="008329AE">
      <w:pPr>
        <w:rPr>
          <w:sz w:val="24"/>
          <w:szCs w:val="24"/>
        </w:rPr>
      </w:pPr>
    </w:p>
    <w:p w14:paraId="3385C954" w14:textId="77777777" w:rsidR="008329AE" w:rsidRDefault="008329AE" w:rsidP="008329AE">
      <w:pPr>
        <w:rPr>
          <w:sz w:val="24"/>
          <w:szCs w:val="24"/>
        </w:rPr>
      </w:pPr>
    </w:p>
    <w:p w14:paraId="2E895835" w14:textId="77777777" w:rsidR="008329AE" w:rsidRDefault="008329AE" w:rsidP="008329AE">
      <w:pPr>
        <w:rPr>
          <w:sz w:val="24"/>
          <w:szCs w:val="24"/>
        </w:rPr>
      </w:pPr>
    </w:p>
    <w:p w14:paraId="6609C809" w14:textId="77777777" w:rsidR="008329AE" w:rsidRDefault="008329AE" w:rsidP="008329AE">
      <w:pPr>
        <w:rPr>
          <w:sz w:val="24"/>
          <w:szCs w:val="24"/>
        </w:rPr>
      </w:pPr>
    </w:p>
    <w:p w14:paraId="204BF8DB" w14:textId="77777777" w:rsidR="008329AE" w:rsidRDefault="008329AE" w:rsidP="008329AE">
      <w:pPr>
        <w:rPr>
          <w:sz w:val="24"/>
          <w:szCs w:val="24"/>
        </w:rPr>
      </w:pPr>
    </w:p>
    <w:p w14:paraId="1D96BF81" w14:textId="77777777" w:rsidR="008329AE" w:rsidRDefault="008329AE" w:rsidP="008329AE">
      <w:pPr>
        <w:rPr>
          <w:sz w:val="24"/>
          <w:szCs w:val="24"/>
        </w:rPr>
      </w:pPr>
    </w:p>
    <w:p w14:paraId="3B3D7874" w14:textId="77777777" w:rsidR="008329AE" w:rsidRDefault="008329AE" w:rsidP="008329AE">
      <w:pPr>
        <w:rPr>
          <w:sz w:val="24"/>
          <w:szCs w:val="24"/>
        </w:rPr>
      </w:pPr>
    </w:p>
    <w:p w14:paraId="4042C3A5" w14:textId="77777777" w:rsidR="008329AE" w:rsidRDefault="008329AE" w:rsidP="008329AE">
      <w:pPr>
        <w:rPr>
          <w:sz w:val="24"/>
          <w:szCs w:val="24"/>
        </w:rPr>
      </w:pPr>
    </w:p>
    <w:p w14:paraId="5C58720C" w14:textId="77777777" w:rsidR="008329AE" w:rsidRDefault="008329AE" w:rsidP="008329AE">
      <w:pPr>
        <w:rPr>
          <w:sz w:val="24"/>
          <w:szCs w:val="24"/>
        </w:rPr>
      </w:pPr>
    </w:p>
    <w:p w14:paraId="481C1FC9" w14:textId="77777777" w:rsidR="008329AE" w:rsidRDefault="008329AE" w:rsidP="008329AE">
      <w:pPr>
        <w:rPr>
          <w:sz w:val="24"/>
          <w:szCs w:val="24"/>
        </w:rPr>
      </w:pPr>
    </w:p>
    <w:p w14:paraId="79FC2B4C" w14:textId="77777777" w:rsidR="008329AE" w:rsidRDefault="008329AE" w:rsidP="008329AE">
      <w:pPr>
        <w:rPr>
          <w:sz w:val="24"/>
          <w:szCs w:val="24"/>
        </w:rPr>
      </w:pPr>
    </w:p>
    <w:p w14:paraId="5A15F52C" w14:textId="77777777" w:rsidR="008329AE" w:rsidRDefault="008329AE" w:rsidP="008329AE">
      <w:pPr>
        <w:rPr>
          <w:sz w:val="24"/>
          <w:szCs w:val="24"/>
        </w:rPr>
      </w:pPr>
    </w:p>
    <w:p w14:paraId="176B8ED9" w14:textId="77777777" w:rsidR="008329AE" w:rsidRDefault="008329AE" w:rsidP="008329AE">
      <w:pPr>
        <w:rPr>
          <w:sz w:val="24"/>
          <w:szCs w:val="24"/>
        </w:rPr>
      </w:pPr>
    </w:p>
    <w:p w14:paraId="1453E9F6" w14:textId="77777777" w:rsidR="008329AE" w:rsidRDefault="008329AE" w:rsidP="008329AE">
      <w:pPr>
        <w:rPr>
          <w:sz w:val="24"/>
          <w:szCs w:val="24"/>
        </w:rPr>
      </w:pPr>
    </w:p>
    <w:p w14:paraId="72432EA6" w14:textId="77777777" w:rsidR="008329AE" w:rsidRDefault="008329AE" w:rsidP="008329AE">
      <w:pPr>
        <w:rPr>
          <w:sz w:val="24"/>
          <w:szCs w:val="24"/>
        </w:rPr>
      </w:pPr>
    </w:p>
    <w:p w14:paraId="16617D8F" w14:textId="77777777" w:rsidR="008329AE" w:rsidRDefault="008329AE" w:rsidP="008329AE">
      <w:pPr>
        <w:pStyle w:val="Header"/>
        <w:rPr>
          <w:sz w:val="24"/>
          <w:szCs w:val="24"/>
        </w:rPr>
      </w:pPr>
    </w:p>
    <w:p w14:paraId="351A961D" w14:textId="77777777" w:rsidR="008329AE" w:rsidRDefault="008329AE" w:rsidP="008329AE">
      <w:pPr>
        <w:pStyle w:val="Header"/>
        <w:ind w:firstLine="13"/>
        <w:jc w:val="center"/>
        <w:rPr>
          <w:sz w:val="24"/>
          <w:szCs w:val="24"/>
        </w:rPr>
      </w:pPr>
    </w:p>
    <w:p w14:paraId="57FDB518" w14:textId="77777777" w:rsidR="008329AE" w:rsidRDefault="008329AE" w:rsidP="008329AE">
      <w:pPr>
        <w:pStyle w:val="Header"/>
        <w:ind w:firstLine="13"/>
        <w:jc w:val="center"/>
        <w:rPr>
          <w:sz w:val="24"/>
          <w:szCs w:val="24"/>
        </w:rPr>
      </w:pPr>
    </w:p>
    <w:p w14:paraId="522EF75C" w14:textId="77777777" w:rsidR="008329AE" w:rsidRDefault="008329AE" w:rsidP="008329AE">
      <w:pPr>
        <w:pStyle w:val="Header"/>
        <w:ind w:firstLine="13"/>
        <w:jc w:val="center"/>
        <w:rPr>
          <w:sz w:val="24"/>
          <w:szCs w:val="24"/>
        </w:rPr>
      </w:pPr>
      <w:bookmarkStart w:id="0" w:name="_GoBack"/>
      <w:bookmarkEnd w:id="0"/>
    </w:p>
    <w:sectPr w:rsidR="008329AE">
      <w:headerReference w:type="default" r:id="rId7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8200A" w14:textId="77777777" w:rsidR="00A51346" w:rsidRDefault="00A51346">
      <w:r>
        <w:separator/>
      </w:r>
    </w:p>
  </w:endnote>
  <w:endnote w:type="continuationSeparator" w:id="0">
    <w:p w14:paraId="6460E4E5" w14:textId="77777777" w:rsidR="00A51346" w:rsidRDefault="00A5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E4698" w14:textId="77777777" w:rsidR="00A51346" w:rsidRDefault="00A51346">
      <w:r>
        <w:separator/>
      </w:r>
    </w:p>
  </w:footnote>
  <w:footnote w:type="continuationSeparator" w:id="0">
    <w:p w14:paraId="0B6E6C37" w14:textId="77777777" w:rsidR="00A51346" w:rsidRDefault="00A51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6902D" w14:textId="77777777" w:rsidR="00CD1AA3" w:rsidRDefault="00A51346">
    <w:pPr>
      <w:pStyle w:val="Header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08"/>
    <w:rsid w:val="00050A5F"/>
    <w:rsid w:val="00320C96"/>
    <w:rsid w:val="00526B85"/>
    <w:rsid w:val="00594A30"/>
    <w:rsid w:val="006A4108"/>
    <w:rsid w:val="007072E3"/>
    <w:rsid w:val="008329AE"/>
    <w:rsid w:val="00956DFF"/>
    <w:rsid w:val="00A51346"/>
    <w:rsid w:val="00AE57DD"/>
    <w:rsid w:val="00B96089"/>
    <w:rsid w:val="00D73C43"/>
    <w:rsid w:val="00D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C4C4"/>
  <w15:chartTrackingRefBased/>
  <w15:docId w15:val="{8412FB7D-5A75-4DFA-A670-C938D0CE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8329AE"/>
  </w:style>
  <w:style w:type="paragraph" w:styleId="Header">
    <w:name w:val="header"/>
    <w:basedOn w:val="Normal"/>
    <w:link w:val="HeaderChar"/>
    <w:rsid w:val="008329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329AE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BodyTextIndent">
    <w:name w:val="Body Text Indent"/>
    <w:basedOn w:val="Normal"/>
    <w:link w:val="BodyTextIndentChar"/>
    <w:rsid w:val="008329AE"/>
    <w:pPr>
      <w:ind w:firstLine="576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329AE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NoSpacing">
    <w:name w:val="No Spacing"/>
    <w:uiPriority w:val="1"/>
    <w:qFormat/>
    <w:rsid w:val="008329A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Aina Bružienė</cp:lastModifiedBy>
  <cp:revision>3</cp:revision>
  <dcterms:created xsi:type="dcterms:W3CDTF">2022-02-01T07:48:00Z</dcterms:created>
  <dcterms:modified xsi:type="dcterms:W3CDTF">2022-02-01T07:49:00Z</dcterms:modified>
</cp:coreProperties>
</file>