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B6058" w:rsidRPr="00AE419A" w:rsidRDefault="006D7ABA" w:rsidP="00A45F89">
      <w:pPr>
        <w:ind w:left="4820" w:right="12"/>
        <w:rPr>
          <w:sz w:val="24"/>
          <w:szCs w:val="24"/>
        </w:rPr>
      </w:pPr>
      <w:bookmarkStart w:id="0" w:name="_GoBack"/>
      <w:bookmarkEnd w:id="0"/>
      <w:r>
        <w:rPr>
          <w:sz w:val="24"/>
          <w:szCs w:val="24"/>
        </w:rPr>
        <w:t>PATVIRTINTA</w:t>
      </w:r>
      <w:proofErr w:type="gramStart"/>
      <w:r>
        <w:rPr>
          <w:sz w:val="24"/>
          <w:szCs w:val="24"/>
        </w:rPr>
        <w:t xml:space="preserve">                                                                                                                                                                                 </w:t>
      </w:r>
      <w:r w:rsidR="004009BB">
        <w:rPr>
          <w:sz w:val="24"/>
          <w:szCs w:val="24"/>
        </w:rPr>
        <w:t xml:space="preserve">                               </w:t>
      </w:r>
      <w:proofErr w:type="gramEnd"/>
      <w:r>
        <w:rPr>
          <w:sz w:val="24"/>
          <w:szCs w:val="24"/>
        </w:rPr>
        <w:t xml:space="preserve">Panevėžio rajono savivaldybės                                                                                                                                                                                 </w:t>
      </w:r>
      <w:r w:rsidR="004009BB">
        <w:rPr>
          <w:sz w:val="24"/>
          <w:szCs w:val="24"/>
        </w:rPr>
        <w:t xml:space="preserve">                               </w:t>
      </w:r>
      <w:r>
        <w:rPr>
          <w:sz w:val="24"/>
          <w:szCs w:val="24"/>
        </w:rPr>
        <w:t xml:space="preserve">administracijos direktoriaus                                                                                                                                                                                    </w:t>
      </w:r>
      <w:r w:rsidR="004009BB">
        <w:rPr>
          <w:sz w:val="24"/>
          <w:szCs w:val="24"/>
        </w:rPr>
        <w:t xml:space="preserve">                             </w:t>
      </w:r>
      <w:r w:rsidR="005D7629">
        <w:rPr>
          <w:sz w:val="24"/>
          <w:szCs w:val="24"/>
        </w:rPr>
        <w:t>2017</w:t>
      </w:r>
      <w:r>
        <w:rPr>
          <w:sz w:val="24"/>
          <w:szCs w:val="24"/>
        </w:rPr>
        <w:t xml:space="preserve"> m. </w:t>
      </w:r>
      <w:r w:rsidR="005D7629">
        <w:rPr>
          <w:sz w:val="24"/>
          <w:szCs w:val="24"/>
        </w:rPr>
        <w:t xml:space="preserve">balandžio </w:t>
      </w:r>
      <w:r w:rsidR="00A45F89">
        <w:rPr>
          <w:sz w:val="24"/>
          <w:szCs w:val="24"/>
        </w:rPr>
        <w:t>25</w:t>
      </w:r>
      <w:r w:rsidR="005D7629">
        <w:rPr>
          <w:sz w:val="24"/>
          <w:szCs w:val="24"/>
        </w:rPr>
        <w:t xml:space="preserve"> </w:t>
      </w:r>
      <w:r>
        <w:rPr>
          <w:sz w:val="24"/>
          <w:szCs w:val="24"/>
        </w:rPr>
        <w:t>d. įsakymu Nr.</w:t>
      </w:r>
      <w:r w:rsidR="00A45F89">
        <w:rPr>
          <w:sz w:val="24"/>
          <w:szCs w:val="24"/>
        </w:rPr>
        <w:t xml:space="preserve"> A-256</w:t>
      </w:r>
    </w:p>
    <w:p w:rsidR="008B6058" w:rsidRDefault="008B6058">
      <w:pPr>
        <w:ind w:right="12"/>
        <w:jc w:val="right"/>
        <w:rPr>
          <w:b/>
        </w:rPr>
      </w:pPr>
    </w:p>
    <w:p w:rsidR="00C03A6E" w:rsidRPr="00DD48AC" w:rsidRDefault="00C03A6E" w:rsidP="00D93855">
      <w:pPr>
        <w:rPr>
          <w:b/>
          <w:sz w:val="22"/>
          <w:szCs w:val="22"/>
        </w:rPr>
      </w:pPr>
    </w:p>
    <w:p w:rsidR="00002364" w:rsidRDefault="006D7ABA">
      <w:pPr>
        <w:jc w:val="center"/>
        <w:rPr>
          <w:b/>
          <w:sz w:val="24"/>
          <w:szCs w:val="24"/>
        </w:rPr>
      </w:pPr>
      <w:r>
        <w:rPr>
          <w:b/>
          <w:sz w:val="24"/>
          <w:szCs w:val="24"/>
        </w:rPr>
        <w:t>PANEVĖŽIO RAJO</w:t>
      </w:r>
      <w:r w:rsidR="00002364">
        <w:rPr>
          <w:b/>
          <w:sz w:val="24"/>
          <w:szCs w:val="24"/>
        </w:rPr>
        <w:t>NO SAVIVALDYBĖS ADMINISTRACIJOS</w:t>
      </w:r>
      <w:r>
        <w:rPr>
          <w:b/>
          <w:sz w:val="24"/>
          <w:szCs w:val="24"/>
        </w:rPr>
        <w:t xml:space="preserve"> </w:t>
      </w:r>
    </w:p>
    <w:p w:rsidR="008B6058" w:rsidRDefault="00AF5A4D">
      <w:pPr>
        <w:jc w:val="center"/>
        <w:rPr>
          <w:b/>
          <w:sz w:val="24"/>
          <w:szCs w:val="24"/>
        </w:rPr>
      </w:pPr>
      <w:r>
        <w:rPr>
          <w:b/>
          <w:sz w:val="24"/>
          <w:szCs w:val="24"/>
        </w:rPr>
        <w:t xml:space="preserve">MIEŽIŠKIŲ </w:t>
      </w:r>
      <w:r w:rsidR="006D7ABA">
        <w:rPr>
          <w:b/>
          <w:sz w:val="24"/>
          <w:szCs w:val="24"/>
        </w:rPr>
        <w:t xml:space="preserve">SENIŪNIJOS </w:t>
      </w:r>
      <w:r w:rsidR="005D7629">
        <w:rPr>
          <w:b/>
          <w:sz w:val="24"/>
          <w:szCs w:val="24"/>
        </w:rPr>
        <w:t>2017</w:t>
      </w:r>
      <w:r>
        <w:rPr>
          <w:b/>
          <w:sz w:val="24"/>
          <w:szCs w:val="24"/>
        </w:rPr>
        <w:t xml:space="preserve"> </w:t>
      </w:r>
      <w:r w:rsidR="006D7ABA">
        <w:rPr>
          <w:b/>
          <w:sz w:val="24"/>
          <w:szCs w:val="24"/>
        </w:rPr>
        <w:t>METŲ VEIKLOS PLANAS</w:t>
      </w:r>
    </w:p>
    <w:p w:rsidR="008B6058" w:rsidRDefault="008B6058">
      <w:pPr>
        <w:jc w:val="center"/>
        <w:rPr>
          <w:b/>
          <w:sz w:val="24"/>
          <w:szCs w:val="24"/>
        </w:rPr>
      </w:pPr>
    </w:p>
    <w:p w:rsidR="008B6058" w:rsidRDefault="006D7ABA">
      <w:pPr>
        <w:jc w:val="center"/>
        <w:rPr>
          <w:b/>
          <w:sz w:val="24"/>
          <w:szCs w:val="24"/>
        </w:rPr>
      </w:pPr>
      <w:r>
        <w:rPr>
          <w:b/>
          <w:sz w:val="24"/>
          <w:szCs w:val="24"/>
        </w:rPr>
        <w:t>I. BENDROSIOS NUOSTATOS</w:t>
      </w:r>
    </w:p>
    <w:p w:rsidR="008B6058" w:rsidRDefault="008B6058">
      <w:pPr>
        <w:ind w:left="360"/>
        <w:rPr>
          <w:b/>
          <w:sz w:val="24"/>
          <w:szCs w:val="24"/>
        </w:rPr>
      </w:pPr>
    </w:p>
    <w:p w:rsidR="00D908DD" w:rsidRDefault="00D908DD" w:rsidP="00D908DD">
      <w:pPr>
        <w:ind w:firstLine="851"/>
        <w:jc w:val="both"/>
        <w:rPr>
          <w:sz w:val="24"/>
          <w:szCs w:val="24"/>
        </w:rPr>
      </w:pPr>
      <w:r>
        <w:rPr>
          <w:sz w:val="24"/>
          <w:szCs w:val="24"/>
        </w:rPr>
        <w:t xml:space="preserve">1. </w:t>
      </w:r>
      <w:r w:rsidR="006D7ABA">
        <w:rPr>
          <w:sz w:val="24"/>
          <w:szCs w:val="24"/>
        </w:rPr>
        <w:t xml:space="preserve">Panevėžio rajono savivaldybės administracijos </w:t>
      </w:r>
      <w:r w:rsidR="00AF5A4D">
        <w:rPr>
          <w:sz w:val="24"/>
          <w:szCs w:val="24"/>
        </w:rPr>
        <w:t xml:space="preserve">Miežiškių </w:t>
      </w:r>
      <w:r w:rsidR="006D7ABA">
        <w:rPr>
          <w:sz w:val="24"/>
          <w:szCs w:val="24"/>
        </w:rPr>
        <w:t xml:space="preserve">seniūnijos </w:t>
      </w:r>
      <w:r w:rsidR="005D7629">
        <w:rPr>
          <w:sz w:val="24"/>
          <w:szCs w:val="24"/>
        </w:rPr>
        <w:t>2017</w:t>
      </w:r>
      <w:r w:rsidR="00AF5A4D">
        <w:rPr>
          <w:sz w:val="24"/>
          <w:szCs w:val="24"/>
        </w:rPr>
        <w:t xml:space="preserve"> </w:t>
      </w:r>
      <w:r w:rsidR="006D7ABA">
        <w:rPr>
          <w:sz w:val="24"/>
          <w:szCs w:val="24"/>
        </w:rPr>
        <w:t>metų veiklos planas (toliau – veiklos planas) nustato Panevėžio rajono savivaldybės administracijos</w:t>
      </w:r>
      <w:r w:rsidR="00AF5A4D">
        <w:rPr>
          <w:sz w:val="24"/>
          <w:szCs w:val="24"/>
        </w:rPr>
        <w:t xml:space="preserve"> Miežiškių</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rsidR="008B6058" w:rsidRPr="00D908DD" w:rsidRDefault="00D908DD" w:rsidP="00D908DD">
      <w:pPr>
        <w:ind w:firstLine="851"/>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bei kitų Lietuvos Respublikos norminių aktų nuostatomis. </w:t>
      </w:r>
    </w:p>
    <w:p w:rsidR="008B6058" w:rsidRDefault="008B6058">
      <w:pPr>
        <w:jc w:val="center"/>
        <w:rPr>
          <w:b/>
          <w:sz w:val="24"/>
          <w:szCs w:val="24"/>
          <w:u w:val="single"/>
        </w:rPr>
      </w:pPr>
    </w:p>
    <w:p w:rsidR="008B6058" w:rsidRDefault="006D7ABA">
      <w:pPr>
        <w:jc w:val="center"/>
        <w:rPr>
          <w:b/>
          <w:sz w:val="24"/>
          <w:szCs w:val="24"/>
        </w:rPr>
      </w:pPr>
      <w:r>
        <w:rPr>
          <w:b/>
          <w:sz w:val="24"/>
          <w:szCs w:val="24"/>
        </w:rPr>
        <w:t>II. VEIKLOS PLANO TIKSLAI</w:t>
      </w:r>
    </w:p>
    <w:p w:rsidR="008B6058" w:rsidRDefault="008B6058">
      <w:pPr>
        <w:ind w:left="360"/>
        <w:rPr>
          <w:b/>
          <w:sz w:val="24"/>
          <w:szCs w:val="24"/>
        </w:rPr>
      </w:pPr>
    </w:p>
    <w:p w:rsidR="008B6058" w:rsidRDefault="006D7ABA" w:rsidP="007A399D">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w:t>
      </w:r>
      <w:r w:rsidR="00D93855">
        <w:rPr>
          <w:sz w:val="24"/>
          <w:szCs w:val="24"/>
        </w:rPr>
        <w:t>t gyventojus į vietos savivaldą;</w:t>
      </w:r>
      <w:r>
        <w:rPr>
          <w:sz w:val="24"/>
          <w:szCs w:val="24"/>
        </w:rPr>
        <w:t xml:space="preserve"> tinkamai įgyvendinti Lietuvos Respublikos vietos savivaldos ir kituose teisės aktuose seniūnijoms ir seniūnui priskirtas funkcijas, pagal finansines galimybes rūpintis seniūnijai priskirtų gyvenamųjų vietovių plėtra.</w:t>
      </w:r>
    </w:p>
    <w:p w:rsidR="008B6058" w:rsidRDefault="008B6058">
      <w:pPr>
        <w:ind w:firstLine="1247"/>
        <w:rPr>
          <w:sz w:val="24"/>
          <w:szCs w:val="24"/>
        </w:rPr>
      </w:pPr>
    </w:p>
    <w:p w:rsidR="008B6058" w:rsidRDefault="006D7ABA">
      <w:pPr>
        <w:jc w:val="center"/>
        <w:rPr>
          <w:sz w:val="24"/>
          <w:szCs w:val="24"/>
        </w:rPr>
      </w:pPr>
      <w:r>
        <w:rPr>
          <w:b/>
          <w:sz w:val="24"/>
          <w:szCs w:val="24"/>
        </w:rPr>
        <w:t>III. VEIKLOS PLANO UŽDAVINIAI</w:t>
      </w:r>
    </w:p>
    <w:p w:rsidR="008B6058" w:rsidRDefault="008B6058">
      <w:pPr>
        <w:rPr>
          <w:sz w:val="24"/>
          <w:szCs w:val="24"/>
        </w:rPr>
      </w:pPr>
    </w:p>
    <w:p w:rsidR="008B6058" w:rsidRDefault="006D7ABA" w:rsidP="007A399D">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8B6058" w:rsidRDefault="008B6058">
      <w:pPr>
        <w:tabs>
          <w:tab w:val="left" w:pos="6804"/>
        </w:tabs>
        <w:rPr>
          <w:sz w:val="24"/>
          <w:szCs w:val="22"/>
        </w:rPr>
      </w:pPr>
    </w:p>
    <w:p w:rsidR="008B6058" w:rsidRPr="00DD48AC" w:rsidRDefault="006D7ABA">
      <w:pPr>
        <w:jc w:val="center"/>
        <w:rPr>
          <w:sz w:val="24"/>
          <w:szCs w:val="24"/>
        </w:rPr>
      </w:pPr>
      <w:r w:rsidRPr="00DD48AC">
        <w:rPr>
          <w:b/>
          <w:bCs/>
          <w:sz w:val="24"/>
          <w:szCs w:val="24"/>
        </w:rPr>
        <w:t>IV. PAGRINDINIAI DUOMENYS APIE SENIŪNIJĄ</w:t>
      </w:r>
    </w:p>
    <w:p w:rsidR="008B6058" w:rsidRDefault="008B6058"/>
    <w:p w:rsidR="008B6058" w:rsidRDefault="00D908DD" w:rsidP="00B421F6">
      <w:pPr>
        <w:ind w:firstLine="851"/>
        <w:rPr>
          <w:sz w:val="24"/>
          <w:szCs w:val="24"/>
        </w:rPr>
      </w:pPr>
      <w:r>
        <w:rPr>
          <w:sz w:val="24"/>
          <w:szCs w:val="24"/>
        </w:rPr>
        <w:t>5</w:t>
      </w:r>
      <w:r w:rsidR="006D7ABA">
        <w:rPr>
          <w:sz w:val="24"/>
          <w:szCs w:val="24"/>
        </w:rPr>
        <w:t xml:space="preserve">. Gyventojų skaičius seniūnijoje – </w:t>
      </w:r>
      <w:r w:rsidR="00AF5A4D">
        <w:rPr>
          <w:sz w:val="24"/>
          <w:szCs w:val="24"/>
        </w:rPr>
        <w:t>2</w:t>
      </w:r>
      <w:r w:rsidR="00F37508">
        <w:rPr>
          <w:sz w:val="24"/>
          <w:szCs w:val="24"/>
        </w:rPr>
        <w:t xml:space="preserve"> </w:t>
      </w:r>
      <w:r w:rsidR="00AF5A4D">
        <w:rPr>
          <w:sz w:val="24"/>
          <w:szCs w:val="24"/>
        </w:rPr>
        <w:t>459</w:t>
      </w:r>
      <w:r w:rsidR="006D7ABA">
        <w:rPr>
          <w:sz w:val="24"/>
          <w:szCs w:val="24"/>
        </w:rPr>
        <w:t xml:space="preserve"> gyv.:</w:t>
      </w:r>
    </w:p>
    <w:p w:rsidR="008B6058" w:rsidRDefault="00D908DD" w:rsidP="00B421F6">
      <w:pPr>
        <w:ind w:firstLine="851"/>
        <w:rPr>
          <w:sz w:val="24"/>
          <w:szCs w:val="24"/>
        </w:rPr>
      </w:pPr>
      <w:r>
        <w:rPr>
          <w:sz w:val="24"/>
          <w:szCs w:val="24"/>
        </w:rPr>
        <w:t>5</w:t>
      </w:r>
      <w:r w:rsidR="006D7ABA">
        <w:rPr>
          <w:sz w:val="24"/>
          <w:szCs w:val="24"/>
        </w:rPr>
        <w:t xml:space="preserve">.1. iki 7 metų amžiaus – </w:t>
      </w:r>
      <w:r w:rsidR="00AF5A4D">
        <w:rPr>
          <w:sz w:val="24"/>
          <w:szCs w:val="24"/>
        </w:rPr>
        <w:t>122</w:t>
      </w:r>
      <w:r w:rsidR="006D7ABA">
        <w:rPr>
          <w:sz w:val="24"/>
          <w:szCs w:val="24"/>
        </w:rPr>
        <w:t xml:space="preserve"> gyv. (</w:t>
      </w:r>
      <w:r w:rsidR="00AF5A4D">
        <w:rPr>
          <w:sz w:val="24"/>
          <w:szCs w:val="24"/>
        </w:rPr>
        <w:t>4,96</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.2. nuo 7 iki 16 metų amžiaus – </w:t>
      </w:r>
      <w:r w:rsidR="00AF5A4D">
        <w:rPr>
          <w:sz w:val="24"/>
          <w:szCs w:val="24"/>
        </w:rPr>
        <w:t>163</w:t>
      </w:r>
      <w:r w:rsidR="006D7ABA">
        <w:rPr>
          <w:sz w:val="24"/>
          <w:szCs w:val="24"/>
        </w:rPr>
        <w:t xml:space="preserve"> gyv. (</w:t>
      </w:r>
      <w:r w:rsidR="00AF5A4D">
        <w:rPr>
          <w:sz w:val="24"/>
          <w:szCs w:val="24"/>
        </w:rPr>
        <w:t>6,63</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.3. nuo 16 iki 18 metų amžiaus – </w:t>
      </w:r>
      <w:r w:rsidR="00AF5A4D">
        <w:rPr>
          <w:sz w:val="24"/>
          <w:szCs w:val="24"/>
        </w:rPr>
        <w:t>50</w:t>
      </w:r>
      <w:r w:rsidR="006D7ABA">
        <w:rPr>
          <w:sz w:val="24"/>
          <w:szCs w:val="24"/>
        </w:rPr>
        <w:t xml:space="preserve"> gyv. (</w:t>
      </w:r>
      <w:r w:rsidR="00AF5A4D">
        <w:rPr>
          <w:sz w:val="24"/>
          <w:szCs w:val="24"/>
        </w:rPr>
        <w:t>2,03</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.4. nuo 18 iki 25 metų amžiaus – </w:t>
      </w:r>
      <w:r w:rsidR="00AF5A4D">
        <w:rPr>
          <w:sz w:val="24"/>
          <w:szCs w:val="24"/>
        </w:rPr>
        <w:t>257</w:t>
      </w:r>
      <w:r w:rsidR="006D7ABA">
        <w:rPr>
          <w:sz w:val="24"/>
          <w:szCs w:val="24"/>
        </w:rPr>
        <w:t xml:space="preserve"> gyv. (</w:t>
      </w:r>
      <w:r w:rsidR="00AF5A4D">
        <w:rPr>
          <w:sz w:val="24"/>
          <w:szCs w:val="24"/>
        </w:rPr>
        <w:t>10,45</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.5. nuo 25 iki 45 metų amžiaus – </w:t>
      </w:r>
      <w:r w:rsidR="00AF5A4D">
        <w:rPr>
          <w:sz w:val="24"/>
          <w:szCs w:val="24"/>
        </w:rPr>
        <w:t>673</w:t>
      </w:r>
      <w:r w:rsidR="006D7ABA">
        <w:rPr>
          <w:sz w:val="24"/>
          <w:szCs w:val="24"/>
        </w:rPr>
        <w:t xml:space="preserve"> gyv. (</w:t>
      </w:r>
      <w:r w:rsidR="00AF5A4D">
        <w:rPr>
          <w:sz w:val="24"/>
          <w:szCs w:val="24"/>
        </w:rPr>
        <w:t>28,18</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.6. nuo 45 iki 65 metų amžiaus – </w:t>
      </w:r>
      <w:r w:rsidR="00AF5A4D">
        <w:rPr>
          <w:sz w:val="24"/>
          <w:szCs w:val="24"/>
        </w:rPr>
        <w:t>714</w:t>
      </w:r>
      <w:r w:rsidR="006D7ABA">
        <w:rPr>
          <w:sz w:val="24"/>
          <w:szCs w:val="24"/>
        </w:rPr>
        <w:t xml:space="preserve"> gyv. (</w:t>
      </w:r>
      <w:r w:rsidR="00AF5A4D">
        <w:rPr>
          <w:sz w:val="24"/>
          <w:szCs w:val="24"/>
        </w:rPr>
        <w:t>29,00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.7. nuo 65 iki 85 metų amžiaus – </w:t>
      </w:r>
      <w:r w:rsidR="00AF5A4D">
        <w:rPr>
          <w:sz w:val="24"/>
          <w:szCs w:val="24"/>
        </w:rPr>
        <w:t>404</w:t>
      </w:r>
      <w:r w:rsidR="006D7ABA">
        <w:rPr>
          <w:sz w:val="24"/>
          <w:szCs w:val="24"/>
        </w:rPr>
        <w:t xml:space="preserve"> gyv. (</w:t>
      </w:r>
      <w:r w:rsidR="00AF5A4D">
        <w:rPr>
          <w:sz w:val="24"/>
          <w:szCs w:val="24"/>
        </w:rPr>
        <w:t>16,28</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.8. nuo 85 metų amžiaus – </w:t>
      </w:r>
      <w:r w:rsidR="00AF5A4D">
        <w:rPr>
          <w:sz w:val="24"/>
          <w:szCs w:val="24"/>
        </w:rPr>
        <w:t>76</w:t>
      </w:r>
      <w:r w:rsidR="006D7ABA">
        <w:rPr>
          <w:sz w:val="24"/>
          <w:szCs w:val="24"/>
        </w:rPr>
        <w:t xml:space="preserve"> gyv. (</w:t>
      </w:r>
      <w:r w:rsidR="00AF5A4D">
        <w:rPr>
          <w:sz w:val="24"/>
          <w:szCs w:val="24"/>
        </w:rPr>
        <w:t>3,09</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.9. vyrų – </w:t>
      </w:r>
      <w:r w:rsidR="00AF5A4D">
        <w:rPr>
          <w:sz w:val="24"/>
          <w:szCs w:val="24"/>
        </w:rPr>
        <w:t>1</w:t>
      </w:r>
      <w:r w:rsidR="00F37508">
        <w:rPr>
          <w:sz w:val="24"/>
          <w:szCs w:val="24"/>
        </w:rPr>
        <w:t xml:space="preserve"> </w:t>
      </w:r>
      <w:r w:rsidR="00AF5A4D">
        <w:rPr>
          <w:sz w:val="24"/>
          <w:szCs w:val="24"/>
        </w:rPr>
        <w:t>234</w:t>
      </w:r>
      <w:r w:rsidR="006D7ABA">
        <w:rPr>
          <w:sz w:val="24"/>
          <w:szCs w:val="24"/>
        </w:rPr>
        <w:t xml:space="preserve"> gyv. (</w:t>
      </w:r>
      <w:r w:rsidR="00AF5A4D">
        <w:rPr>
          <w:sz w:val="24"/>
          <w:szCs w:val="24"/>
        </w:rPr>
        <w:t xml:space="preserve">50,18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.10. moterų – </w:t>
      </w:r>
      <w:r w:rsidR="00AF5A4D">
        <w:rPr>
          <w:sz w:val="24"/>
          <w:szCs w:val="24"/>
        </w:rPr>
        <w:t>1</w:t>
      </w:r>
      <w:r w:rsidR="00F37508">
        <w:rPr>
          <w:sz w:val="24"/>
          <w:szCs w:val="24"/>
        </w:rPr>
        <w:t xml:space="preserve"> </w:t>
      </w:r>
      <w:r w:rsidR="00AF5A4D">
        <w:rPr>
          <w:sz w:val="24"/>
          <w:szCs w:val="24"/>
        </w:rPr>
        <w:t>225</w:t>
      </w:r>
      <w:r w:rsidR="006D7ABA">
        <w:rPr>
          <w:sz w:val="24"/>
          <w:szCs w:val="24"/>
        </w:rPr>
        <w:t xml:space="preserve"> gyv. (</w:t>
      </w:r>
      <w:r w:rsidR="00AF5A4D">
        <w:rPr>
          <w:sz w:val="24"/>
          <w:szCs w:val="24"/>
        </w:rPr>
        <w:t>49,82</w:t>
      </w:r>
      <w:r w:rsidR="00F77880">
        <w:rPr>
          <w:sz w:val="24"/>
          <w:szCs w:val="24"/>
        </w:rPr>
        <w:t xml:space="preserve"> </w:t>
      </w:r>
      <w:r w:rsidR="00002364">
        <w:rPr>
          <w:rFonts w:eastAsia="SimSun"/>
          <w:sz w:val="24"/>
          <w:szCs w:val="24"/>
        </w:rPr>
        <w:t>proc.</w:t>
      </w:r>
      <w:r w:rsidR="006D7ABA">
        <w:rPr>
          <w:sz w:val="24"/>
          <w:szCs w:val="24"/>
        </w:rPr>
        <w:t>).</w:t>
      </w:r>
    </w:p>
    <w:p w:rsidR="008B6058" w:rsidRDefault="00D908DD" w:rsidP="00D93855">
      <w:pPr>
        <w:ind w:firstLine="851"/>
        <w:jc w:val="both"/>
        <w:rPr>
          <w:sz w:val="24"/>
          <w:szCs w:val="24"/>
        </w:rPr>
      </w:pPr>
      <w:r>
        <w:rPr>
          <w:sz w:val="24"/>
          <w:szCs w:val="24"/>
        </w:rPr>
        <w:t>6</w:t>
      </w:r>
      <w:r w:rsidR="006D7ABA">
        <w:rPr>
          <w:sz w:val="24"/>
          <w:szCs w:val="24"/>
        </w:rPr>
        <w:t xml:space="preserve">. Seniūnijos plotas – </w:t>
      </w:r>
      <w:r w:rsidR="00AF5A4D">
        <w:rPr>
          <w:sz w:val="24"/>
          <w:szCs w:val="24"/>
        </w:rPr>
        <w:t>20 747</w:t>
      </w:r>
      <w:r w:rsidR="006D7ABA">
        <w:rPr>
          <w:sz w:val="24"/>
          <w:szCs w:val="24"/>
        </w:rPr>
        <w:t xml:space="preserve"> ha, iš to sk. miškai – </w:t>
      </w:r>
      <w:r w:rsidR="00AF5A4D">
        <w:rPr>
          <w:sz w:val="24"/>
          <w:szCs w:val="24"/>
        </w:rPr>
        <w:t>7 128</w:t>
      </w:r>
      <w:r w:rsidR="006D7ABA">
        <w:rPr>
          <w:sz w:val="24"/>
          <w:szCs w:val="24"/>
        </w:rPr>
        <w:t xml:space="preserve"> ha (</w:t>
      </w:r>
      <w:r w:rsidR="00AF5A4D">
        <w:rPr>
          <w:sz w:val="24"/>
          <w:szCs w:val="24"/>
        </w:rPr>
        <w:t>34,35</w:t>
      </w:r>
      <w:r w:rsidR="006D7ABA">
        <w:rPr>
          <w:sz w:val="24"/>
          <w:szCs w:val="24"/>
        </w:rPr>
        <w:t xml:space="preserve"> </w:t>
      </w:r>
      <w:r w:rsidR="00002364">
        <w:rPr>
          <w:rFonts w:eastAsia="SimSun"/>
          <w:sz w:val="24"/>
          <w:szCs w:val="24"/>
        </w:rPr>
        <w:t>proc.</w:t>
      </w:r>
      <w:r w:rsidR="006D7ABA">
        <w:rPr>
          <w:rFonts w:eastAsia="SimSun"/>
          <w:sz w:val="24"/>
          <w:szCs w:val="24"/>
        </w:rPr>
        <w:t xml:space="preserve"> nuo bendro ploto).</w:t>
      </w:r>
    </w:p>
    <w:p w:rsidR="008B6058" w:rsidRDefault="00D908DD" w:rsidP="00AF5A4D">
      <w:pPr>
        <w:ind w:firstLine="851"/>
        <w:rPr>
          <w:sz w:val="24"/>
          <w:szCs w:val="24"/>
        </w:rPr>
      </w:pPr>
      <w:r>
        <w:rPr>
          <w:sz w:val="24"/>
          <w:szCs w:val="24"/>
        </w:rPr>
        <w:t>7</w:t>
      </w:r>
      <w:r w:rsidR="006D7ABA">
        <w:rPr>
          <w:sz w:val="24"/>
          <w:szCs w:val="24"/>
        </w:rPr>
        <w:t>.</w:t>
      </w:r>
      <w:r w:rsidR="006D7ABA">
        <w:t xml:space="preserve"> </w:t>
      </w:r>
      <w:r w:rsidR="006D7ABA">
        <w:rPr>
          <w:sz w:val="24"/>
          <w:szCs w:val="24"/>
        </w:rPr>
        <w:t xml:space="preserve">Gyventojų tankis – </w:t>
      </w:r>
      <w:r w:rsidR="00AF5A4D">
        <w:rPr>
          <w:sz w:val="24"/>
          <w:szCs w:val="24"/>
        </w:rPr>
        <w:t>8,44</w:t>
      </w:r>
      <w:r w:rsidR="006D7ABA">
        <w:rPr>
          <w:sz w:val="24"/>
          <w:szCs w:val="24"/>
        </w:rPr>
        <w:t xml:space="preserve"> gyv./km</w:t>
      </w:r>
      <w:r w:rsidR="006D7ABA">
        <w:rPr>
          <w:sz w:val="24"/>
          <w:szCs w:val="24"/>
          <w:vertAlign w:val="superscript"/>
        </w:rPr>
        <w:t>2</w:t>
      </w:r>
      <w:r w:rsidR="006D7ABA">
        <w:rPr>
          <w:sz w:val="16"/>
          <w:szCs w:val="16"/>
        </w:rPr>
        <w:t>.</w:t>
      </w:r>
    </w:p>
    <w:p w:rsidR="008B6058" w:rsidRDefault="00D908DD" w:rsidP="00B421F6">
      <w:pPr>
        <w:ind w:firstLine="851"/>
        <w:rPr>
          <w:sz w:val="24"/>
          <w:szCs w:val="24"/>
        </w:rPr>
      </w:pPr>
      <w:r>
        <w:rPr>
          <w:sz w:val="24"/>
          <w:szCs w:val="24"/>
        </w:rPr>
        <w:t>8</w:t>
      </w:r>
      <w:r w:rsidR="006D7ABA">
        <w:rPr>
          <w:sz w:val="24"/>
          <w:szCs w:val="24"/>
        </w:rPr>
        <w:t xml:space="preserve">. Pareigybių skaičius – </w:t>
      </w:r>
      <w:r w:rsidR="00AF5A4D">
        <w:rPr>
          <w:sz w:val="24"/>
          <w:szCs w:val="24"/>
        </w:rPr>
        <w:t>9</w:t>
      </w:r>
      <w:r w:rsidR="006D7ABA">
        <w:rPr>
          <w:sz w:val="24"/>
          <w:szCs w:val="24"/>
        </w:rPr>
        <w:t xml:space="preserve">, darbuotojų skaičius – </w:t>
      </w:r>
      <w:r w:rsidR="00AF5A4D">
        <w:rPr>
          <w:sz w:val="24"/>
          <w:szCs w:val="24"/>
        </w:rPr>
        <w:t>9</w:t>
      </w:r>
      <w:r w:rsidR="006D7ABA">
        <w:rPr>
          <w:sz w:val="24"/>
          <w:szCs w:val="24"/>
        </w:rPr>
        <w:t>:</w:t>
      </w:r>
    </w:p>
    <w:p w:rsidR="008B6058" w:rsidRDefault="00D908DD" w:rsidP="00B421F6">
      <w:pPr>
        <w:ind w:firstLine="851"/>
        <w:rPr>
          <w:sz w:val="24"/>
          <w:szCs w:val="24"/>
        </w:rPr>
      </w:pPr>
      <w:r>
        <w:rPr>
          <w:sz w:val="24"/>
          <w:szCs w:val="24"/>
        </w:rPr>
        <w:t>8</w:t>
      </w:r>
      <w:r w:rsidR="006D7ABA">
        <w:rPr>
          <w:sz w:val="24"/>
          <w:szCs w:val="24"/>
        </w:rPr>
        <w:t xml:space="preserve">.1. savivalda – </w:t>
      </w:r>
      <w:r w:rsidR="00AF5A4D">
        <w:rPr>
          <w:sz w:val="24"/>
          <w:szCs w:val="24"/>
        </w:rPr>
        <w:t>2</w:t>
      </w:r>
      <w:r w:rsidR="006D7ABA">
        <w:rPr>
          <w:sz w:val="24"/>
          <w:szCs w:val="24"/>
        </w:rPr>
        <w:t>;</w:t>
      </w:r>
    </w:p>
    <w:p w:rsidR="008B6058" w:rsidRDefault="00D908DD" w:rsidP="00B421F6">
      <w:pPr>
        <w:ind w:firstLine="851"/>
        <w:rPr>
          <w:sz w:val="24"/>
          <w:szCs w:val="24"/>
        </w:rPr>
      </w:pPr>
      <w:r>
        <w:rPr>
          <w:sz w:val="24"/>
          <w:szCs w:val="24"/>
        </w:rPr>
        <w:t>8</w:t>
      </w:r>
      <w:r w:rsidR="006D7ABA">
        <w:rPr>
          <w:sz w:val="24"/>
          <w:szCs w:val="24"/>
        </w:rPr>
        <w:t xml:space="preserve">.2. sporto metodininkai – </w:t>
      </w:r>
      <w:r w:rsidR="00AF5A4D">
        <w:rPr>
          <w:sz w:val="24"/>
          <w:szCs w:val="24"/>
        </w:rPr>
        <w:t>1</w:t>
      </w:r>
      <w:r w:rsidR="006D7ABA">
        <w:rPr>
          <w:sz w:val="24"/>
          <w:szCs w:val="24"/>
        </w:rPr>
        <w:t>;</w:t>
      </w:r>
    </w:p>
    <w:p w:rsidR="008B6058" w:rsidRDefault="00D908DD" w:rsidP="00B421F6">
      <w:pPr>
        <w:ind w:firstLine="851"/>
        <w:rPr>
          <w:sz w:val="24"/>
          <w:szCs w:val="24"/>
        </w:rPr>
      </w:pPr>
      <w:r>
        <w:rPr>
          <w:sz w:val="24"/>
          <w:szCs w:val="24"/>
        </w:rPr>
        <w:t>8</w:t>
      </w:r>
      <w:r w:rsidR="006D7ABA">
        <w:rPr>
          <w:sz w:val="24"/>
          <w:szCs w:val="24"/>
        </w:rPr>
        <w:t xml:space="preserve">.3. socialiniai darbuotojai – </w:t>
      </w:r>
      <w:r w:rsidR="00AF5A4D">
        <w:rPr>
          <w:sz w:val="24"/>
          <w:szCs w:val="24"/>
        </w:rPr>
        <w:t>2</w:t>
      </w:r>
      <w:r w:rsidR="006D7ABA">
        <w:rPr>
          <w:sz w:val="24"/>
          <w:szCs w:val="24"/>
        </w:rPr>
        <w:t>;</w:t>
      </w:r>
    </w:p>
    <w:p w:rsidR="008B6058" w:rsidRDefault="00D908DD" w:rsidP="00B421F6">
      <w:pPr>
        <w:ind w:firstLine="851"/>
        <w:rPr>
          <w:sz w:val="24"/>
          <w:szCs w:val="24"/>
        </w:rPr>
      </w:pPr>
      <w:r>
        <w:rPr>
          <w:sz w:val="24"/>
          <w:szCs w:val="24"/>
        </w:rPr>
        <w:t>8</w:t>
      </w:r>
      <w:r w:rsidR="006D7ABA">
        <w:rPr>
          <w:sz w:val="24"/>
          <w:szCs w:val="24"/>
        </w:rPr>
        <w:t xml:space="preserve">.4. socialiniai darbuotojai darbui su socialinės rizikos šeimomis – </w:t>
      </w:r>
      <w:r w:rsidR="00AF5A4D">
        <w:rPr>
          <w:sz w:val="24"/>
          <w:szCs w:val="24"/>
        </w:rPr>
        <w:t>1</w:t>
      </w:r>
      <w:r w:rsidR="006D7ABA">
        <w:rPr>
          <w:sz w:val="24"/>
          <w:szCs w:val="24"/>
        </w:rPr>
        <w:t>.</w:t>
      </w:r>
    </w:p>
    <w:p w:rsidR="008B6058" w:rsidRDefault="00D908DD" w:rsidP="00D93855">
      <w:pPr>
        <w:ind w:firstLine="851"/>
        <w:jc w:val="both"/>
        <w:rPr>
          <w:sz w:val="24"/>
          <w:szCs w:val="24"/>
        </w:rPr>
      </w:pPr>
      <w:r>
        <w:rPr>
          <w:sz w:val="24"/>
          <w:szCs w:val="24"/>
        </w:rPr>
        <w:t>9</w:t>
      </w:r>
      <w:r w:rsidR="006D7ABA">
        <w:rPr>
          <w:sz w:val="24"/>
          <w:szCs w:val="24"/>
        </w:rPr>
        <w:t xml:space="preserve">. Vietinių kelių ir gatvių ilgis – </w:t>
      </w:r>
      <w:r w:rsidR="002D6A45">
        <w:rPr>
          <w:sz w:val="24"/>
          <w:szCs w:val="24"/>
        </w:rPr>
        <w:t>134,66</w:t>
      </w:r>
      <w:r w:rsidR="006D7ABA">
        <w:rPr>
          <w:sz w:val="24"/>
          <w:szCs w:val="24"/>
        </w:rPr>
        <w:t xml:space="preserve"> km, iš to sk. su asfaltbetonio danga – </w:t>
      </w:r>
      <w:r w:rsidR="00D93855">
        <w:rPr>
          <w:sz w:val="24"/>
          <w:szCs w:val="24"/>
        </w:rPr>
        <w:br/>
      </w:r>
      <w:r w:rsidR="00AF5A4D">
        <w:rPr>
          <w:sz w:val="24"/>
          <w:szCs w:val="24"/>
        </w:rPr>
        <w:t>11,83</w:t>
      </w:r>
      <w:r w:rsidR="006D7ABA">
        <w:rPr>
          <w:sz w:val="24"/>
          <w:szCs w:val="24"/>
        </w:rPr>
        <w:t xml:space="preserve"> km.</w:t>
      </w:r>
    </w:p>
    <w:p w:rsidR="008B6058" w:rsidRDefault="00D908DD" w:rsidP="00D908DD">
      <w:pPr>
        <w:ind w:firstLine="851"/>
        <w:rPr>
          <w:sz w:val="24"/>
          <w:szCs w:val="24"/>
        </w:rPr>
      </w:pPr>
      <w:r>
        <w:rPr>
          <w:sz w:val="24"/>
          <w:szCs w:val="24"/>
        </w:rPr>
        <w:lastRenderedPageBreak/>
        <w:t>10</w:t>
      </w:r>
      <w:r w:rsidR="006D7ABA">
        <w:rPr>
          <w:sz w:val="24"/>
          <w:szCs w:val="24"/>
        </w:rPr>
        <w:t xml:space="preserve">. Seniūnijos gyvenviečių gatvių ir šaligatvių plotas – </w:t>
      </w:r>
      <w:r w:rsidR="00AF5A4D">
        <w:rPr>
          <w:sz w:val="24"/>
          <w:szCs w:val="24"/>
        </w:rPr>
        <w:t>112 430</w:t>
      </w:r>
      <w:r w:rsidR="006D7ABA">
        <w:rPr>
          <w:sz w:val="24"/>
          <w:szCs w:val="24"/>
        </w:rPr>
        <w:t xml:space="preserve"> m</w:t>
      </w:r>
      <w:r w:rsidR="006D7ABA">
        <w:rPr>
          <w:sz w:val="24"/>
          <w:szCs w:val="24"/>
          <w:vertAlign w:val="superscript"/>
        </w:rPr>
        <w:t>2</w:t>
      </w:r>
      <w:r w:rsidR="006D7ABA">
        <w:rPr>
          <w:sz w:val="24"/>
          <w:szCs w:val="24"/>
        </w:rPr>
        <w:t>.</w:t>
      </w:r>
    </w:p>
    <w:p w:rsidR="008B6058" w:rsidRDefault="00D908DD" w:rsidP="00D908DD">
      <w:pPr>
        <w:ind w:firstLine="851"/>
        <w:rPr>
          <w:sz w:val="24"/>
          <w:szCs w:val="24"/>
        </w:rPr>
      </w:pPr>
      <w:r>
        <w:rPr>
          <w:sz w:val="24"/>
          <w:szCs w:val="24"/>
        </w:rPr>
        <w:t>11</w:t>
      </w:r>
      <w:r w:rsidR="006D7ABA">
        <w:rPr>
          <w:sz w:val="24"/>
          <w:szCs w:val="24"/>
        </w:rPr>
        <w:t>. Seniūnijoje prižiūrimas plotas (parkai, m</w:t>
      </w:r>
      <w:r w:rsidR="00F37508">
        <w:rPr>
          <w:sz w:val="24"/>
          <w:szCs w:val="24"/>
        </w:rPr>
        <w:t xml:space="preserve">audymosi vietos, tvenkiniai) – </w:t>
      </w:r>
      <w:r w:rsidR="008A373D">
        <w:rPr>
          <w:sz w:val="24"/>
          <w:szCs w:val="24"/>
        </w:rPr>
        <w:t>10,52</w:t>
      </w:r>
      <w:r w:rsidR="007813D5">
        <w:rPr>
          <w:sz w:val="24"/>
          <w:szCs w:val="24"/>
        </w:rPr>
        <w:t xml:space="preserve"> ha</w:t>
      </w:r>
      <w:r w:rsidR="006D7ABA">
        <w:rPr>
          <w:sz w:val="24"/>
          <w:szCs w:val="24"/>
        </w:rPr>
        <w:t>.</w:t>
      </w:r>
    </w:p>
    <w:p w:rsidR="008B6058" w:rsidRDefault="00D908DD" w:rsidP="00D908DD">
      <w:pPr>
        <w:ind w:firstLine="851"/>
        <w:rPr>
          <w:sz w:val="24"/>
          <w:szCs w:val="24"/>
        </w:rPr>
      </w:pPr>
      <w:r>
        <w:rPr>
          <w:sz w:val="24"/>
          <w:szCs w:val="24"/>
        </w:rPr>
        <w:t>12</w:t>
      </w:r>
      <w:r w:rsidR="006D7ABA">
        <w:rPr>
          <w:sz w:val="24"/>
          <w:szCs w:val="24"/>
        </w:rPr>
        <w:t xml:space="preserve">. Veikiančių kapinių skaičius – </w:t>
      </w:r>
      <w:r w:rsidR="008A373D">
        <w:rPr>
          <w:sz w:val="24"/>
          <w:szCs w:val="24"/>
        </w:rPr>
        <w:t>17</w:t>
      </w:r>
      <w:r w:rsidR="006D7ABA">
        <w:rPr>
          <w:sz w:val="24"/>
          <w:szCs w:val="24"/>
        </w:rPr>
        <w:t xml:space="preserve"> vnt., jų plotas – </w:t>
      </w:r>
      <w:r w:rsidR="008A373D">
        <w:rPr>
          <w:sz w:val="24"/>
          <w:szCs w:val="24"/>
        </w:rPr>
        <w:t>4,99</w:t>
      </w:r>
      <w:r w:rsidR="006D7ABA">
        <w:rPr>
          <w:sz w:val="24"/>
          <w:szCs w:val="24"/>
        </w:rPr>
        <w:t xml:space="preserve"> ha.</w:t>
      </w:r>
    </w:p>
    <w:p w:rsidR="008B6058" w:rsidRDefault="00D908DD" w:rsidP="00D908DD">
      <w:pPr>
        <w:ind w:firstLine="851"/>
        <w:rPr>
          <w:sz w:val="24"/>
          <w:szCs w:val="24"/>
        </w:rPr>
      </w:pPr>
      <w:r>
        <w:rPr>
          <w:sz w:val="24"/>
          <w:szCs w:val="24"/>
        </w:rPr>
        <w:t>13</w:t>
      </w:r>
      <w:r w:rsidR="006D7ABA">
        <w:rPr>
          <w:sz w:val="24"/>
          <w:szCs w:val="24"/>
        </w:rPr>
        <w:t xml:space="preserve">. Neveikiančių kapinių skaičius – </w:t>
      </w:r>
      <w:r w:rsidR="008A373D">
        <w:rPr>
          <w:sz w:val="24"/>
          <w:szCs w:val="24"/>
        </w:rPr>
        <w:t>2</w:t>
      </w:r>
      <w:r w:rsidR="006D7ABA">
        <w:rPr>
          <w:sz w:val="24"/>
          <w:szCs w:val="24"/>
        </w:rPr>
        <w:t xml:space="preserve"> vnt., jų plotas – </w:t>
      </w:r>
      <w:r w:rsidR="008A373D">
        <w:rPr>
          <w:sz w:val="24"/>
          <w:szCs w:val="24"/>
        </w:rPr>
        <w:t>0,57</w:t>
      </w:r>
      <w:r w:rsidR="006D7ABA">
        <w:rPr>
          <w:sz w:val="24"/>
          <w:szCs w:val="24"/>
        </w:rPr>
        <w:t xml:space="preserve"> ha.</w:t>
      </w:r>
    </w:p>
    <w:p w:rsidR="008B6058" w:rsidRDefault="006D7ABA" w:rsidP="00D93855">
      <w:pPr>
        <w:ind w:firstLine="851"/>
        <w:jc w:val="both"/>
        <w:rPr>
          <w:sz w:val="24"/>
          <w:szCs w:val="24"/>
        </w:rPr>
      </w:pPr>
      <w:r>
        <w:rPr>
          <w:sz w:val="24"/>
          <w:szCs w:val="24"/>
        </w:rPr>
        <w:t>1</w:t>
      </w:r>
      <w:r w:rsidR="00D908DD">
        <w:rPr>
          <w:sz w:val="24"/>
          <w:szCs w:val="24"/>
        </w:rPr>
        <w:t>4</w:t>
      </w:r>
      <w:r>
        <w:rPr>
          <w:sz w:val="24"/>
          <w:szCs w:val="24"/>
        </w:rPr>
        <w:t xml:space="preserve">. Negyvenamųjų pastatų skaičius – </w:t>
      </w:r>
      <w:r w:rsidR="008A373D">
        <w:rPr>
          <w:sz w:val="24"/>
          <w:szCs w:val="24"/>
        </w:rPr>
        <w:t>6</w:t>
      </w:r>
      <w:r>
        <w:rPr>
          <w:sz w:val="24"/>
          <w:szCs w:val="24"/>
        </w:rPr>
        <w:t xml:space="preserve"> vnt</w:t>
      </w:r>
      <w:r w:rsidRPr="00E274C0">
        <w:rPr>
          <w:bCs/>
          <w:sz w:val="28"/>
          <w:szCs w:val="28"/>
        </w:rPr>
        <w:t xml:space="preserve">., </w:t>
      </w:r>
      <w:r>
        <w:rPr>
          <w:sz w:val="24"/>
          <w:szCs w:val="24"/>
        </w:rPr>
        <w:t xml:space="preserve">jų eksploatuojamas bendras plotas – </w:t>
      </w:r>
      <w:r w:rsidR="00D93855">
        <w:rPr>
          <w:sz w:val="24"/>
          <w:szCs w:val="24"/>
        </w:rPr>
        <w:br/>
      </w:r>
      <w:r w:rsidR="008A373D">
        <w:rPr>
          <w:sz w:val="24"/>
          <w:szCs w:val="24"/>
        </w:rPr>
        <w:t>1</w:t>
      </w:r>
      <w:r w:rsidR="00F37508">
        <w:rPr>
          <w:sz w:val="24"/>
          <w:szCs w:val="24"/>
        </w:rPr>
        <w:t xml:space="preserve"> </w:t>
      </w:r>
      <w:r w:rsidR="008A373D">
        <w:rPr>
          <w:sz w:val="24"/>
          <w:szCs w:val="24"/>
        </w:rPr>
        <w:t>561,87</w:t>
      </w:r>
      <w:r>
        <w:rPr>
          <w:sz w:val="24"/>
          <w:szCs w:val="24"/>
        </w:rPr>
        <w:t xml:space="preserve"> m</w:t>
      </w:r>
      <w:r>
        <w:rPr>
          <w:sz w:val="24"/>
          <w:szCs w:val="24"/>
          <w:vertAlign w:val="superscript"/>
        </w:rPr>
        <w:t>2</w:t>
      </w:r>
      <w:r>
        <w:rPr>
          <w:sz w:val="24"/>
          <w:szCs w:val="24"/>
        </w:rPr>
        <w:t>.</w:t>
      </w:r>
    </w:p>
    <w:p w:rsidR="008B6058" w:rsidRDefault="006D7ABA" w:rsidP="00D908DD">
      <w:pPr>
        <w:ind w:firstLine="851"/>
        <w:rPr>
          <w:sz w:val="24"/>
          <w:szCs w:val="24"/>
        </w:rPr>
      </w:pPr>
      <w:r>
        <w:rPr>
          <w:sz w:val="24"/>
          <w:szCs w:val="24"/>
        </w:rPr>
        <w:t>1</w:t>
      </w:r>
      <w:r w:rsidR="00D908DD">
        <w:rPr>
          <w:sz w:val="24"/>
          <w:szCs w:val="24"/>
        </w:rPr>
        <w:t>5</w:t>
      </w:r>
      <w:r>
        <w:rPr>
          <w:sz w:val="24"/>
          <w:szCs w:val="24"/>
        </w:rPr>
        <w:t xml:space="preserve">. Socialinių ir savivaldybės būstų skaičius – </w:t>
      </w:r>
      <w:r w:rsidR="008A373D">
        <w:rPr>
          <w:sz w:val="24"/>
          <w:szCs w:val="24"/>
        </w:rPr>
        <w:t>6</w:t>
      </w:r>
      <w:r>
        <w:rPr>
          <w:sz w:val="24"/>
          <w:szCs w:val="24"/>
        </w:rPr>
        <w:t xml:space="preserve"> vnt., jų bendras plotas – </w:t>
      </w:r>
      <w:r w:rsidR="008A373D">
        <w:rPr>
          <w:sz w:val="24"/>
          <w:szCs w:val="24"/>
        </w:rPr>
        <w:t>240,83</w:t>
      </w:r>
      <w:r>
        <w:rPr>
          <w:sz w:val="24"/>
          <w:szCs w:val="24"/>
        </w:rPr>
        <w:t xml:space="preserve"> m</w:t>
      </w:r>
      <w:r>
        <w:rPr>
          <w:sz w:val="24"/>
          <w:szCs w:val="24"/>
          <w:vertAlign w:val="superscript"/>
        </w:rPr>
        <w:t>2</w:t>
      </w:r>
      <w:r>
        <w:rPr>
          <w:sz w:val="24"/>
          <w:szCs w:val="24"/>
        </w:rPr>
        <w:t>.</w:t>
      </w:r>
    </w:p>
    <w:p w:rsidR="008B6058" w:rsidRDefault="006D7ABA" w:rsidP="00D908DD">
      <w:pPr>
        <w:ind w:firstLine="851"/>
        <w:rPr>
          <w:sz w:val="24"/>
          <w:szCs w:val="24"/>
        </w:rPr>
      </w:pPr>
      <w:r>
        <w:rPr>
          <w:sz w:val="24"/>
          <w:szCs w:val="24"/>
        </w:rPr>
        <w:t>1</w:t>
      </w:r>
      <w:r w:rsidR="00D908DD">
        <w:rPr>
          <w:sz w:val="24"/>
          <w:szCs w:val="24"/>
        </w:rPr>
        <w:t>6</w:t>
      </w:r>
      <w:r>
        <w:rPr>
          <w:sz w:val="24"/>
          <w:szCs w:val="24"/>
        </w:rPr>
        <w:t xml:space="preserve">. Seniūnijos centro atstumas nuo rajono centro – </w:t>
      </w:r>
      <w:r w:rsidR="008A373D">
        <w:rPr>
          <w:sz w:val="24"/>
          <w:szCs w:val="24"/>
        </w:rPr>
        <w:t>15</w:t>
      </w:r>
      <w:r>
        <w:rPr>
          <w:sz w:val="24"/>
          <w:szCs w:val="24"/>
        </w:rPr>
        <w:t xml:space="preserve"> km.</w:t>
      </w:r>
    </w:p>
    <w:p w:rsidR="008B6058" w:rsidRDefault="006D7ABA" w:rsidP="00D908DD">
      <w:pPr>
        <w:ind w:firstLine="851"/>
        <w:rPr>
          <w:sz w:val="24"/>
          <w:szCs w:val="24"/>
        </w:rPr>
      </w:pPr>
      <w:r>
        <w:rPr>
          <w:sz w:val="24"/>
          <w:szCs w:val="24"/>
        </w:rPr>
        <w:t>1</w:t>
      </w:r>
      <w:r w:rsidR="00D908DD">
        <w:rPr>
          <w:sz w:val="24"/>
          <w:szCs w:val="24"/>
        </w:rPr>
        <w:t>7</w:t>
      </w:r>
      <w:r>
        <w:rPr>
          <w:sz w:val="24"/>
          <w:szCs w:val="24"/>
        </w:rPr>
        <w:t xml:space="preserve">. Socialinės rizikos šeimų skaičius – </w:t>
      </w:r>
      <w:r w:rsidR="008A373D">
        <w:rPr>
          <w:sz w:val="24"/>
          <w:szCs w:val="24"/>
        </w:rPr>
        <w:t>17</w:t>
      </w:r>
      <w:r>
        <w:rPr>
          <w:sz w:val="24"/>
          <w:szCs w:val="24"/>
        </w:rPr>
        <w:t xml:space="preserve"> vnt.</w:t>
      </w:r>
    </w:p>
    <w:p w:rsidR="008B6058" w:rsidRDefault="006D7ABA" w:rsidP="00D908DD">
      <w:pPr>
        <w:ind w:firstLine="851"/>
        <w:rPr>
          <w:sz w:val="24"/>
          <w:szCs w:val="24"/>
        </w:rPr>
      </w:pPr>
      <w:r>
        <w:rPr>
          <w:sz w:val="24"/>
          <w:szCs w:val="24"/>
        </w:rPr>
        <w:t>1</w:t>
      </w:r>
      <w:r w:rsidR="00D908DD">
        <w:rPr>
          <w:sz w:val="24"/>
          <w:szCs w:val="24"/>
        </w:rPr>
        <w:t>8</w:t>
      </w:r>
      <w:r>
        <w:rPr>
          <w:sz w:val="24"/>
          <w:szCs w:val="24"/>
        </w:rPr>
        <w:t xml:space="preserve">. Stebimų socialinės rizikos šeimų skaičius – </w:t>
      </w:r>
      <w:r w:rsidR="008A373D">
        <w:rPr>
          <w:sz w:val="24"/>
          <w:szCs w:val="24"/>
        </w:rPr>
        <w:t>6</w:t>
      </w:r>
      <w:r>
        <w:rPr>
          <w:sz w:val="24"/>
          <w:szCs w:val="24"/>
        </w:rPr>
        <w:t xml:space="preserve"> vnt.</w:t>
      </w:r>
    </w:p>
    <w:p w:rsidR="008B6058" w:rsidRDefault="00D908DD" w:rsidP="00D908DD">
      <w:pPr>
        <w:ind w:firstLine="851"/>
        <w:rPr>
          <w:sz w:val="24"/>
          <w:szCs w:val="24"/>
        </w:rPr>
      </w:pPr>
      <w:r>
        <w:rPr>
          <w:sz w:val="24"/>
          <w:szCs w:val="24"/>
        </w:rPr>
        <w:t>19</w:t>
      </w:r>
      <w:r w:rsidR="006D7ABA">
        <w:rPr>
          <w:sz w:val="24"/>
          <w:szCs w:val="24"/>
        </w:rPr>
        <w:t xml:space="preserve">. Socialinės rizikos asmenų skaičius – </w:t>
      </w:r>
      <w:r w:rsidR="008A373D">
        <w:rPr>
          <w:sz w:val="24"/>
          <w:szCs w:val="24"/>
        </w:rPr>
        <w:t>32</w:t>
      </w:r>
      <w:r w:rsidR="006D7ABA">
        <w:rPr>
          <w:sz w:val="24"/>
          <w:szCs w:val="24"/>
        </w:rPr>
        <w:t xml:space="preserve"> vnt.</w:t>
      </w:r>
    </w:p>
    <w:p w:rsidR="008B6058" w:rsidRDefault="00D908DD" w:rsidP="00D908DD">
      <w:pPr>
        <w:ind w:firstLine="851"/>
        <w:rPr>
          <w:sz w:val="24"/>
          <w:szCs w:val="24"/>
        </w:rPr>
      </w:pPr>
      <w:r>
        <w:rPr>
          <w:sz w:val="24"/>
          <w:szCs w:val="24"/>
        </w:rPr>
        <w:t>20</w:t>
      </w:r>
      <w:r w:rsidR="006D7ABA">
        <w:rPr>
          <w:sz w:val="24"/>
          <w:szCs w:val="24"/>
        </w:rPr>
        <w:t xml:space="preserve">. Socialiai remtinų šeimų skaičius – </w:t>
      </w:r>
      <w:r w:rsidR="008A373D">
        <w:rPr>
          <w:sz w:val="24"/>
          <w:szCs w:val="24"/>
        </w:rPr>
        <w:t>348</w:t>
      </w:r>
      <w:r w:rsidR="006D7ABA">
        <w:rPr>
          <w:sz w:val="24"/>
          <w:szCs w:val="24"/>
        </w:rPr>
        <w:t xml:space="preserve"> vnt.</w:t>
      </w:r>
    </w:p>
    <w:p w:rsidR="008B6058" w:rsidRDefault="00D908DD" w:rsidP="00D908DD">
      <w:pPr>
        <w:ind w:firstLine="851"/>
        <w:rPr>
          <w:sz w:val="24"/>
          <w:szCs w:val="24"/>
        </w:rPr>
      </w:pPr>
      <w:r>
        <w:rPr>
          <w:sz w:val="24"/>
          <w:szCs w:val="24"/>
        </w:rPr>
        <w:t>21</w:t>
      </w:r>
      <w:r w:rsidR="006D7ABA">
        <w:rPr>
          <w:sz w:val="24"/>
          <w:szCs w:val="24"/>
        </w:rPr>
        <w:t xml:space="preserve">. Socialiai remtinų asmenų skaičius – </w:t>
      </w:r>
      <w:r w:rsidR="008A373D">
        <w:rPr>
          <w:sz w:val="24"/>
          <w:szCs w:val="24"/>
        </w:rPr>
        <w:t>458</w:t>
      </w:r>
      <w:r w:rsidR="006D7ABA">
        <w:rPr>
          <w:sz w:val="24"/>
          <w:szCs w:val="24"/>
        </w:rPr>
        <w:t xml:space="preserve"> vnt.</w:t>
      </w:r>
    </w:p>
    <w:p w:rsidR="008B6058" w:rsidRDefault="00D908DD" w:rsidP="00D908DD">
      <w:pPr>
        <w:ind w:firstLine="851"/>
        <w:rPr>
          <w:sz w:val="24"/>
          <w:szCs w:val="24"/>
        </w:rPr>
      </w:pPr>
      <w:r>
        <w:rPr>
          <w:sz w:val="24"/>
          <w:szCs w:val="24"/>
        </w:rPr>
        <w:t>22</w:t>
      </w:r>
      <w:r w:rsidR="006D7ABA">
        <w:rPr>
          <w:sz w:val="24"/>
          <w:szCs w:val="24"/>
        </w:rPr>
        <w:t xml:space="preserve">. Ūkininkų ir fizinių asmenų, užsiimančių žemės ūkio veikla, skaičius – </w:t>
      </w:r>
      <w:r w:rsidR="008A373D">
        <w:rPr>
          <w:sz w:val="24"/>
          <w:szCs w:val="24"/>
        </w:rPr>
        <w:t>247</w:t>
      </w:r>
      <w:r w:rsidR="006D7ABA">
        <w:rPr>
          <w:sz w:val="24"/>
          <w:szCs w:val="24"/>
        </w:rPr>
        <w:t>.</w:t>
      </w:r>
    </w:p>
    <w:p w:rsidR="008B6058" w:rsidRDefault="00D908DD" w:rsidP="00D908DD">
      <w:pPr>
        <w:ind w:firstLine="851"/>
        <w:rPr>
          <w:sz w:val="24"/>
          <w:szCs w:val="24"/>
        </w:rPr>
      </w:pPr>
      <w:r>
        <w:rPr>
          <w:sz w:val="24"/>
          <w:szCs w:val="24"/>
        </w:rPr>
        <w:t>23</w:t>
      </w:r>
      <w:r w:rsidR="006D7ABA">
        <w:rPr>
          <w:sz w:val="24"/>
          <w:szCs w:val="24"/>
        </w:rPr>
        <w:t xml:space="preserve">. Bendruomenių skaičius – </w:t>
      </w:r>
      <w:r w:rsidR="008A373D">
        <w:rPr>
          <w:sz w:val="24"/>
          <w:szCs w:val="24"/>
        </w:rPr>
        <w:t xml:space="preserve">3 </w:t>
      </w:r>
      <w:r w:rsidR="006D7ABA">
        <w:rPr>
          <w:sz w:val="24"/>
          <w:szCs w:val="24"/>
        </w:rPr>
        <w:t>vnt.</w:t>
      </w:r>
    </w:p>
    <w:p w:rsidR="008B6058" w:rsidRDefault="00D908DD" w:rsidP="00D908DD">
      <w:pPr>
        <w:ind w:firstLine="851"/>
        <w:rPr>
          <w:sz w:val="24"/>
          <w:szCs w:val="24"/>
        </w:rPr>
      </w:pPr>
      <w:r>
        <w:rPr>
          <w:sz w:val="24"/>
          <w:szCs w:val="24"/>
        </w:rPr>
        <w:t>24</w:t>
      </w:r>
      <w:r w:rsidR="006D7ABA">
        <w:rPr>
          <w:sz w:val="24"/>
          <w:szCs w:val="24"/>
        </w:rPr>
        <w:t xml:space="preserve">. Kultūros paveldo objektų skaičius – </w:t>
      </w:r>
      <w:r w:rsidR="008A373D">
        <w:rPr>
          <w:sz w:val="24"/>
          <w:szCs w:val="24"/>
        </w:rPr>
        <w:t>9</w:t>
      </w:r>
      <w:r w:rsidR="006D7ABA">
        <w:rPr>
          <w:sz w:val="24"/>
          <w:szCs w:val="24"/>
        </w:rPr>
        <w:t xml:space="preserve"> vnt.</w:t>
      </w:r>
    </w:p>
    <w:p w:rsidR="008B6058" w:rsidRDefault="006D7ABA" w:rsidP="00D908DD">
      <w:pPr>
        <w:ind w:firstLine="851"/>
        <w:rPr>
          <w:sz w:val="24"/>
          <w:szCs w:val="24"/>
        </w:rPr>
      </w:pPr>
      <w:r>
        <w:rPr>
          <w:sz w:val="24"/>
          <w:szCs w:val="24"/>
        </w:rPr>
        <w:t>2</w:t>
      </w:r>
      <w:r w:rsidR="00D908DD">
        <w:rPr>
          <w:sz w:val="24"/>
          <w:szCs w:val="24"/>
        </w:rPr>
        <w:t>5</w:t>
      </w:r>
      <w:r>
        <w:rPr>
          <w:sz w:val="24"/>
          <w:szCs w:val="24"/>
        </w:rPr>
        <w:t xml:space="preserve">. Gamtos paminklų skaičius – </w:t>
      </w:r>
      <w:r w:rsidR="00002364">
        <w:rPr>
          <w:sz w:val="24"/>
          <w:szCs w:val="24"/>
        </w:rPr>
        <w:t>0</w:t>
      </w:r>
      <w:r>
        <w:rPr>
          <w:sz w:val="24"/>
          <w:szCs w:val="24"/>
        </w:rPr>
        <w:t xml:space="preserve"> vnt.</w:t>
      </w:r>
    </w:p>
    <w:p w:rsidR="008B6058" w:rsidRDefault="008B6058">
      <w:pPr>
        <w:tabs>
          <w:tab w:val="left" w:pos="6804"/>
        </w:tabs>
        <w:rPr>
          <w:sz w:val="24"/>
          <w:szCs w:val="24"/>
        </w:rPr>
      </w:pPr>
    </w:p>
    <w:p w:rsidR="00D9496E" w:rsidRDefault="00D9496E">
      <w:pPr>
        <w:pStyle w:val="Pagrindinistekstas"/>
        <w:pageBreakBefore/>
        <w:jc w:val="center"/>
        <w:rPr>
          <w:b/>
          <w:bCs/>
          <w:sz w:val="28"/>
          <w:szCs w:val="28"/>
        </w:rPr>
        <w:sectPr w:rsidR="00D9496E" w:rsidSect="00DD48AC">
          <w:headerReference w:type="default" r:id="rId8"/>
          <w:pgSz w:w="11906" w:h="16838"/>
          <w:pgMar w:top="567" w:right="1134" w:bottom="567" w:left="1701" w:header="567" w:footer="567" w:gutter="0"/>
          <w:pgNumType w:start="1"/>
          <w:cols w:space="720"/>
          <w:titlePg/>
          <w:docGrid w:linePitch="600" w:charSpace="40960"/>
        </w:sectPr>
      </w:pPr>
    </w:p>
    <w:p w:rsidR="008B6058" w:rsidRDefault="006D7ABA">
      <w:pPr>
        <w:pStyle w:val="Pagrindinistekstas"/>
        <w:pageBreakBefore/>
        <w:jc w:val="center"/>
        <w:rPr>
          <w:b/>
          <w:bCs/>
        </w:rPr>
      </w:pPr>
      <w:r>
        <w:rPr>
          <w:b/>
          <w:bCs/>
          <w:sz w:val="28"/>
          <w:szCs w:val="28"/>
        </w:rPr>
        <w:lastRenderedPageBreak/>
        <w:t>V. 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0"/>
        <w:gridCol w:w="1765"/>
        <w:gridCol w:w="1455"/>
        <w:gridCol w:w="3494"/>
        <w:gridCol w:w="2925"/>
        <w:gridCol w:w="1276"/>
        <w:gridCol w:w="2551"/>
        <w:gridCol w:w="18"/>
      </w:tblGrid>
      <w:tr w:rsidR="008B6058">
        <w:tc>
          <w:tcPr>
            <w:tcW w:w="14704" w:type="dxa"/>
            <w:gridSpan w:val="8"/>
            <w:tcBorders>
              <w:top w:val="single" w:sz="1" w:space="0" w:color="000000"/>
              <w:left w:val="single" w:sz="1" w:space="0" w:color="000000"/>
              <w:bottom w:val="single" w:sz="1" w:space="0" w:color="000000"/>
              <w:right w:val="single" w:sz="1" w:space="0" w:color="000000"/>
            </w:tcBorders>
            <w:shd w:val="clear" w:color="auto" w:fill="auto"/>
          </w:tcPr>
          <w:p w:rsidR="008B6058" w:rsidRDefault="006D7ABA">
            <w:pPr>
              <w:pStyle w:val="TableContents"/>
              <w:jc w:val="center"/>
            </w:pPr>
            <w:r>
              <w:rPr>
                <w:b/>
                <w:bCs/>
              </w:rPr>
              <w:t>Valdymo programa (01)</w:t>
            </w:r>
          </w:p>
        </w:tc>
      </w:tr>
      <w:tr w:rsidR="008B6058" w:rsidTr="0013506F">
        <w:tc>
          <w:tcPr>
            <w:tcW w:w="1220" w:type="dxa"/>
            <w:tcBorders>
              <w:top w:val="single" w:sz="1" w:space="0" w:color="000000"/>
              <w:left w:val="single" w:sz="1" w:space="0" w:color="000000"/>
              <w:bottom w:val="single" w:sz="1" w:space="0" w:color="000000"/>
            </w:tcBorders>
            <w:shd w:val="clear" w:color="auto" w:fill="auto"/>
          </w:tcPr>
          <w:p w:rsidR="008B6058" w:rsidRDefault="0013506F">
            <w:pPr>
              <w:pStyle w:val="TableContents"/>
              <w:jc w:val="center"/>
              <w:rPr>
                <w:b/>
                <w:bCs/>
              </w:rPr>
            </w:pPr>
            <w:r>
              <w:rPr>
                <w:b/>
                <w:bCs/>
              </w:rPr>
              <w:t>Priemo</w:t>
            </w:r>
            <w:r w:rsidR="006D7ABA">
              <w:rPr>
                <w:b/>
                <w:bCs/>
              </w:rPr>
              <w:t>nės kodas</w:t>
            </w:r>
            <w:r w:rsidR="00F27EC5">
              <w:rPr>
                <w:b/>
                <w:bCs/>
              </w:rPr>
              <w:t>*</w:t>
            </w:r>
          </w:p>
        </w:tc>
        <w:tc>
          <w:tcPr>
            <w:tcW w:w="1765"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Priemonės pavadinimas</w:t>
            </w:r>
          </w:p>
        </w:tc>
        <w:tc>
          <w:tcPr>
            <w:tcW w:w="1455"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 xml:space="preserve">Planuojamos lėšos, </w:t>
            </w:r>
            <w:proofErr w:type="spellStart"/>
            <w:r>
              <w:rPr>
                <w:b/>
                <w:bCs/>
              </w:rPr>
              <w:t>Eu</w:t>
            </w:r>
            <w:r w:rsidR="0013506F">
              <w:rPr>
                <w:b/>
                <w:bCs/>
              </w:rPr>
              <w:t>r</w:t>
            </w:r>
            <w:proofErr w:type="spellEnd"/>
          </w:p>
        </w:tc>
        <w:tc>
          <w:tcPr>
            <w:tcW w:w="3494"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Proceso ir (ar) indėlio vertinimo kriterijai, mato vienetai ir reikšmės</w:t>
            </w:r>
          </w:p>
        </w:tc>
        <w:tc>
          <w:tcPr>
            <w:tcW w:w="2925"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Veiksmo pavadinimas</w:t>
            </w:r>
          </w:p>
        </w:tc>
        <w:tc>
          <w:tcPr>
            <w:tcW w:w="1276" w:type="dxa"/>
            <w:tcBorders>
              <w:top w:val="single" w:sz="1" w:space="0" w:color="000000"/>
              <w:left w:val="single" w:sz="1" w:space="0" w:color="000000"/>
              <w:bottom w:val="single" w:sz="1" w:space="0" w:color="000000"/>
            </w:tcBorders>
            <w:shd w:val="clear" w:color="auto" w:fill="auto"/>
          </w:tcPr>
          <w:p w:rsidR="008B6058" w:rsidRDefault="0013506F">
            <w:pPr>
              <w:pStyle w:val="TableContents"/>
              <w:jc w:val="center"/>
              <w:rPr>
                <w:b/>
                <w:bCs/>
              </w:rPr>
            </w:pPr>
            <w:r>
              <w:rPr>
                <w:b/>
                <w:bCs/>
              </w:rPr>
              <w:t>Įgyvendi</w:t>
            </w:r>
            <w:r w:rsidR="006D7ABA">
              <w:rPr>
                <w:b/>
                <w:bCs/>
              </w:rPr>
              <w:t>nimo laikotarpis</w:t>
            </w:r>
          </w:p>
        </w:tc>
        <w:tc>
          <w:tcPr>
            <w:tcW w:w="2569" w:type="dxa"/>
            <w:gridSpan w:val="2"/>
            <w:tcBorders>
              <w:top w:val="single" w:sz="1" w:space="0" w:color="000000"/>
              <w:left w:val="single" w:sz="1" w:space="0" w:color="000000"/>
              <w:bottom w:val="single" w:sz="1" w:space="0" w:color="000000"/>
              <w:right w:val="single" w:sz="1" w:space="0" w:color="000000"/>
            </w:tcBorders>
            <w:shd w:val="clear" w:color="auto" w:fill="auto"/>
          </w:tcPr>
          <w:p w:rsidR="008B6058" w:rsidRDefault="006D7ABA">
            <w:pPr>
              <w:pStyle w:val="TableContents"/>
              <w:jc w:val="center"/>
            </w:pPr>
            <w:r>
              <w:rPr>
                <w:b/>
                <w:bCs/>
              </w:rPr>
              <w:t>Atsakingas asmuo</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jc w:val="center"/>
              <w:rPr>
                <w:bCs/>
              </w:rPr>
            </w:pPr>
            <w:r w:rsidRPr="002B17E8">
              <w:rPr>
                <w:bCs/>
              </w:rPr>
              <w:t>01010104</w:t>
            </w:r>
          </w:p>
        </w:tc>
        <w:tc>
          <w:tcPr>
            <w:tcW w:w="1765" w:type="dxa"/>
            <w:vMerge w:val="restart"/>
            <w:tcBorders>
              <w:left w:val="single" w:sz="1" w:space="0" w:color="000000"/>
              <w:bottom w:val="single" w:sz="1" w:space="0" w:color="000000"/>
            </w:tcBorders>
            <w:shd w:val="clear" w:color="auto" w:fill="auto"/>
          </w:tcPr>
          <w:p w:rsidR="008B6058" w:rsidRPr="002B17E8" w:rsidRDefault="006D7ABA">
            <w:pPr>
              <w:rPr>
                <w:bCs/>
                <w:sz w:val="24"/>
                <w:szCs w:val="24"/>
              </w:rPr>
            </w:pPr>
            <w:r w:rsidRPr="002B17E8">
              <w:rPr>
                <w:bCs/>
                <w:sz w:val="24"/>
                <w:szCs w:val="24"/>
              </w:rPr>
              <w:t>Seniūnijų darbo organizavimas</w:t>
            </w:r>
          </w:p>
        </w:tc>
        <w:tc>
          <w:tcPr>
            <w:tcW w:w="1455" w:type="dxa"/>
            <w:vMerge w:val="restart"/>
            <w:tcBorders>
              <w:left w:val="single" w:sz="1" w:space="0" w:color="000000"/>
              <w:bottom w:val="single" w:sz="1" w:space="0" w:color="000000"/>
            </w:tcBorders>
            <w:shd w:val="clear" w:color="auto" w:fill="auto"/>
          </w:tcPr>
          <w:p w:rsidR="008B6058" w:rsidRPr="002B17E8" w:rsidRDefault="0055467B" w:rsidP="007813D5">
            <w:pPr>
              <w:jc w:val="center"/>
              <w:rPr>
                <w:sz w:val="24"/>
                <w:szCs w:val="24"/>
              </w:rPr>
            </w:pPr>
            <w:r w:rsidRPr="007366F6">
              <w:rPr>
                <w:bCs/>
                <w:sz w:val="24"/>
                <w:szCs w:val="24"/>
              </w:rPr>
              <w:t>8</w:t>
            </w:r>
            <w:r w:rsidR="00D93855" w:rsidRPr="007366F6">
              <w:rPr>
                <w:bCs/>
                <w:sz w:val="24"/>
                <w:szCs w:val="24"/>
              </w:rPr>
              <w:t xml:space="preserve"> </w:t>
            </w:r>
            <w:r w:rsidRPr="007366F6">
              <w:rPr>
                <w:bCs/>
                <w:sz w:val="24"/>
                <w:szCs w:val="24"/>
              </w:rPr>
              <w:t>6</w:t>
            </w:r>
            <w:r w:rsidR="008A373D" w:rsidRPr="007366F6">
              <w:rPr>
                <w:bCs/>
                <w:sz w:val="24"/>
                <w:szCs w:val="24"/>
              </w:rPr>
              <w:t>00</w:t>
            </w:r>
            <w:r w:rsidR="007813D5" w:rsidRPr="007366F6">
              <w:rPr>
                <w:bCs/>
                <w:sz w:val="24"/>
                <w:szCs w:val="24"/>
              </w:rPr>
              <w:t>,00</w:t>
            </w:r>
          </w:p>
        </w:tc>
        <w:tc>
          <w:tcPr>
            <w:tcW w:w="3494" w:type="dxa"/>
            <w:vMerge w:val="restart"/>
            <w:tcBorders>
              <w:left w:val="single" w:sz="1" w:space="0" w:color="000000"/>
              <w:bottom w:val="single" w:sz="1" w:space="0" w:color="000000"/>
            </w:tcBorders>
            <w:shd w:val="clear" w:color="auto" w:fill="auto"/>
          </w:tcPr>
          <w:p w:rsidR="008B6058" w:rsidRDefault="006D7ABA">
            <w:pPr>
              <w:rPr>
                <w:rFonts w:eastAsia="SimSun" w:cs="Mangal"/>
                <w:sz w:val="24"/>
                <w:szCs w:val="24"/>
              </w:rPr>
            </w:pPr>
            <w:r>
              <w:rPr>
                <w:sz w:val="24"/>
                <w:szCs w:val="24"/>
              </w:rPr>
              <w:t xml:space="preserve">Asmenų (paslaugų gavėjų), teigiamai vertinančių administracinių paslaugų teikimo kokybę seniūnijoje, dalis – </w:t>
            </w:r>
            <w:r w:rsidR="00E135B3">
              <w:rPr>
                <w:sz w:val="24"/>
                <w:szCs w:val="24"/>
              </w:rPr>
              <w:t>80</w:t>
            </w:r>
            <w:r>
              <w:rPr>
                <w:sz w:val="24"/>
                <w:szCs w:val="24"/>
              </w:rPr>
              <w:t xml:space="preserve"> </w:t>
            </w:r>
            <w:r w:rsidR="0054005D">
              <w:rPr>
                <w:rFonts w:eastAsia="SimSun" w:cs="Mangal"/>
                <w:sz w:val="24"/>
                <w:szCs w:val="24"/>
              </w:rPr>
              <w:t>proc.</w:t>
            </w:r>
            <w:r>
              <w:rPr>
                <w:rFonts w:eastAsia="SimSun" w:cs="Mangal"/>
                <w:sz w:val="24"/>
                <w:szCs w:val="24"/>
              </w:rPr>
              <w:t>;</w:t>
            </w:r>
          </w:p>
          <w:p w:rsidR="008B6058" w:rsidRPr="00D93855" w:rsidRDefault="006D7ABA">
            <w:pPr>
              <w:rPr>
                <w:color w:val="FF0000"/>
              </w:rPr>
            </w:pPr>
            <w:r>
              <w:rPr>
                <w:rFonts w:eastAsia="SimSun" w:cs="Mangal"/>
                <w:sz w:val="24"/>
                <w:szCs w:val="24"/>
              </w:rPr>
              <w:t xml:space="preserve">Kėlusieji kvalifikaciją seniūnijos darbuotojai proporcingai dirbantiesiems sudarytų </w:t>
            </w:r>
            <w:r w:rsidRPr="00E135B3">
              <w:rPr>
                <w:rFonts w:eastAsia="SimSun" w:cs="Mangal"/>
                <w:sz w:val="24"/>
                <w:szCs w:val="24"/>
              </w:rPr>
              <w:t xml:space="preserve">ne mažiau kaip </w:t>
            </w:r>
            <w:r w:rsidR="00595EDF">
              <w:rPr>
                <w:rFonts w:eastAsia="SimSun" w:cs="Mangal"/>
                <w:sz w:val="24"/>
                <w:szCs w:val="24"/>
              </w:rPr>
              <w:t>50</w:t>
            </w:r>
            <w:r w:rsidR="0054005D" w:rsidRPr="00E135B3">
              <w:rPr>
                <w:rFonts w:eastAsia="SimSun" w:cs="Mangal"/>
                <w:sz w:val="24"/>
                <w:szCs w:val="24"/>
              </w:rPr>
              <w:t xml:space="preserve"> proc</w:t>
            </w:r>
            <w:r w:rsidRPr="00E135B3">
              <w:rPr>
                <w:rFonts w:eastAsia="SimSun" w:cs="Mangal"/>
                <w:sz w:val="24"/>
                <w:szCs w:val="24"/>
              </w:rPr>
              <w:t>.</w:t>
            </w:r>
          </w:p>
          <w:p w:rsidR="008B6058" w:rsidRDefault="008B6058"/>
        </w:tc>
        <w:tc>
          <w:tcPr>
            <w:tcW w:w="2925" w:type="dxa"/>
            <w:tcBorders>
              <w:left w:val="single" w:sz="1" w:space="0" w:color="000000"/>
              <w:bottom w:val="single" w:sz="1" w:space="0" w:color="000000"/>
            </w:tcBorders>
            <w:shd w:val="clear" w:color="auto" w:fill="auto"/>
          </w:tcPr>
          <w:p w:rsidR="008B6058" w:rsidRDefault="006D7ABA">
            <w:pPr>
              <w:pStyle w:val="TableContents"/>
            </w:pPr>
            <w:r>
              <w:t>Gyventojų aptarnavimas, prašymų ir skundų nagrinėjimas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Seniūnijos valstybės tarnautojai ir darbuotojai pagal pareigybės aprašymuose nustatytas funkcijas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Seniūno įsakymų parengimas ir išleidimas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Seniūnijos valstybės tarnautojai ir darbuotojai pagal pareigybės aprašymuose nustatytas funkcijas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Pažymų apie deklaruotą gyvenamąją vietą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Pažymų apie šeimos sudėtį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Vietos savivaldos įstatyme numatytų notarinių veiksmų atlikimas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Mirties liudijimų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Laidojimo leidimų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Kasinėjimo darbų leidimų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 xml:space="preserve">Prekybos viešosiose vietose </w:t>
            </w:r>
            <w:r>
              <w:lastRenderedPageBreak/>
              <w:t>leidimų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lastRenderedPageBreak/>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Paraiškų išmokoms gauti priėmimas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II ketvirtis</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Žemės ūkio valdų atnaujinimas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Informacijos žemės ūkio veiklos subjektams teikimas apie Kaimo rėmimo programas, Kaimo plėtros programoje patvirtintas priemones bei Europos Sąjungos fondų teikiamą paramą</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snapToGrid w:val="0"/>
            </w:pPr>
          </w:p>
        </w:tc>
        <w:tc>
          <w:tcPr>
            <w:tcW w:w="3494" w:type="dxa"/>
            <w:vMerge/>
            <w:tcBorders>
              <w:left w:val="single" w:sz="1" w:space="0" w:color="000000"/>
              <w:bottom w:val="single" w:sz="1" w:space="0" w:color="000000"/>
            </w:tcBorders>
            <w:shd w:val="clear" w:color="auto" w:fill="auto"/>
          </w:tcPr>
          <w:p w:rsidR="008B6058" w:rsidRDefault="008B6058">
            <w:pPr>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pPr>
            <w:r>
              <w:t>Gyventojų registro tvarkymas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snapToGrid w:val="0"/>
            </w:pPr>
          </w:p>
        </w:tc>
        <w:tc>
          <w:tcPr>
            <w:tcW w:w="3494" w:type="dxa"/>
            <w:vMerge/>
            <w:tcBorders>
              <w:left w:val="single" w:sz="1" w:space="0" w:color="000000"/>
              <w:bottom w:val="single" w:sz="1" w:space="0" w:color="000000"/>
            </w:tcBorders>
            <w:shd w:val="clear" w:color="auto" w:fill="auto"/>
          </w:tcPr>
          <w:p w:rsidR="008B6058" w:rsidRDefault="008B6058">
            <w:pPr>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pPr>
            <w:r>
              <w:t>Susirašinėjimas su savivaldybės administracija ir kitomis įstaigomis seniūnijos ir seniūno kompetencijai priskirtais klausimais, dokumentacijos, archyvo tvarkymas, ataskaitų rengimas ir teikimas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Seniūnijos valstybės tarnautojai ir darbuotojai pagal pareigybės aprašymuose nustatytas funkcijas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snapToGrid w:val="0"/>
            </w:pPr>
          </w:p>
        </w:tc>
        <w:tc>
          <w:tcPr>
            <w:tcW w:w="3494" w:type="dxa"/>
            <w:vMerge/>
            <w:tcBorders>
              <w:left w:val="single" w:sz="1" w:space="0" w:color="000000"/>
              <w:bottom w:val="single" w:sz="1" w:space="0" w:color="000000"/>
            </w:tcBorders>
            <w:shd w:val="clear" w:color="auto" w:fill="auto"/>
          </w:tcPr>
          <w:p w:rsidR="008B6058" w:rsidRDefault="008B6058">
            <w:pPr>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pPr>
            <w:r>
              <w:t>Dalyvavimas seniūnijos teritorijoje veikiančių kaimo bendruomenių veikloje, jų organizuojamuose renginiuose</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seniūno pavaduotojas</w:t>
            </w:r>
          </w:p>
        </w:tc>
      </w:tr>
      <w:tr w:rsidR="008B6058" w:rsidTr="0013506F">
        <w:tc>
          <w:tcPr>
            <w:tcW w:w="1220" w:type="dxa"/>
            <w:tcBorders>
              <w:left w:val="single" w:sz="1" w:space="0" w:color="000000"/>
              <w:bottom w:val="single" w:sz="1" w:space="0" w:color="000000"/>
            </w:tcBorders>
            <w:shd w:val="clear" w:color="auto" w:fill="auto"/>
          </w:tcPr>
          <w:p w:rsidR="008B6058" w:rsidRPr="002B17E8" w:rsidRDefault="006D7ABA">
            <w:pPr>
              <w:pStyle w:val="TableContents"/>
              <w:snapToGrid w:val="0"/>
              <w:jc w:val="both"/>
              <w:rPr>
                <w:bCs/>
              </w:rPr>
            </w:pPr>
            <w:r w:rsidRPr="002B17E8">
              <w:rPr>
                <w:bCs/>
              </w:rPr>
              <w:lastRenderedPageBreak/>
              <w:t>01010219</w:t>
            </w:r>
          </w:p>
        </w:tc>
        <w:tc>
          <w:tcPr>
            <w:tcW w:w="1765" w:type="dxa"/>
            <w:tcBorders>
              <w:left w:val="single" w:sz="1" w:space="0" w:color="000000"/>
              <w:bottom w:val="single" w:sz="1" w:space="0" w:color="000000"/>
            </w:tcBorders>
            <w:shd w:val="clear" w:color="auto" w:fill="auto"/>
          </w:tcPr>
          <w:p w:rsidR="008B6058" w:rsidRPr="002B17E8" w:rsidRDefault="006D7ABA">
            <w:pPr>
              <w:snapToGrid w:val="0"/>
              <w:rPr>
                <w:bCs/>
                <w:sz w:val="24"/>
                <w:szCs w:val="24"/>
              </w:rPr>
            </w:pPr>
            <w:r w:rsidRPr="002B17E8">
              <w:rPr>
                <w:bCs/>
                <w:sz w:val="24"/>
                <w:szCs w:val="24"/>
              </w:rPr>
              <w:t>Darbo rinkos politikos įgyvendinimas</w:t>
            </w:r>
          </w:p>
        </w:tc>
        <w:tc>
          <w:tcPr>
            <w:tcW w:w="1455" w:type="dxa"/>
            <w:tcBorders>
              <w:left w:val="single" w:sz="1" w:space="0" w:color="000000"/>
              <w:bottom w:val="single" w:sz="1" w:space="0" w:color="000000"/>
            </w:tcBorders>
            <w:shd w:val="clear" w:color="auto" w:fill="auto"/>
          </w:tcPr>
          <w:p w:rsidR="008B6058" w:rsidRPr="002B17E8" w:rsidRDefault="0055467B">
            <w:pPr>
              <w:snapToGrid w:val="0"/>
              <w:jc w:val="center"/>
              <w:rPr>
                <w:sz w:val="24"/>
                <w:szCs w:val="24"/>
              </w:rPr>
            </w:pPr>
            <w:r>
              <w:rPr>
                <w:bCs/>
                <w:sz w:val="24"/>
                <w:szCs w:val="24"/>
              </w:rPr>
              <w:t>7</w:t>
            </w:r>
            <w:r w:rsidR="00D93855">
              <w:rPr>
                <w:bCs/>
                <w:sz w:val="24"/>
                <w:szCs w:val="24"/>
              </w:rPr>
              <w:t xml:space="preserve"> </w:t>
            </w:r>
            <w:r>
              <w:rPr>
                <w:bCs/>
                <w:sz w:val="24"/>
                <w:szCs w:val="24"/>
              </w:rPr>
              <w:t>988</w:t>
            </w:r>
            <w:r w:rsidR="006D7ABA" w:rsidRPr="002B17E8">
              <w:rPr>
                <w:bCs/>
                <w:sz w:val="24"/>
                <w:szCs w:val="24"/>
              </w:rPr>
              <w:t>,00</w:t>
            </w:r>
          </w:p>
        </w:tc>
        <w:tc>
          <w:tcPr>
            <w:tcW w:w="3494" w:type="dxa"/>
            <w:tcBorders>
              <w:left w:val="single" w:sz="1" w:space="0" w:color="000000"/>
              <w:bottom w:val="single" w:sz="1" w:space="0" w:color="000000"/>
            </w:tcBorders>
            <w:shd w:val="clear" w:color="auto" w:fill="auto"/>
          </w:tcPr>
          <w:p w:rsidR="008B6058" w:rsidRDefault="006D7ABA" w:rsidP="008A373D">
            <w:pPr>
              <w:snapToGrid w:val="0"/>
            </w:pPr>
            <w:r>
              <w:rPr>
                <w:sz w:val="24"/>
                <w:szCs w:val="24"/>
              </w:rPr>
              <w:t>Priimti į darbą seniūnijos gyventojus su Darbo biržos siuntim</w:t>
            </w:r>
            <w:r w:rsidR="00E274C0">
              <w:rPr>
                <w:sz w:val="24"/>
                <w:szCs w:val="24"/>
              </w:rPr>
              <w:t>u</w:t>
            </w:r>
            <w:r>
              <w:rPr>
                <w:sz w:val="24"/>
                <w:szCs w:val="24"/>
              </w:rPr>
              <w:t xml:space="preserve"> –</w:t>
            </w:r>
            <w:r w:rsidR="0055467B">
              <w:rPr>
                <w:sz w:val="24"/>
                <w:szCs w:val="24"/>
              </w:rPr>
              <w:t>7</w:t>
            </w:r>
            <w:r w:rsidR="008A373D">
              <w:rPr>
                <w:sz w:val="24"/>
                <w:szCs w:val="24"/>
              </w:rPr>
              <w:t xml:space="preserve"> v</w:t>
            </w:r>
            <w:r>
              <w:rPr>
                <w:sz w:val="24"/>
                <w:szCs w:val="24"/>
              </w:rPr>
              <w:t>nt.</w:t>
            </w:r>
          </w:p>
        </w:tc>
        <w:tc>
          <w:tcPr>
            <w:tcW w:w="2925" w:type="dxa"/>
            <w:tcBorders>
              <w:left w:val="single" w:sz="1" w:space="0" w:color="000000"/>
              <w:bottom w:val="single" w:sz="1" w:space="0" w:color="000000"/>
            </w:tcBorders>
            <w:shd w:val="clear" w:color="auto" w:fill="auto"/>
          </w:tcPr>
          <w:p w:rsidR="008B6058" w:rsidRDefault="006D7ABA">
            <w:pPr>
              <w:pStyle w:val="TableContents"/>
            </w:pPr>
            <w:r>
              <w:t>Gyventojų užimtumo programos vykdymas (viešųjų darbų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7813D5" w:rsidTr="005A6978">
        <w:trPr>
          <w:gridAfter w:val="1"/>
          <w:wAfter w:w="18" w:type="dxa"/>
        </w:trPr>
        <w:tc>
          <w:tcPr>
            <w:tcW w:w="14686" w:type="dxa"/>
            <w:gridSpan w:val="7"/>
            <w:tcBorders>
              <w:left w:val="single" w:sz="1" w:space="0" w:color="000000"/>
              <w:bottom w:val="single" w:sz="1" w:space="0" w:color="000000"/>
              <w:right w:val="single" w:sz="1" w:space="0" w:color="000000"/>
            </w:tcBorders>
            <w:shd w:val="clear" w:color="auto" w:fill="auto"/>
          </w:tcPr>
          <w:p w:rsidR="007813D5" w:rsidRDefault="007813D5">
            <w:pPr>
              <w:pStyle w:val="TableContents"/>
              <w:snapToGrid w:val="0"/>
              <w:jc w:val="center"/>
              <w:rPr>
                <w:b/>
                <w:bCs/>
              </w:rPr>
            </w:pPr>
            <w:r>
              <w:rPr>
                <w:b/>
                <w:bCs/>
              </w:rPr>
              <w:t>Aktyvaus bendruomenės gyvenimo skatinimo programa (03)</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jc w:val="both"/>
              <w:rPr>
                <w:bCs/>
              </w:rPr>
            </w:pPr>
            <w:r w:rsidRPr="002B17E8">
              <w:rPr>
                <w:bCs/>
              </w:rPr>
              <w:t>03010202</w:t>
            </w:r>
          </w:p>
        </w:tc>
        <w:tc>
          <w:tcPr>
            <w:tcW w:w="1765" w:type="dxa"/>
            <w:vMerge w:val="restart"/>
            <w:tcBorders>
              <w:left w:val="single" w:sz="1" w:space="0" w:color="000000"/>
              <w:bottom w:val="single" w:sz="1" w:space="0" w:color="000000"/>
            </w:tcBorders>
            <w:shd w:val="clear" w:color="auto" w:fill="auto"/>
          </w:tcPr>
          <w:p w:rsidR="008B6058" w:rsidRPr="002B17E8" w:rsidRDefault="006D7ABA">
            <w:pPr>
              <w:pStyle w:val="TableContents"/>
              <w:rPr>
                <w:bCs/>
              </w:rPr>
            </w:pPr>
            <w:r w:rsidRPr="002B17E8">
              <w:rPr>
                <w:bCs/>
              </w:rPr>
              <w:t>Sporto renginių seniūnijose organizavimas</w:t>
            </w:r>
          </w:p>
        </w:tc>
        <w:tc>
          <w:tcPr>
            <w:tcW w:w="1455" w:type="dxa"/>
            <w:vMerge w:val="restart"/>
            <w:tcBorders>
              <w:left w:val="single" w:sz="1" w:space="0" w:color="000000"/>
              <w:bottom w:val="single" w:sz="1" w:space="0" w:color="000000"/>
            </w:tcBorders>
            <w:shd w:val="clear" w:color="auto" w:fill="auto"/>
          </w:tcPr>
          <w:p w:rsidR="008B6058" w:rsidRPr="002B17E8" w:rsidRDefault="0055467B">
            <w:pPr>
              <w:pStyle w:val="TableContents"/>
              <w:jc w:val="center"/>
            </w:pPr>
            <w:r>
              <w:rPr>
                <w:bCs/>
              </w:rPr>
              <w:t>50</w:t>
            </w:r>
            <w:r w:rsidR="008A373D">
              <w:rPr>
                <w:bCs/>
              </w:rPr>
              <w:t>0</w:t>
            </w:r>
            <w:r w:rsidR="007813D5">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pPr>
            <w:r>
              <w:t>Suorganizuoti</w:t>
            </w:r>
            <w:r w:rsidR="002B17E8">
              <w:t xml:space="preserve"> sporto renginių seniūnijoje – </w:t>
            </w:r>
            <w:r w:rsidR="008A373D">
              <w:t>3</w:t>
            </w:r>
            <w:r>
              <w:t xml:space="preserve"> vnt.;</w:t>
            </w:r>
          </w:p>
          <w:p w:rsidR="00E274C0" w:rsidRDefault="006D7ABA" w:rsidP="00002364">
            <w:pPr>
              <w:pStyle w:val="TableContents"/>
            </w:pPr>
            <w:r>
              <w:t>Dalyvauti rajono, šalies ir</w:t>
            </w:r>
            <w:r w:rsidR="002B17E8">
              <w:t xml:space="preserve"> tarptautiniuose renginiuose – </w:t>
            </w:r>
          </w:p>
          <w:p w:rsidR="008B6058" w:rsidRDefault="008A373D" w:rsidP="00002364">
            <w:pPr>
              <w:pStyle w:val="TableContents"/>
            </w:pPr>
            <w:r>
              <w:t>3</w:t>
            </w:r>
            <w:r w:rsidR="006D7ABA">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pPr>
            <w:r>
              <w:t>Sporto renginių seniūnijoje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Sporto metodininkas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1455"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3494"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Dalyvavimas rajono ir šalies sporto renginiuose</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Sporto metodininkas</w:t>
            </w:r>
          </w:p>
        </w:tc>
      </w:tr>
      <w:tr w:rsidR="007813D5" w:rsidTr="005303C3">
        <w:tc>
          <w:tcPr>
            <w:tcW w:w="14704" w:type="dxa"/>
            <w:gridSpan w:val="8"/>
            <w:tcBorders>
              <w:left w:val="single" w:sz="1" w:space="0" w:color="000000"/>
              <w:bottom w:val="single" w:sz="1" w:space="0" w:color="000000"/>
              <w:right w:val="single" w:sz="1" w:space="0" w:color="000000"/>
            </w:tcBorders>
            <w:shd w:val="clear" w:color="auto" w:fill="auto"/>
          </w:tcPr>
          <w:p w:rsidR="007813D5" w:rsidRDefault="007813D5">
            <w:pPr>
              <w:pStyle w:val="TableContents"/>
              <w:snapToGrid w:val="0"/>
              <w:jc w:val="center"/>
              <w:rPr>
                <w:b/>
                <w:bCs/>
              </w:rPr>
            </w:pPr>
            <w:r>
              <w:rPr>
                <w:b/>
                <w:bCs/>
              </w:rPr>
              <w:t>Rajono infrastruktūros priežiūros, modernizavimo ir plėtros programa (04)</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snapToGrid w:val="0"/>
              <w:jc w:val="both"/>
              <w:rPr>
                <w:bCs/>
              </w:rPr>
            </w:pPr>
            <w:r w:rsidRPr="002B17E8">
              <w:rPr>
                <w:bCs/>
              </w:rPr>
              <w:t>04010201</w:t>
            </w:r>
          </w:p>
        </w:tc>
        <w:tc>
          <w:tcPr>
            <w:tcW w:w="1765" w:type="dxa"/>
            <w:vMerge w:val="restart"/>
            <w:tcBorders>
              <w:left w:val="single" w:sz="1" w:space="0" w:color="000000"/>
              <w:bottom w:val="single" w:sz="1" w:space="0" w:color="000000"/>
            </w:tcBorders>
            <w:shd w:val="clear" w:color="auto" w:fill="auto"/>
          </w:tcPr>
          <w:p w:rsidR="008B6058" w:rsidRPr="002B17E8" w:rsidRDefault="006D7ABA">
            <w:pPr>
              <w:pStyle w:val="TableContents"/>
              <w:snapToGrid w:val="0"/>
              <w:rPr>
                <w:bCs/>
              </w:rPr>
            </w:pPr>
            <w:r w:rsidRPr="002B17E8">
              <w:rPr>
                <w:bCs/>
              </w:rPr>
              <w:t>Vietinės reikšmės kelių ir gatvių tiesimas, rekonstravimas, taisymas (remontas), priežiūra ir saugaus eismo sąlygų užtikrinimas</w:t>
            </w:r>
          </w:p>
        </w:tc>
        <w:tc>
          <w:tcPr>
            <w:tcW w:w="1455" w:type="dxa"/>
            <w:vMerge w:val="restart"/>
            <w:tcBorders>
              <w:left w:val="single" w:sz="1" w:space="0" w:color="000000"/>
              <w:bottom w:val="single" w:sz="1" w:space="0" w:color="000000"/>
            </w:tcBorders>
            <w:shd w:val="clear" w:color="auto" w:fill="auto"/>
          </w:tcPr>
          <w:p w:rsidR="008B6058" w:rsidRPr="002B17E8" w:rsidRDefault="00E6081B">
            <w:pPr>
              <w:pStyle w:val="TableContents"/>
              <w:snapToGrid w:val="0"/>
              <w:jc w:val="center"/>
            </w:pPr>
            <w:r>
              <w:rPr>
                <w:bCs/>
              </w:rPr>
              <w:t>56</w:t>
            </w:r>
            <w:r w:rsidR="007813D5">
              <w:rPr>
                <w:bCs/>
              </w:rPr>
              <w:t> </w:t>
            </w:r>
            <w:r w:rsidR="008A373D">
              <w:rPr>
                <w:bCs/>
              </w:rPr>
              <w:t>1</w:t>
            </w:r>
            <w:r w:rsidR="006D7ABA" w:rsidRPr="002B17E8">
              <w:rPr>
                <w:bCs/>
              </w:rPr>
              <w:t>00</w:t>
            </w:r>
            <w:r w:rsidR="007813D5">
              <w:rPr>
                <w:bCs/>
              </w:rPr>
              <w:t>,00</w:t>
            </w:r>
            <w:r w:rsidR="00105F14">
              <w:rPr>
                <w:bCs/>
              </w:rPr>
              <w:t>**</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 xml:space="preserve">Prižiūrėti seniūnijos kelių su </w:t>
            </w:r>
            <w:r w:rsidR="002B17E8">
              <w:t xml:space="preserve">žvyro danga – </w:t>
            </w:r>
            <w:r w:rsidR="00105F14">
              <w:t>122,40</w:t>
            </w:r>
            <w:r>
              <w:t xml:space="preserve"> km;</w:t>
            </w:r>
          </w:p>
          <w:p w:rsidR="008B6058" w:rsidRDefault="006D7ABA">
            <w:pPr>
              <w:pStyle w:val="TableContents"/>
              <w:snapToGrid w:val="0"/>
            </w:pPr>
            <w:r>
              <w:t>Prižiūrėti seniūnijos kel</w:t>
            </w:r>
            <w:r w:rsidR="002B17E8">
              <w:t xml:space="preserve">ių su asfaltbetonio danga – </w:t>
            </w:r>
            <w:r w:rsidR="00105F14">
              <w:t>12,26</w:t>
            </w:r>
            <w:r>
              <w:t xml:space="preserve"> km;</w:t>
            </w:r>
          </w:p>
          <w:p w:rsidR="00E274C0" w:rsidRDefault="006D7ABA">
            <w:pPr>
              <w:pStyle w:val="TableContents"/>
              <w:snapToGrid w:val="0"/>
            </w:pPr>
            <w:r>
              <w:t>Įreng</w:t>
            </w:r>
            <w:r w:rsidR="002B17E8">
              <w:t xml:space="preserve">ti / atstatyti kelio ženklų – </w:t>
            </w:r>
          </w:p>
          <w:p w:rsidR="008B6058" w:rsidRDefault="008A373D">
            <w:pPr>
              <w:pStyle w:val="TableContents"/>
              <w:snapToGrid w:val="0"/>
            </w:pPr>
            <w:r>
              <w:t>6</w:t>
            </w:r>
            <w:r w:rsidR="006D7ABA">
              <w:t xml:space="preserve"> vnt.;</w:t>
            </w:r>
          </w:p>
          <w:p w:rsidR="008B6058" w:rsidRDefault="002B17E8" w:rsidP="00002364">
            <w:pPr>
              <w:pStyle w:val="TableContents"/>
              <w:snapToGrid w:val="0"/>
            </w:pPr>
            <w:r>
              <w:t xml:space="preserve">Prižiūrėti tiltų – </w:t>
            </w:r>
            <w:r w:rsidR="008A373D">
              <w:t>1</w:t>
            </w:r>
            <w:r w:rsidR="006D7ABA">
              <w:t xml:space="preserve"> vnt.</w:t>
            </w:r>
          </w:p>
        </w:tc>
        <w:tc>
          <w:tcPr>
            <w:tcW w:w="2925" w:type="dxa"/>
            <w:tcBorders>
              <w:left w:val="single" w:sz="1" w:space="0" w:color="000000"/>
              <w:bottom w:val="single" w:sz="1" w:space="0" w:color="000000"/>
            </w:tcBorders>
            <w:shd w:val="clear" w:color="auto" w:fill="auto"/>
          </w:tcPr>
          <w:p w:rsidR="008B6058" w:rsidRDefault="002B17E8">
            <w:pPr>
              <w:pStyle w:val="TableContents"/>
              <w:snapToGrid w:val="0"/>
            </w:pPr>
            <w:r>
              <w:t>Seniūnijos kelių priežiūra (</w:t>
            </w:r>
            <w:proofErr w:type="spellStart"/>
            <w:r>
              <w:t>gre</w:t>
            </w:r>
            <w:r w:rsidR="00E274C0">
              <w:t>i</w:t>
            </w:r>
            <w:r w:rsidR="006D7ABA">
              <w:t>deriavimas</w:t>
            </w:r>
            <w:proofErr w:type="spellEnd"/>
            <w:r w:rsidR="006D7ABA">
              <w:t>, sniego valymas ir pan.)</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Seniūnijos gatvių, kelių, šaligatvių tiesimas bei remontas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Asfaltbetonio dangos priežiūra ir remontas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Kelio ženklų ir ženklų su gatvių pavadinimais įrengimas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snapToGrid w:val="0"/>
              <w:jc w:val="both"/>
              <w:rPr>
                <w:bCs/>
              </w:rPr>
            </w:pPr>
            <w:r w:rsidRPr="002B17E8">
              <w:rPr>
                <w:bCs/>
              </w:rPr>
              <w:t>04020101</w:t>
            </w:r>
          </w:p>
        </w:tc>
        <w:tc>
          <w:tcPr>
            <w:tcW w:w="1765" w:type="dxa"/>
            <w:vMerge w:val="restart"/>
            <w:tcBorders>
              <w:left w:val="single" w:sz="1" w:space="0" w:color="000000"/>
              <w:bottom w:val="single" w:sz="1" w:space="0" w:color="000000"/>
            </w:tcBorders>
            <w:shd w:val="clear" w:color="auto" w:fill="auto"/>
          </w:tcPr>
          <w:p w:rsidR="008B6058" w:rsidRPr="002B17E8" w:rsidRDefault="006D7ABA">
            <w:pPr>
              <w:rPr>
                <w:bCs/>
              </w:rPr>
            </w:pPr>
            <w:r w:rsidRPr="002B17E8">
              <w:rPr>
                <w:bCs/>
                <w:sz w:val="24"/>
                <w:szCs w:val="24"/>
              </w:rPr>
              <w:t>Kapinių priežiūra seniūnijoje ir aplinkos tvarkymas</w:t>
            </w:r>
          </w:p>
        </w:tc>
        <w:tc>
          <w:tcPr>
            <w:tcW w:w="1455" w:type="dxa"/>
            <w:vMerge w:val="restart"/>
            <w:tcBorders>
              <w:left w:val="single" w:sz="1" w:space="0" w:color="000000"/>
              <w:bottom w:val="single" w:sz="1" w:space="0" w:color="000000"/>
            </w:tcBorders>
            <w:shd w:val="clear" w:color="auto" w:fill="auto"/>
          </w:tcPr>
          <w:p w:rsidR="008B6058" w:rsidRPr="002B17E8" w:rsidRDefault="0055467B">
            <w:pPr>
              <w:pStyle w:val="TableContents"/>
              <w:snapToGrid w:val="0"/>
              <w:jc w:val="center"/>
            </w:pPr>
            <w:r>
              <w:rPr>
                <w:bCs/>
              </w:rPr>
              <w:t>10</w:t>
            </w:r>
            <w:r w:rsidR="00D93855">
              <w:rPr>
                <w:bCs/>
              </w:rPr>
              <w:t xml:space="preserve"> </w:t>
            </w:r>
            <w:r>
              <w:rPr>
                <w:bCs/>
              </w:rPr>
              <w:t>2</w:t>
            </w:r>
            <w:r w:rsidR="008A373D">
              <w:rPr>
                <w:bCs/>
              </w:rPr>
              <w:t>00</w:t>
            </w:r>
            <w:r w:rsidR="007813D5">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Tvarkomas bendro naudojimo</w:t>
            </w:r>
            <w:r w:rsidR="002B17E8">
              <w:t xml:space="preserve"> žaliųjų teritorijų plotas – </w:t>
            </w:r>
            <w:r w:rsidR="008A373D">
              <w:t>10,54</w:t>
            </w:r>
            <w:r w:rsidR="00105F14">
              <w:t xml:space="preserve"> </w:t>
            </w:r>
            <w:r>
              <w:t>ha;</w:t>
            </w:r>
          </w:p>
          <w:p w:rsidR="008B6058" w:rsidRDefault="006D7ABA">
            <w:pPr>
              <w:pStyle w:val="TableContents"/>
              <w:snapToGrid w:val="0"/>
            </w:pPr>
            <w:r>
              <w:t>Veikiančių kapinių</w:t>
            </w:r>
            <w:r w:rsidR="002B17E8">
              <w:t xml:space="preserve"> skaičius – </w:t>
            </w:r>
            <w:r w:rsidR="002B17E8">
              <w:br/>
              <w:t>1</w:t>
            </w:r>
            <w:r w:rsidR="008A373D">
              <w:t>7</w:t>
            </w:r>
            <w:r w:rsidR="002B17E8">
              <w:t xml:space="preserve"> vnt. (plotas </w:t>
            </w:r>
            <w:r w:rsidR="008A373D">
              <w:t>4,99</w:t>
            </w:r>
            <w:r>
              <w:t xml:space="preserve"> ha);</w:t>
            </w:r>
          </w:p>
          <w:p w:rsidR="008B6058" w:rsidRDefault="006D7ABA" w:rsidP="00002364">
            <w:pPr>
              <w:pStyle w:val="TableContents"/>
              <w:snapToGrid w:val="0"/>
            </w:pPr>
            <w:r>
              <w:t>Nev</w:t>
            </w:r>
            <w:r w:rsidR="008A373D">
              <w:t xml:space="preserve">eikiančių kapinių skaičius – </w:t>
            </w:r>
            <w:r w:rsidR="008A373D">
              <w:br/>
              <w:t>2</w:t>
            </w:r>
            <w:r w:rsidR="002B17E8">
              <w:t xml:space="preserve"> vnt. (plotas </w:t>
            </w:r>
            <w:r w:rsidR="00615E09">
              <w:t>0,57</w:t>
            </w:r>
            <w:r>
              <w:t xml:space="preserve"> ha).</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Žaliųjų plotų priežiūra (šienavimas)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kapų prižiūrėtojas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Žoliapjovių, kitos žolės pjovimo bei krūmų šalinimo technikos ir motorinio pjūklo išlaikymas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kapų prižiūrėtojas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Šiukšlių išvežimas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kapų prižiūrėtojas</w:t>
            </w:r>
          </w:p>
        </w:tc>
      </w:tr>
      <w:tr w:rsidR="008B6058" w:rsidTr="0013506F">
        <w:tc>
          <w:tcPr>
            <w:tcW w:w="1220" w:type="dxa"/>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04020102</w:t>
            </w:r>
          </w:p>
        </w:tc>
        <w:tc>
          <w:tcPr>
            <w:tcW w:w="1765" w:type="dxa"/>
            <w:tcBorders>
              <w:left w:val="single" w:sz="1" w:space="0" w:color="000000"/>
              <w:bottom w:val="single" w:sz="1" w:space="0" w:color="000000"/>
            </w:tcBorders>
            <w:shd w:val="clear" w:color="auto" w:fill="auto"/>
          </w:tcPr>
          <w:p w:rsidR="008B6058" w:rsidRPr="00CC31B5" w:rsidRDefault="006D7ABA">
            <w:pPr>
              <w:snapToGrid w:val="0"/>
              <w:rPr>
                <w:bCs/>
                <w:sz w:val="24"/>
                <w:szCs w:val="24"/>
              </w:rPr>
            </w:pPr>
            <w:r w:rsidRPr="00CC31B5">
              <w:rPr>
                <w:bCs/>
                <w:sz w:val="24"/>
                <w:szCs w:val="24"/>
              </w:rPr>
              <w:t>Komunalinio ūkio objektų priežiūra</w:t>
            </w:r>
          </w:p>
        </w:tc>
        <w:tc>
          <w:tcPr>
            <w:tcW w:w="1455" w:type="dxa"/>
            <w:tcBorders>
              <w:left w:val="single" w:sz="1" w:space="0" w:color="000000"/>
              <w:bottom w:val="single" w:sz="1" w:space="0" w:color="000000"/>
            </w:tcBorders>
            <w:shd w:val="clear" w:color="auto" w:fill="auto"/>
          </w:tcPr>
          <w:p w:rsidR="008B6058" w:rsidRPr="00CC31B5" w:rsidRDefault="0055467B" w:rsidP="00D93855">
            <w:pPr>
              <w:snapToGrid w:val="0"/>
              <w:jc w:val="center"/>
              <w:rPr>
                <w:sz w:val="24"/>
                <w:szCs w:val="24"/>
              </w:rPr>
            </w:pPr>
            <w:r>
              <w:rPr>
                <w:bCs/>
                <w:sz w:val="24"/>
                <w:szCs w:val="24"/>
              </w:rPr>
              <w:t>1</w:t>
            </w:r>
            <w:r w:rsidR="00D93855">
              <w:rPr>
                <w:bCs/>
                <w:sz w:val="24"/>
                <w:szCs w:val="24"/>
              </w:rPr>
              <w:t xml:space="preserve"> </w:t>
            </w:r>
            <w:r>
              <w:rPr>
                <w:bCs/>
                <w:sz w:val="24"/>
                <w:szCs w:val="24"/>
              </w:rPr>
              <w:t>0</w:t>
            </w:r>
            <w:r w:rsidR="00615E09">
              <w:rPr>
                <w:bCs/>
                <w:sz w:val="24"/>
                <w:szCs w:val="24"/>
              </w:rPr>
              <w:t>00</w:t>
            </w:r>
            <w:r w:rsidR="007813D5">
              <w:rPr>
                <w:bCs/>
                <w:sz w:val="24"/>
                <w:szCs w:val="24"/>
              </w:rPr>
              <w:t>,00</w:t>
            </w:r>
          </w:p>
        </w:tc>
        <w:tc>
          <w:tcPr>
            <w:tcW w:w="3494" w:type="dxa"/>
            <w:tcBorders>
              <w:left w:val="single" w:sz="1" w:space="0" w:color="000000"/>
              <w:bottom w:val="single" w:sz="1" w:space="0" w:color="000000"/>
            </w:tcBorders>
            <w:shd w:val="clear" w:color="auto" w:fill="auto"/>
          </w:tcPr>
          <w:p w:rsidR="008B6058" w:rsidRDefault="006D7ABA">
            <w:pPr>
              <w:snapToGrid w:val="0"/>
              <w:rPr>
                <w:sz w:val="24"/>
                <w:szCs w:val="24"/>
              </w:rPr>
            </w:pPr>
            <w:r>
              <w:rPr>
                <w:sz w:val="24"/>
                <w:szCs w:val="24"/>
              </w:rPr>
              <w:t>Prižiūrimų n</w:t>
            </w:r>
            <w:r w:rsidR="002B17E8">
              <w:rPr>
                <w:sz w:val="24"/>
                <w:szCs w:val="24"/>
              </w:rPr>
              <w:t xml:space="preserve">egyvenamųjų patalpų skaičius – </w:t>
            </w:r>
            <w:r w:rsidR="00615E09">
              <w:rPr>
                <w:sz w:val="24"/>
                <w:szCs w:val="24"/>
              </w:rPr>
              <w:t>6</w:t>
            </w:r>
            <w:r>
              <w:rPr>
                <w:sz w:val="24"/>
                <w:szCs w:val="24"/>
              </w:rPr>
              <w:t xml:space="preserve"> vnt. </w:t>
            </w:r>
          </w:p>
          <w:p w:rsidR="008B6058" w:rsidRDefault="002B17E8">
            <w:pPr>
              <w:snapToGrid w:val="0"/>
              <w:rPr>
                <w:sz w:val="24"/>
                <w:szCs w:val="24"/>
              </w:rPr>
            </w:pPr>
            <w:r>
              <w:rPr>
                <w:sz w:val="24"/>
                <w:szCs w:val="24"/>
              </w:rPr>
              <w:t xml:space="preserve">(plotas </w:t>
            </w:r>
            <w:r w:rsidR="00615E09">
              <w:rPr>
                <w:sz w:val="24"/>
                <w:szCs w:val="24"/>
              </w:rPr>
              <w:t>1</w:t>
            </w:r>
            <w:r w:rsidR="00105F14">
              <w:rPr>
                <w:sz w:val="24"/>
                <w:szCs w:val="24"/>
              </w:rPr>
              <w:t xml:space="preserve"> </w:t>
            </w:r>
            <w:r w:rsidR="00615E09">
              <w:rPr>
                <w:sz w:val="24"/>
                <w:szCs w:val="24"/>
              </w:rPr>
              <w:t>561,87</w:t>
            </w:r>
            <w:r w:rsidR="006D7ABA">
              <w:rPr>
                <w:sz w:val="24"/>
                <w:szCs w:val="24"/>
              </w:rPr>
              <w:t xml:space="preserve"> m</w:t>
            </w:r>
            <w:r w:rsidR="006D7ABA">
              <w:rPr>
                <w:sz w:val="24"/>
                <w:szCs w:val="24"/>
                <w:vertAlign w:val="superscript"/>
              </w:rPr>
              <w:t>2</w:t>
            </w:r>
            <w:r w:rsidR="006D7ABA">
              <w:rPr>
                <w:sz w:val="24"/>
                <w:szCs w:val="24"/>
              </w:rPr>
              <w:t>);</w:t>
            </w:r>
          </w:p>
          <w:p w:rsidR="008B6058" w:rsidRDefault="006D7ABA">
            <w:pPr>
              <w:snapToGrid w:val="0"/>
              <w:rPr>
                <w:sz w:val="24"/>
                <w:szCs w:val="24"/>
              </w:rPr>
            </w:pPr>
            <w:r>
              <w:rPr>
                <w:sz w:val="24"/>
                <w:szCs w:val="24"/>
              </w:rPr>
              <w:t>Prižiūrimų kultūr</w:t>
            </w:r>
            <w:r w:rsidR="002B17E8">
              <w:rPr>
                <w:sz w:val="24"/>
                <w:szCs w:val="24"/>
              </w:rPr>
              <w:t xml:space="preserve">os paveldo objektų skaičius – </w:t>
            </w:r>
            <w:r w:rsidR="00615E09">
              <w:rPr>
                <w:sz w:val="24"/>
                <w:szCs w:val="24"/>
              </w:rPr>
              <w:t>9</w:t>
            </w:r>
            <w:r>
              <w:rPr>
                <w:sz w:val="24"/>
                <w:szCs w:val="24"/>
              </w:rPr>
              <w:t xml:space="preserve"> vnt.;</w:t>
            </w:r>
          </w:p>
          <w:p w:rsidR="008B6058" w:rsidRDefault="006D7ABA" w:rsidP="00002364">
            <w:pPr>
              <w:snapToGrid w:val="0"/>
            </w:pPr>
            <w:r>
              <w:rPr>
                <w:sz w:val="24"/>
                <w:szCs w:val="24"/>
              </w:rPr>
              <w:t>Prižiūr</w:t>
            </w:r>
            <w:r w:rsidR="002B17E8">
              <w:rPr>
                <w:sz w:val="24"/>
                <w:szCs w:val="24"/>
              </w:rPr>
              <w:t xml:space="preserve">imų gamtos paminklų skaičius – </w:t>
            </w:r>
            <w:r w:rsidR="00002364">
              <w:rPr>
                <w:sz w:val="24"/>
                <w:szCs w:val="24"/>
              </w:rPr>
              <w:t>0</w:t>
            </w:r>
            <w:r>
              <w:rPr>
                <w:sz w:val="24"/>
                <w:szCs w:val="24"/>
              </w:rP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Smulkaus lauko inventoriaus (suolų, šiukšliadėžių, aptvėrimų ir pan.) remontas bei (atsiradus reikalui) įsigijimas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04020105</w:t>
            </w:r>
          </w:p>
        </w:tc>
        <w:tc>
          <w:tcPr>
            <w:tcW w:w="1765"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Gyvenamųjų namų priežiūra</w:t>
            </w:r>
          </w:p>
        </w:tc>
        <w:tc>
          <w:tcPr>
            <w:tcW w:w="1455" w:type="dxa"/>
            <w:vMerge w:val="restart"/>
            <w:tcBorders>
              <w:left w:val="single" w:sz="1" w:space="0" w:color="000000"/>
              <w:bottom w:val="single" w:sz="1" w:space="0" w:color="000000"/>
            </w:tcBorders>
            <w:shd w:val="clear" w:color="auto" w:fill="auto"/>
          </w:tcPr>
          <w:p w:rsidR="008B6058" w:rsidRPr="00CC31B5" w:rsidRDefault="0055467B">
            <w:pPr>
              <w:pStyle w:val="TableContents"/>
              <w:snapToGrid w:val="0"/>
              <w:jc w:val="center"/>
            </w:pPr>
            <w:r>
              <w:rPr>
                <w:bCs/>
              </w:rPr>
              <w:t>4</w:t>
            </w:r>
            <w:r w:rsidR="00D93855">
              <w:rPr>
                <w:bCs/>
              </w:rPr>
              <w:t xml:space="preserve"> </w:t>
            </w:r>
            <w:r>
              <w:rPr>
                <w:bCs/>
              </w:rPr>
              <w:t>2</w:t>
            </w:r>
            <w:r w:rsidR="00615E09">
              <w:rPr>
                <w:bCs/>
              </w:rPr>
              <w:t>00</w:t>
            </w:r>
            <w:r w:rsidR="007813D5">
              <w:rPr>
                <w:bCs/>
              </w:rPr>
              <w:t>,00</w:t>
            </w:r>
          </w:p>
        </w:tc>
        <w:tc>
          <w:tcPr>
            <w:tcW w:w="3494" w:type="dxa"/>
            <w:vMerge w:val="restart"/>
            <w:tcBorders>
              <w:left w:val="single" w:sz="1" w:space="0" w:color="000000"/>
              <w:bottom w:val="single" w:sz="1" w:space="0" w:color="000000"/>
            </w:tcBorders>
            <w:shd w:val="clear" w:color="auto" w:fill="auto"/>
          </w:tcPr>
          <w:p w:rsidR="008B6058" w:rsidRDefault="006D7ABA" w:rsidP="00002364">
            <w:pPr>
              <w:snapToGrid w:val="0"/>
            </w:pPr>
            <w:r>
              <w:rPr>
                <w:sz w:val="24"/>
                <w:szCs w:val="24"/>
              </w:rPr>
              <w:t>Prižiūrimų savivaldybės būstų i</w:t>
            </w:r>
            <w:r w:rsidR="002B17E8">
              <w:rPr>
                <w:sz w:val="24"/>
                <w:szCs w:val="24"/>
              </w:rPr>
              <w:t xml:space="preserve">r socialinių būstų skaičius – </w:t>
            </w:r>
            <w:r w:rsidR="00615E09">
              <w:rPr>
                <w:sz w:val="24"/>
                <w:szCs w:val="24"/>
              </w:rPr>
              <w:t>6</w:t>
            </w:r>
            <w:r w:rsidR="002B17E8">
              <w:rPr>
                <w:sz w:val="24"/>
                <w:szCs w:val="24"/>
              </w:rPr>
              <w:t xml:space="preserve"> vnt. (</w:t>
            </w:r>
            <w:r w:rsidR="00615E09">
              <w:rPr>
                <w:sz w:val="24"/>
                <w:szCs w:val="24"/>
              </w:rPr>
              <w:t>240,83</w:t>
            </w:r>
            <w:r>
              <w:rPr>
                <w:sz w:val="24"/>
                <w:szCs w:val="24"/>
              </w:rPr>
              <w:t xml:space="preserve"> m</w:t>
            </w:r>
            <w:r>
              <w:rPr>
                <w:sz w:val="24"/>
                <w:szCs w:val="24"/>
                <w:vertAlign w:val="superscript"/>
              </w:rPr>
              <w:t>2</w:t>
            </w:r>
            <w:r>
              <w:rPr>
                <w:sz w:val="24"/>
                <w:szCs w:val="24"/>
              </w:rPr>
              <w: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Socialinių būstų ir kitos paskirties pastatų eksploatacija, priežiūra, remonto darbų poreikio nustatymas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Socialinių būstų būklės, jų apgyvendinimo kontrolė</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Socialinio būsto nuomos sutarčių projektų rengimas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7813D5" w:rsidTr="0096266D">
        <w:tc>
          <w:tcPr>
            <w:tcW w:w="14704" w:type="dxa"/>
            <w:gridSpan w:val="8"/>
            <w:tcBorders>
              <w:left w:val="single" w:sz="1" w:space="0" w:color="000000"/>
              <w:bottom w:val="single" w:sz="1" w:space="0" w:color="000000"/>
              <w:right w:val="single" w:sz="1" w:space="0" w:color="000000"/>
            </w:tcBorders>
            <w:shd w:val="clear" w:color="auto" w:fill="auto"/>
          </w:tcPr>
          <w:p w:rsidR="007813D5" w:rsidRDefault="007813D5">
            <w:pPr>
              <w:pStyle w:val="TableContents"/>
              <w:snapToGrid w:val="0"/>
              <w:jc w:val="center"/>
              <w:rPr>
                <w:b/>
                <w:bCs/>
              </w:rPr>
            </w:pPr>
            <w:r>
              <w:rPr>
                <w:b/>
                <w:bCs/>
              </w:rPr>
              <w:t>Socialinės atskirties mažinimo programa (05)</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05010104</w:t>
            </w:r>
          </w:p>
        </w:tc>
        <w:tc>
          <w:tcPr>
            <w:tcW w:w="1765" w:type="dxa"/>
            <w:vMerge w:val="restart"/>
            <w:tcBorders>
              <w:left w:val="single" w:sz="1" w:space="0" w:color="000000"/>
              <w:bottom w:val="single" w:sz="1" w:space="0" w:color="000000"/>
            </w:tcBorders>
            <w:shd w:val="clear" w:color="auto" w:fill="auto"/>
          </w:tcPr>
          <w:p w:rsidR="008B6058" w:rsidRPr="00CC31B5" w:rsidRDefault="006D7ABA" w:rsidP="00DD48AC">
            <w:pPr>
              <w:pStyle w:val="TableContents"/>
              <w:snapToGrid w:val="0"/>
              <w:rPr>
                <w:bCs/>
              </w:rPr>
            </w:pPr>
            <w:r w:rsidRPr="00CC31B5">
              <w:rPr>
                <w:bCs/>
              </w:rPr>
              <w:t>Socialinių darbuotojų, dirbančių su socialinės rizikos šeimomis darbo organizavimas</w:t>
            </w:r>
          </w:p>
        </w:tc>
        <w:tc>
          <w:tcPr>
            <w:tcW w:w="1455" w:type="dxa"/>
            <w:vMerge w:val="restart"/>
            <w:tcBorders>
              <w:left w:val="single" w:sz="1" w:space="0" w:color="000000"/>
              <w:bottom w:val="single" w:sz="1" w:space="0" w:color="000000"/>
            </w:tcBorders>
            <w:shd w:val="clear" w:color="auto" w:fill="auto"/>
          </w:tcPr>
          <w:p w:rsidR="008B6058" w:rsidRPr="00CC31B5" w:rsidRDefault="0055467B">
            <w:pPr>
              <w:pStyle w:val="TableContents"/>
              <w:snapToGrid w:val="0"/>
              <w:jc w:val="center"/>
            </w:pPr>
            <w:r>
              <w:rPr>
                <w:bCs/>
              </w:rPr>
              <w:t>3</w:t>
            </w:r>
            <w:r w:rsidR="00D93855">
              <w:rPr>
                <w:bCs/>
              </w:rPr>
              <w:t xml:space="preserve"> </w:t>
            </w:r>
            <w:r>
              <w:rPr>
                <w:bCs/>
              </w:rPr>
              <w:t>2</w:t>
            </w:r>
            <w:r w:rsidR="00615E09">
              <w:rPr>
                <w:bCs/>
              </w:rPr>
              <w:t>00</w:t>
            </w:r>
            <w:r w:rsidR="007813D5">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Teikti socialinės priežiūros paslaugas</w:t>
            </w:r>
            <w:r w:rsidR="00CC31B5">
              <w:t xml:space="preserve"> socialinės rizikos šeimoms – </w:t>
            </w:r>
            <w:r w:rsidR="00615E09">
              <w:t>17</w:t>
            </w:r>
            <w:r>
              <w:t xml:space="preserve"> šeimų;</w:t>
            </w:r>
          </w:p>
          <w:p w:rsidR="008B6058" w:rsidRDefault="006D7ABA" w:rsidP="00002364">
            <w:pPr>
              <w:pStyle w:val="TableContents"/>
              <w:snapToGrid w:val="0"/>
            </w:pPr>
            <w:r>
              <w:t>Organizuoti arba dalyvauti renginiuose, skirtuo</w:t>
            </w:r>
            <w:r w:rsidR="00CC31B5">
              <w:t xml:space="preserve">se vaikų gerovės klausimams – </w:t>
            </w:r>
            <w:r w:rsidR="00615E09">
              <w:t>3</w:t>
            </w:r>
            <w: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Socialinės priežiūros paslaugų teikimas socialinės rizikos šeimoms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socialinė darbuotoja, darbui su socialinės rizikos šeimomis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 xml:space="preserve">Bendradarbiavimas ir bendravimas su mokyklų mokytojais, socialiniais pedagogais, psichologais, mokinių tėvais (globėjais, rūpintojais) </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socialinė darbuotoja, darbui su socialinės rizikos šeimomis</w:t>
            </w:r>
          </w:p>
          <w:p w:rsidR="008B6058" w:rsidRDefault="008B6058">
            <w:pPr>
              <w:pStyle w:val="TableContents"/>
              <w:snapToGrid w:val="0"/>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05010105</w:t>
            </w:r>
          </w:p>
        </w:tc>
        <w:tc>
          <w:tcPr>
            <w:tcW w:w="1765"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 xml:space="preserve">Seniūnijų </w:t>
            </w:r>
            <w:r w:rsidRPr="00CC31B5">
              <w:rPr>
                <w:bCs/>
              </w:rPr>
              <w:lastRenderedPageBreak/>
              <w:t>socialinių darbuotojų darbo organizavimas</w:t>
            </w:r>
          </w:p>
        </w:tc>
        <w:tc>
          <w:tcPr>
            <w:tcW w:w="1455" w:type="dxa"/>
            <w:vMerge w:val="restart"/>
            <w:tcBorders>
              <w:left w:val="single" w:sz="1" w:space="0" w:color="000000"/>
              <w:bottom w:val="single" w:sz="1" w:space="0" w:color="000000"/>
            </w:tcBorders>
            <w:shd w:val="clear" w:color="auto" w:fill="auto"/>
          </w:tcPr>
          <w:p w:rsidR="008B6058" w:rsidRPr="00CC31B5" w:rsidRDefault="00615E09">
            <w:pPr>
              <w:pStyle w:val="TableContents"/>
              <w:snapToGrid w:val="0"/>
              <w:jc w:val="center"/>
            </w:pPr>
            <w:r>
              <w:rPr>
                <w:bCs/>
              </w:rPr>
              <w:lastRenderedPageBreak/>
              <w:t>2</w:t>
            </w:r>
            <w:r w:rsidR="007813D5">
              <w:rPr>
                <w:bCs/>
              </w:rPr>
              <w:t> </w:t>
            </w:r>
            <w:r w:rsidR="0055467B">
              <w:rPr>
                <w:bCs/>
              </w:rPr>
              <w:t>1</w:t>
            </w:r>
            <w:r>
              <w:rPr>
                <w:bCs/>
              </w:rPr>
              <w:t>00</w:t>
            </w:r>
            <w:r w:rsidR="007813D5">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 xml:space="preserve">Priimtų prašymų dėl piniginės </w:t>
            </w:r>
            <w:r>
              <w:lastRenderedPageBreak/>
              <w:t xml:space="preserve">socialinės paramos skaičius – </w:t>
            </w:r>
          </w:p>
          <w:p w:rsidR="008B6058" w:rsidRDefault="00615E09">
            <w:pPr>
              <w:pStyle w:val="TableContents"/>
              <w:snapToGrid w:val="0"/>
            </w:pPr>
            <w:r>
              <w:t>250</w:t>
            </w:r>
            <w:r w:rsidR="006D7ABA">
              <w:t xml:space="preserve"> vnt.;</w:t>
            </w:r>
          </w:p>
          <w:p w:rsidR="008B6058" w:rsidRDefault="006D7ABA">
            <w:pPr>
              <w:pStyle w:val="TableContents"/>
              <w:snapToGrid w:val="0"/>
            </w:pPr>
            <w:r>
              <w:t xml:space="preserve">Piniginės socialinės paramos gavėjų seniūnijoje procentas nuo visų seniūnijos gyventojų skaičiaus – </w:t>
            </w:r>
            <w:r w:rsidR="00615E09">
              <w:t>10,17</w:t>
            </w:r>
            <w:r>
              <w:t xml:space="preserve"> </w:t>
            </w:r>
            <w:r w:rsidR="0054005D">
              <w:rPr>
                <w:rFonts w:eastAsia="SimSun" w:cs="Mangal"/>
              </w:rPr>
              <w:t>proc.</w:t>
            </w:r>
            <w:r>
              <w:t>;</w:t>
            </w:r>
          </w:p>
          <w:p w:rsidR="008B6058" w:rsidRDefault="006D7ABA" w:rsidP="00002364">
            <w:pPr>
              <w:pStyle w:val="TableContents"/>
              <w:snapToGrid w:val="0"/>
            </w:pPr>
            <w:r>
              <w:t xml:space="preserve">Asmenų, pasitelktų visuomenei naudingai veiklai atlikti, skaičius – </w:t>
            </w:r>
            <w:r w:rsidR="00615E09">
              <w:t>106</w:t>
            </w:r>
            <w: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lastRenderedPageBreak/>
              <w:t xml:space="preserve">Šeimų, gaunančių socialinę </w:t>
            </w:r>
            <w:r>
              <w:lastRenderedPageBreak/>
              <w:t>paramą, lankymas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lastRenderedPageBreak/>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 xml:space="preserve">Vyr. specialistė </w:t>
            </w:r>
            <w:r>
              <w:lastRenderedPageBreak/>
              <w:t>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Rūpinimasis senyvo amžiaus asmenimis, teisės aktuose numatytos pagalbos teikimas neįgaliesiems gyventojams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Bendravimas ir bendradarbiavimas su sveikatos priežiūros įstaigomis ir kitais socialines paslaugas teikiančių įstaigų darbuotojais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Maistui iš intervencinių atsargų paramai gauti sąrašų sudarymas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Vienkartinių pašalpų skyrimo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Išvadų apie seniūnijos gyventojų buities sąlygas teikimas ir buities tyrimų aktų surašymas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Piniginės socialinės paramos administravimas seniūnijoje</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Visuomenei naudingos veiklos organizavimas ir vykdymas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vyr. specialistė socialiniam darbui</w:t>
            </w:r>
          </w:p>
        </w:tc>
      </w:tr>
      <w:tr w:rsidR="007813D5" w:rsidTr="00FC439F">
        <w:tc>
          <w:tcPr>
            <w:tcW w:w="14704" w:type="dxa"/>
            <w:gridSpan w:val="8"/>
            <w:tcBorders>
              <w:left w:val="single" w:sz="1" w:space="0" w:color="000000"/>
              <w:bottom w:val="single" w:sz="1" w:space="0" w:color="000000"/>
              <w:right w:val="single" w:sz="1" w:space="0" w:color="000000"/>
            </w:tcBorders>
            <w:shd w:val="clear" w:color="auto" w:fill="auto"/>
          </w:tcPr>
          <w:p w:rsidR="007813D5" w:rsidRDefault="007813D5">
            <w:pPr>
              <w:pStyle w:val="TableContents"/>
              <w:snapToGrid w:val="0"/>
              <w:jc w:val="center"/>
              <w:rPr>
                <w:b/>
                <w:bCs/>
              </w:rPr>
            </w:pPr>
            <w:r>
              <w:rPr>
                <w:b/>
                <w:bCs/>
              </w:rPr>
              <w:t>Aplinkos apsaugos rėmimo specialioji programa (07)</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A49D3" w:rsidRDefault="00CA49D3">
            <w:pPr>
              <w:pStyle w:val="TableContents"/>
              <w:snapToGrid w:val="0"/>
              <w:jc w:val="both"/>
              <w:rPr>
                <w:bCs/>
              </w:rPr>
            </w:pPr>
            <w:r>
              <w:rPr>
                <w:bCs/>
              </w:rPr>
              <w:t>07010401</w:t>
            </w:r>
          </w:p>
        </w:tc>
        <w:tc>
          <w:tcPr>
            <w:tcW w:w="1765"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rPr>
                <w:bCs/>
              </w:rPr>
            </w:pPr>
            <w:r w:rsidRPr="00CC31B5">
              <w:rPr>
                <w:bCs/>
                <w:color w:val="000000"/>
              </w:rPr>
              <w:t xml:space="preserve">Aplinkos kokybės </w:t>
            </w:r>
            <w:r w:rsidRPr="00CC31B5">
              <w:rPr>
                <w:bCs/>
                <w:color w:val="000000"/>
              </w:rPr>
              <w:lastRenderedPageBreak/>
              <w:t>gerinimas ir apsauga, atliekų tvarkymo infrastruktūros plėtra, atliekų, kurių turėtojo nustatyti neįmanoma arba kuris neegzistuoja, tvarkymas, aplinkos monitoringas, prevencinės aplinkos atkūrimo priemonės</w:t>
            </w:r>
          </w:p>
        </w:tc>
        <w:tc>
          <w:tcPr>
            <w:tcW w:w="1455" w:type="dxa"/>
            <w:vMerge w:val="restart"/>
            <w:tcBorders>
              <w:left w:val="single" w:sz="1" w:space="0" w:color="000000"/>
              <w:bottom w:val="single" w:sz="1" w:space="0" w:color="000000"/>
            </w:tcBorders>
            <w:shd w:val="clear" w:color="auto" w:fill="auto"/>
          </w:tcPr>
          <w:p w:rsidR="008B6058" w:rsidRPr="00CC31B5" w:rsidRDefault="00615E09">
            <w:pPr>
              <w:pStyle w:val="TableContents"/>
              <w:snapToGrid w:val="0"/>
              <w:jc w:val="center"/>
            </w:pPr>
            <w:r>
              <w:rPr>
                <w:bCs/>
              </w:rPr>
              <w:lastRenderedPageBreak/>
              <w:t>1</w:t>
            </w:r>
            <w:r w:rsidR="007813D5">
              <w:rPr>
                <w:bCs/>
              </w:rPr>
              <w:t> </w:t>
            </w:r>
            <w:r>
              <w:rPr>
                <w:bCs/>
              </w:rPr>
              <w:t>100</w:t>
            </w:r>
            <w:r w:rsidR="007813D5">
              <w:rPr>
                <w:bCs/>
              </w:rPr>
              <w:t>,00</w:t>
            </w:r>
            <w:r w:rsidR="00CA49D3">
              <w:rPr>
                <w:bCs/>
              </w:rPr>
              <w:t>**</w:t>
            </w:r>
          </w:p>
        </w:tc>
        <w:tc>
          <w:tcPr>
            <w:tcW w:w="3494" w:type="dxa"/>
            <w:vMerge w:val="restart"/>
            <w:tcBorders>
              <w:left w:val="single" w:sz="1" w:space="0" w:color="000000"/>
              <w:bottom w:val="single" w:sz="1" w:space="0" w:color="000000"/>
            </w:tcBorders>
            <w:shd w:val="clear" w:color="auto" w:fill="auto"/>
          </w:tcPr>
          <w:p w:rsidR="00E274C0" w:rsidRDefault="006D7ABA">
            <w:pPr>
              <w:pStyle w:val="TableContents"/>
              <w:snapToGrid w:val="0"/>
            </w:pPr>
            <w:r w:rsidRPr="00CC31B5">
              <w:t xml:space="preserve">Sutvarkyti komunalinių atliekų bendro naudojimo teritorijose – </w:t>
            </w:r>
          </w:p>
          <w:p w:rsidR="008B6058" w:rsidRPr="00CC31B5" w:rsidRDefault="00615E09">
            <w:pPr>
              <w:pStyle w:val="TableContents"/>
              <w:snapToGrid w:val="0"/>
            </w:pPr>
            <w:r>
              <w:lastRenderedPageBreak/>
              <w:t>15</w:t>
            </w:r>
            <w:r w:rsidR="006D7ABA" w:rsidRPr="00CC31B5">
              <w:t xml:space="preserve"> m</w:t>
            </w:r>
            <w:r w:rsidR="006D7ABA" w:rsidRPr="00CC31B5">
              <w:rPr>
                <w:vertAlign w:val="superscript"/>
              </w:rPr>
              <w:t>3</w:t>
            </w:r>
            <w:r w:rsidR="006D7ABA" w:rsidRPr="00CC31B5">
              <w:t>;</w:t>
            </w:r>
          </w:p>
          <w:p w:rsidR="008B6058" w:rsidRPr="00CC31B5" w:rsidRDefault="006D7ABA">
            <w:pPr>
              <w:pStyle w:val="TableContents"/>
              <w:snapToGrid w:val="0"/>
            </w:pPr>
            <w:r w:rsidRPr="00CC31B5">
              <w:t xml:space="preserve">Sutvarkyti atliekų, kurių turėtojo nustatyti neįmanoma arba kuris neegzistuoja – </w:t>
            </w:r>
            <w:r w:rsidR="00615E09">
              <w:t>10</w:t>
            </w:r>
            <w:r w:rsidRPr="00CC31B5">
              <w:t xml:space="preserve"> m</w:t>
            </w:r>
            <w:r w:rsidRPr="00CC31B5">
              <w:rPr>
                <w:vertAlign w:val="superscript"/>
              </w:rPr>
              <w:t>3</w:t>
            </w:r>
            <w:r w:rsidRPr="00CC31B5">
              <w:t>;</w:t>
            </w:r>
          </w:p>
          <w:p w:rsidR="008B6058" w:rsidRPr="00CC31B5" w:rsidRDefault="006D7ABA" w:rsidP="00002364">
            <w:pPr>
              <w:pStyle w:val="TableContents"/>
              <w:snapToGrid w:val="0"/>
            </w:pPr>
            <w:r w:rsidRPr="00CC31B5">
              <w:t xml:space="preserve">Pašalinti avarinės būklės medžių – </w:t>
            </w:r>
            <w:r w:rsidR="00615E09">
              <w:t>6</w:t>
            </w:r>
            <w:r w:rsidRPr="00CC31B5">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lastRenderedPageBreak/>
              <w:t>Medžių ir dekoratyvinių krūmų sodinukų įsigijimas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II–III ketvirčiai</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Avarinių medžių pjovimas, šakų genėjimas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II</w:t>
            </w:r>
            <w:r w:rsidR="00E274C0">
              <w:t>–</w:t>
            </w:r>
            <w:r>
              <w:t>III ketvirčiai</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Specifinių (didžiųjų, naudotų padangų ir kt.) atliekų surinkimo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Atliekų, kurių turėtojo nustatyti neįmanoma arba kuris nebeegzistuoja, tvarkymo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Atliekomis užterštų teritorijų išvalymo ir sutvarkymo darbų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bl>
    <w:p w:rsidR="00CA49D3" w:rsidRPr="00CA49D3" w:rsidRDefault="00CA49D3" w:rsidP="00CA49D3">
      <w:pPr>
        <w:pStyle w:val="TableContents"/>
        <w:snapToGrid w:val="0"/>
        <w:spacing w:after="120"/>
        <w:jc w:val="both"/>
        <w:rPr>
          <w:bCs/>
        </w:rPr>
      </w:pPr>
      <w:r w:rsidRPr="00CA49D3">
        <w:rPr>
          <w:bCs/>
        </w:rPr>
        <w:t>* Priemonių kodai ir pavadinimai sutampa su galiojančiu Panevėžio rajono savivaldybės strateginiu veiklos planu.</w:t>
      </w:r>
    </w:p>
    <w:p w:rsidR="00CA49D3" w:rsidRDefault="00CA49D3" w:rsidP="00BD0409">
      <w:pPr>
        <w:pStyle w:val="TableContents"/>
        <w:snapToGrid w:val="0"/>
        <w:spacing w:after="120"/>
        <w:jc w:val="both"/>
        <w:rPr>
          <w:b/>
          <w:bCs/>
        </w:rPr>
      </w:pPr>
      <w:r>
        <w:rPr>
          <w:bCs/>
        </w:rPr>
        <w:t xml:space="preserve">** </w:t>
      </w:r>
      <w:r w:rsidR="00BD0409">
        <w:rPr>
          <w:bCs/>
          <w:kern w:val="0"/>
        </w:rPr>
        <w:t>Šios lėšos konkrečiai priemonei Panevėžio rajono savivaldybės strateginiame veiklos plane yra numatytos bendra suma visoms seniūnijoms.</w:t>
      </w:r>
    </w:p>
    <w:p w:rsidR="00D9496E" w:rsidRDefault="00D9496E">
      <w:pPr>
        <w:pageBreakBefore/>
        <w:jc w:val="center"/>
        <w:rPr>
          <w:b/>
          <w:sz w:val="24"/>
          <w:szCs w:val="24"/>
        </w:rPr>
        <w:sectPr w:rsidR="00D9496E" w:rsidSect="00D9496E">
          <w:pgSz w:w="16838" w:h="11906" w:orient="landscape"/>
          <w:pgMar w:top="1134" w:right="567" w:bottom="1701" w:left="567" w:header="567" w:footer="567" w:gutter="0"/>
          <w:cols w:space="720"/>
          <w:docGrid w:linePitch="600" w:charSpace="40960"/>
        </w:sectPr>
      </w:pPr>
    </w:p>
    <w:p w:rsidR="008B6058" w:rsidRDefault="006D7ABA">
      <w:pPr>
        <w:pageBreakBefore/>
        <w:jc w:val="center"/>
        <w:rPr>
          <w:b/>
          <w:color w:val="FF0000"/>
          <w:sz w:val="24"/>
          <w:szCs w:val="24"/>
        </w:rPr>
      </w:pPr>
      <w:r>
        <w:rPr>
          <w:b/>
          <w:sz w:val="24"/>
          <w:szCs w:val="24"/>
        </w:rPr>
        <w:lastRenderedPageBreak/>
        <w:t>VI. LĖŠOS VEIKLOS PLANUI ĮGYVENDINTI</w:t>
      </w:r>
    </w:p>
    <w:p w:rsidR="008B6058" w:rsidRDefault="008B6058">
      <w:pPr>
        <w:ind w:left="360"/>
        <w:rPr>
          <w:b/>
          <w:color w:val="FF0000"/>
          <w:sz w:val="24"/>
          <w:szCs w:val="24"/>
        </w:rPr>
      </w:pPr>
    </w:p>
    <w:p w:rsidR="008B6058" w:rsidRDefault="00D908DD" w:rsidP="00D908DD">
      <w:pPr>
        <w:ind w:firstLine="851"/>
        <w:jc w:val="both"/>
        <w:rPr>
          <w:sz w:val="24"/>
          <w:szCs w:val="24"/>
        </w:rPr>
      </w:pPr>
      <w:r>
        <w:rPr>
          <w:sz w:val="24"/>
          <w:szCs w:val="24"/>
        </w:rPr>
        <w:t>26</w:t>
      </w:r>
      <w:r w:rsidR="006D7ABA">
        <w:rPr>
          <w:sz w:val="24"/>
          <w:szCs w:val="24"/>
        </w:rPr>
        <w:t>.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8B6058" w:rsidRDefault="00D908DD" w:rsidP="00D908DD">
      <w:pPr>
        <w:ind w:firstLine="851"/>
        <w:jc w:val="both"/>
        <w:rPr>
          <w:sz w:val="24"/>
          <w:szCs w:val="24"/>
        </w:rPr>
      </w:pPr>
      <w:r>
        <w:rPr>
          <w:sz w:val="24"/>
          <w:szCs w:val="24"/>
        </w:rPr>
        <w:t>27</w:t>
      </w:r>
      <w:r w:rsidR="006D7ABA">
        <w:rPr>
          <w:sz w:val="24"/>
          <w:szCs w:val="24"/>
        </w:rPr>
        <w:t>.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8B6058" w:rsidRDefault="008B6058" w:rsidP="00D908DD">
      <w:pPr>
        <w:ind w:firstLine="851"/>
        <w:jc w:val="both"/>
        <w:rPr>
          <w:sz w:val="24"/>
          <w:szCs w:val="24"/>
        </w:rPr>
      </w:pPr>
    </w:p>
    <w:p w:rsidR="008B6058" w:rsidRDefault="006D7ABA" w:rsidP="00D908DD">
      <w:pPr>
        <w:ind w:firstLine="851"/>
        <w:jc w:val="center"/>
        <w:rPr>
          <w:b/>
          <w:sz w:val="24"/>
          <w:szCs w:val="24"/>
        </w:rPr>
      </w:pPr>
      <w:r>
        <w:rPr>
          <w:b/>
          <w:sz w:val="24"/>
          <w:szCs w:val="24"/>
        </w:rPr>
        <w:t>VII. VEIKLOS PLANO ĮGYVENDINIMO STEBĖSENA, ATSISKAITYMAS UŽ PASIEKTUS REZULTATUS</w:t>
      </w:r>
    </w:p>
    <w:p w:rsidR="008B6058" w:rsidRDefault="008B6058" w:rsidP="00D908DD">
      <w:pPr>
        <w:ind w:left="360" w:firstLine="851"/>
        <w:rPr>
          <w:b/>
          <w:sz w:val="24"/>
          <w:szCs w:val="24"/>
        </w:rPr>
      </w:pPr>
    </w:p>
    <w:p w:rsidR="008B6058" w:rsidRDefault="00D908DD" w:rsidP="00D908DD">
      <w:pPr>
        <w:widowControl w:val="0"/>
        <w:ind w:left="15" w:firstLine="851"/>
        <w:jc w:val="both"/>
        <w:rPr>
          <w:sz w:val="24"/>
          <w:szCs w:val="24"/>
        </w:rPr>
      </w:pPr>
      <w:r>
        <w:rPr>
          <w:sz w:val="24"/>
          <w:szCs w:val="24"/>
        </w:rPr>
        <w:t>28</w:t>
      </w:r>
      <w:r w:rsidR="006D7ABA">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8B6058" w:rsidRDefault="00D908DD" w:rsidP="00D908DD">
      <w:pPr>
        <w:widowControl w:val="0"/>
        <w:ind w:left="15" w:firstLine="851"/>
        <w:jc w:val="both"/>
        <w:rPr>
          <w:sz w:val="24"/>
          <w:szCs w:val="24"/>
        </w:rPr>
      </w:pPr>
      <w:r>
        <w:rPr>
          <w:sz w:val="24"/>
          <w:szCs w:val="24"/>
        </w:rPr>
        <w:t>29</w:t>
      </w:r>
      <w:r w:rsidR="006D7ABA">
        <w:rPr>
          <w:sz w:val="24"/>
          <w:szCs w:val="24"/>
        </w:rPr>
        <w:t xml:space="preserve">. Veiklos plano įgyvendinimo ataskaita rengiama pasibaigus kiekvieniems kalendoriniams metams ir teikiama </w:t>
      </w:r>
      <w:proofErr w:type="spellStart"/>
      <w:r w:rsidR="006D7ABA">
        <w:rPr>
          <w:sz w:val="24"/>
          <w:szCs w:val="24"/>
        </w:rPr>
        <w:t>seniūnaičių</w:t>
      </w:r>
      <w:proofErr w:type="spellEnd"/>
      <w:r w:rsidR="006D7ABA">
        <w:rPr>
          <w:sz w:val="24"/>
          <w:szCs w:val="24"/>
        </w:rPr>
        <w:t xml:space="preserve"> sueigai bei savivaldybės administracijos direktoriui.</w:t>
      </w:r>
    </w:p>
    <w:p w:rsidR="00D908DD" w:rsidRDefault="00D908DD" w:rsidP="00D908DD">
      <w:pPr>
        <w:widowControl w:val="0"/>
        <w:ind w:left="15" w:firstLine="851"/>
        <w:jc w:val="both"/>
        <w:rPr>
          <w:sz w:val="24"/>
          <w:szCs w:val="24"/>
        </w:rPr>
      </w:pPr>
      <w:r>
        <w:rPr>
          <w:sz w:val="24"/>
          <w:szCs w:val="24"/>
        </w:rPr>
        <w:t>30</w:t>
      </w:r>
      <w:r w:rsidR="006D7ABA">
        <w:rPr>
          <w:sz w:val="24"/>
          <w:szCs w:val="24"/>
        </w:rPr>
        <w:t xml:space="preserve">. Seniūnas supažindina </w:t>
      </w:r>
      <w:proofErr w:type="spellStart"/>
      <w:r w:rsidR="006D7ABA">
        <w:rPr>
          <w:sz w:val="24"/>
          <w:szCs w:val="24"/>
        </w:rPr>
        <w:t>seniūnaičius</w:t>
      </w:r>
      <w:proofErr w:type="spellEnd"/>
      <w:r w:rsidR="006D7ABA">
        <w:rPr>
          <w:sz w:val="24"/>
          <w:szCs w:val="24"/>
        </w:rPr>
        <w:t xml:space="preserve"> ir vietos gyventojus su patvirtintu seniūnijos veiklos planu ir aptaria seniūnijos metinio veiklos plano rezultatus.</w:t>
      </w:r>
    </w:p>
    <w:p w:rsidR="008B6058" w:rsidRDefault="00D908DD" w:rsidP="00D908DD">
      <w:pPr>
        <w:widowControl w:val="0"/>
        <w:ind w:left="15" w:firstLine="851"/>
        <w:jc w:val="both"/>
        <w:rPr>
          <w:sz w:val="24"/>
          <w:szCs w:val="24"/>
        </w:rPr>
      </w:pPr>
      <w:r>
        <w:rPr>
          <w:sz w:val="24"/>
          <w:szCs w:val="24"/>
        </w:rPr>
        <w:t>31</w:t>
      </w:r>
      <w:r w:rsidR="006D7ABA">
        <w:rPr>
          <w:sz w:val="24"/>
          <w:szCs w:val="24"/>
        </w:rPr>
        <w:t>. Seniūnijos veiklos planas skelbiamas savivaldybės interneto svetainėje.</w:t>
      </w:r>
    </w:p>
    <w:p w:rsidR="008B6058" w:rsidRDefault="008B6058">
      <w:pPr>
        <w:rPr>
          <w:sz w:val="24"/>
          <w:szCs w:val="24"/>
        </w:rPr>
      </w:pPr>
    </w:p>
    <w:p w:rsidR="008B6058" w:rsidRDefault="008B6058" w:rsidP="00093DB5">
      <w:pPr>
        <w:jc w:val="both"/>
        <w:rPr>
          <w:sz w:val="24"/>
          <w:szCs w:val="24"/>
        </w:rPr>
      </w:pPr>
    </w:p>
    <w:p w:rsidR="00093DB5" w:rsidRDefault="00002364" w:rsidP="00093DB5">
      <w:pPr>
        <w:jc w:val="both"/>
        <w:rPr>
          <w:sz w:val="24"/>
          <w:szCs w:val="24"/>
        </w:rPr>
      </w:pPr>
      <w:r>
        <w:rPr>
          <w:sz w:val="24"/>
          <w:szCs w:val="24"/>
        </w:rPr>
        <w:t>S</w:t>
      </w:r>
      <w:r w:rsidR="006D7ABA">
        <w:rPr>
          <w:sz w:val="24"/>
          <w:szCs w:val="24"/>
        </w:rPr>
        <w:t>eniūnas</w:t>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C010A3">
        <w:rPr>
          <w:sz w:val="24"/>
          <w:szCs w:val="24"/>
        </w:rPr>
        <w:tab/>
      </w:r>
      <w:r w:rsidR="00615E09">
        <w:rPr>
          <w:sz w:val="24"/>
          <w:szCs w:val="24"/>
        </w:rPr>
        <w:t>Albinas Jacevičius</w:t>
      </w:r>
    </w:p>
    <w:p w:rsidR="008B6058" w:rsidRDefault="008B6058" w:rsidP="00093DB5">
      <w:pPr>
        <w:jc w:val="center"/>
        <w:rPr>
          <w:b/>
          <w:bCs/>
          <w:sz w:val="24"/>
          <w:szCs w:val="24"/>
        </w:rPr>
      </w:pPr>
    </w:p>
    <w:p w:rsidR="006D7ABA" w:rsidRDefault="006D7ABA">
      <w:pPr>
        <w:tabs>
          <w:tab w:val="left" w:pos="6804"/>
        </w:tabs>
        <w:snapToGrid w:val="0"/>
        <w:spacing w:after="120" w:line="360" w:lineRule="auto"/>
        <w:ind w:left="283" w:firstLine="360"/>
        <w:jc w:val="both"/>
      </w:pPr>
    </w:p>
    <w:sectPr w:rsidR="006D7ABA" w:rsidSect="00AE419A">
      <w:pgSz w:w="11906" w:h="16838"/>
      <w:pgMar w:top="567" w:right="1134" w:bottom="567"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CC0" w:rsidRDefault="00217CC0">
      <w:r>
        <w:separator/>
      </w:r>
    </w:p>
  </w:endnote>
  <w:endnote w:type="continuationSeparator" w:id="0">
    <w:p w:rsidR="00217CC0" w:rsidRDefault="0021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CC0" w:rsidRDefault="00217CC0">
      <w:r>
        <w:separator/>
      </w:r>
    </w:p>
  </w:footnote>
  <w:footnote w:type="continuationSeparator" w:id="0">
    <w:p w:rsidR="00217CC0" w:rsidRDefault="00217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C11" w:rsidRDefault="000D4C11" w:rsidP="000D4C11">
    <w:pPr>
      <w:pStyle w:val="Antrats"/>
      <w:jc w:val="center"/>
    </w:pPr>
    <w:r>
      <w:fldChar w:fldCharType="begin"/>
    </w:r>
    <w:r>
      <w:instrText>PAGE   \* MERGEFORMAT</w:instrText>
    </w:r>
    <w:r>
      <w:fldChar w:fldCharType="separate"/>
    </w:r>
    <w:r w:rsidR="00A45F89">
      <w:rPr>
        <w:noProof/>
      </w:rPr>
      <w:t>9</w:t>
    </w:r>
    <w:r>
      <w:fldChar w:fldCharType="end"/>
    </w:r>
  </w:p>
  <w:p w:rsidR="008B6058" w:rsidRDefault="008B6058" w:rsidP="00DD48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2364"/>
    <w:rsid w:val="00011D40"/>
    <w:rsid w:val="00020FB1"/>
    <w:rsid w:val="00093DB5"/>
    <w:rsid w:val="000A6CC7"/>
    <w:rsid w:val="000B60C8"/>
    <w:rsid w:val="000D4C11"/>
    <w:rsid w:val="00105F14"/>
    <w:rsid w:val="0013506F"/>
    <w:rsid w:val="001A4B6E"/>
    <w:rsid w:val="00205701"/>
    <w:rsid w:val="00217CC0"/>
    <w:rsid w:val="00226211"/>
    <w:rsid w:val="00266254"/>
    <w:rsid w:val="00266B2A"/>
    <w:rsid w:val="002B17E8"/>
    <w:rsid w:val="002D6A45"/>
    <w:rsid w:val="002F6E33"/>
    <w:rsid w:val="00341FE8"/>
    <w:rsid w:val="003B2CC5"/>
    <w:rsid w:val="003B4CE8"/>
    <w:rsid w:val="003D567E"/>
    <w:rsid w:val="004009BB"/>
    <w:rsid w:val="0048446B"/>
    <w:rsid w:val="00491637"/>
    <w:rsid w:val="004D5B66"/>
    <w:rsid w:val="004E5D8D"/>
    <w:rsid w:val="004F2AFF"/>
    <w:rsid w:val="005061B0"/>
    <w:rsid w:val="0054005D"/>
    <w:rsid w:val="0054658D"/>
    <w:rsid w:val="0055467B"/>
    <w:rsid w:val="00595EDF"/>
    <w:rsid w:val="005D2456"/>
    <w:rsid w:val="005D7629"/>
    <w:rsid w:val="00615E09"/>
    <w:rsid w:val="00652745"/>
    <w:rsid w:val="006D2894"/>
    <w:rsid w:val="006D7ABA"/>
    <w:rsid w:val="006F5713"/>
    <w:rsid w:val="007366F6"/>
    <w:rsid w:val="00763788"/>
    <w:rsid w:val="007813D5"/>
    <w:rsid w:val="007A399D"/>
    <w:rsid w:val="00825CBE"/>
    <w:rsid w:val="00874D11"/>
    <w:rsid w:val="008A373D"/>
    <w:rsid w:val="008B6058"/>
    <w:rsid w:val="008F07A4"/>
    <w:rsid w:val="00A03EE7"/>
    <w:rsid w:val="00A45F89"/>
    <w:rsid w:val="00A70C1D"/>
    <w:rsid w:val="00AB31AE"/>
    <w:rsid w:val="00AB6B18"/>
    <w:rsid w:val="00AE419A"/>
    <w:rsid w:val="00AF5A4D"/>
    <w:rsid w:val="00B07D26"/>
    <w:rsid w:val="00B262DF"/>
    <w:rsid w:val="00B35E8A"/>
    <w:rsid w:val="00B421F6"/>
    <w:rsid w:val="00B704BF"/>
    <w:rsid w:val="00B95BE9"/>
    <w:rsid w:val="00BD0409"/>
    <w:rsid w:val="00C010A3"/>
    <w:rsid w:val="00C03A6E"/>
    <w:rsid w:val="00C07D2D"/>
    <w:rsid w:val="00C30A03"/>
    <w:rsid w:val="00C41D97"/>
    <w:rsid w:val="00CA49D3"/>
    <w:rsid w:val="00CC31B5"/>
    <w:rsid w:val="00D908DD"/>
    <w:rsid w:val="00D93855"/>
    <w:rsid w:val="00D9496E"/>
    <w:rsid w:val="00DA096F"/>
    <w:rsid w:val="00DB1D3E"/>
    <w:rsid w:val="00DD48AC"/>
    <w:rsid w:val="00E018C6"/>
    <w:rsid w:val="00E135B3"/>
    <w:rsid w:val="00E27031"/>
    <w:rsid w:val="00E274C0"/>
    <w:rsid w:val="00E6081B"/>
    <w:rsid w:val="00E91D35"/>
    <w:rsid w:val="00F10C46"/>
    <w:rsid w:val="00F1480E"/>
    <w:rsid w:val="00F27EC5"/>
    <w:rsid w:val="00F37508"/>
    <w:rsid w:val="00F77880"/>
    <w:rsid w:val="00FC5957"/>
    <w:rsid w:val="00FF3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80D4379-5268-41BE-B277-6422266F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uiPriority w:val="99"/>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0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52D85-DEA5-411A-AA8D-21500F65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2105</Words>
  <Characters>12000</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7</cp:revision>
  <cp:lastPrinted>2017-04-07T06:15:00Z</cp:lastPrinted>
  <dcterms:created xsi:type="dcterms:W3CDTF">2017-04-14T04:51:00Z</dcterms:created>
  <dcterms:modified xsi:type="dcterms:W3CDTF">2017-04-25T05:31:00Z</dcterms:modified>
</cp:coreProperties>
</file>