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CFEF" w14:textId="2DDAD372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     </w:t>
      </w:r>
      <w:r w:rsidRPr="00B6266A">
        <w:rPr>
          <w:rFonts w:ascii="Times New Roman" w:eastAsia="Andale Sans UI" w:hAnsi="Times New Roman" w:cs="Times New Roman"/>
          <w:noProof/>
          <w:kern w:val="2"/>
          <w:sz w:val="24"/>
          <w:szCs w:val="24"/>
        </w:rPr>
        <w:drawing>
          <wp:inline distT="0" distB="0" distL="0" distR="0" wp14:anchorId="6F958915" wp14:editId="131717E4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</w:t>
      </w:r>
    </w:p>
    <w:p w14:paraId="0B0DE48F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</w:t>
      </w:r>
    </w:p>
    <w:p w14:paraId="2F060888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 xml:space="preserve">PANEVĖŽIO RAJONO SAVIVALDYBĖS TARYBA </w:t>
      </w:r>
    </w:p>
    <w:p w14:paraId="1582274B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4CBAE85A" w14:textId="77777777" w:rsidR="00484637" w:rsidRDefault="00472BC0" w:rsidP="00484637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>SPRENDIMAS</w:t>
      </w:r>
    </w:p>
    <w:p w14:paraId="2FFA8564" w14:textId="77777777" w:rsidR="00484637" w:rsidRDefault="00640325" w:rsidP="00484637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 ,serif" w:hAnsi="Times New Roman ,serif"/>
          <w:b/>
          <w:bCs/>
          <w:sz w:val="24"/>
          <w:szCs w:val="24"/>
        </w:rPr>
      </w:pPr>
      <w:r w:rsidRPr="00721FD4">
        <w:rPr>
          <w:rFonts w:ascii="Times New Roman ,serif" w:hAnsi="Times New Roman ,serif"/>
          <w:b/>
          <w:bCs/>
          <w:sz w:val="24"/>
          <w:szCs w:val="24"/>
        </w:rPr>
        <w:t xml:space="preserve">DĖL PANEVĖŽIO RAJONO SAVIVALDYBĖS TARYBOS 2022 M. </w:t>
      </w:r>
      <w:r>
        <w:rPr>
          <w:rFonts w:ascii="Times New Roman ,serif" w:hAnsi="Times New Roman ,serif"/>
          <w:b/>
          <w:bCs/>
          <w:sz w:val="24"/>
          <w:szCs w:val="24"/>
        </w:rPr>
        <w:t xml:space="preserve">KOVO 31 D. </w:t>
      </w:r>
      <w:r w:rsidRPr="00721FD4">
        <w:rPr>
          <w:rFonts w:ascii="Times New Roman ,serif" w:hAnsi="Times New Roman ,serif"/>
          <w:b/>
          <w:bCs/>
          <w:sz w:val="24"/>
          <w:szCs w:val="24"/>
        </w:rPr>
        <w:t xml:space="preserve"> SPRENDIMO NR. T-</w:t>
      </w:r>
      <w:r>
        <w:rPr>
          <w:rFonts w:ascii="Times New Roman ,serif" w:hAnsi="Times New Roman ,serif"/>
          <w:b/>
          <w:bCs/>
          <w:sz w:val="24"/>
          <w:szCs w:val="24"/>
        </w:rPr>
        <w:t>81</w:t>
      </w:r>
      <w:r w:rsidRPr="00721FD4">
        <w:rPr>
          <w:rFonts w:ascii="Times New Roman ,serif" w:hAnsi="Times New Roman ,serif"/>
          <w:b/>
          <w:bCs/>
          <w:sz w:val="24"/>
          <w:szCs w:val="24"/>
        </w:rPr>
        <w:t xml:space="preserve"> </w:t>
      </w:r>
      <w:r>
        <w:rPr>
          <w:rFonts w:ascii="Times New Roman ,serif" w:hAnsi="Times New Roman ,serif"/>
          <w:b/>
          <w:bCs/>
          <w:sz w:val="24"/>
          <w:szCs w:val="24"/>
        </w:rPr>
        <w:t>„</w:t>
      </w:r>
      <w:r w:rsidRPr="00721FD4">
        <w:rPr>
          <w:rFonts w:ascii="Times New Roman ,serif" w:hAnsi="Times New Roman ,serif"/>
          <w:b/>
          <w:bCs/>
          <w:sz w:val="24"/>
          <w:szCs w:val="24"/>
        </w:rPr>
        <w:t xml:space="preserve">DĖL PANEVĖŽIO RAJONO SAVIVALDYBĖS TARYBOS </w:t>
      </w:r>
    </w:p>
    <w:p w14:paraId="23ED928E" w14:textId="54AD3AE2" w:rsidR="00640325" w:rsidRDefault="00640325" w:rsidP="00484637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 ,serif" w:hAnsi="Times New Roman ,serif"/>
          <w:b/>
          <w:bCs/>
          <w:sz w:val="24"/>
          <w:szCs w:val="24"/>
        </w:rPr>
      </w:pPr>
      <w:r w:rsidRPr="00721FD4">
        <w:rPr>
          <w:rFonts w:ascii="Times New Roman ,serif" w:hAnsi="Times New Roman ,serif"/>
          <w:b/>
          <w:bCs/>
          <w:sz w:val="24"/>
          <w:szCs w:val="24"/>
        </w:rPr>
        <w:t>2022 M. SAUSIO 27 D. SPRENDIMO NR. T-19 „DĖL VALSTYBĖS INVESTICIJŲ PROGRAMOS LĖŠŲ MELIORACIJAI 2022 META</w:t>
      </w:r>
      <w:r w:rsidR="009D355D" w:rsidRPr="009D355D">
        <w:rPr>
          <w:rFonts w:ascii="Times New Roman ,serif" w:hAnsi="Times New Roman ,serif"/>
          <w:b/>
          <w:bCs/>
          <w:sz w:val="24"/>
          <w:szCs w:val="24"/>
        </w:rPr>
        <w:t>I</w:t>
      </w:r>
      <w:r w:rsidRPr="009D355D">
        <w:rPr>
          <w:rFonts w:ascii="Times New Roman ,serif" w:hAnsi="Times New Roman ,serif"/>
          <w:b/>
          <w:bCs/>
          <w:sz w:val="24"/>
          <w:szCs w:val="24"/>
        </w:rPr>
        <w:t>S</w:t>
      </w:r>
      <w:r w:rsidRPr="00721FD4">
        <w:rPr>
          <w:rFonts w:ascii="Times New Roman ,serif" w:hAnsi="Times New Roman ,serif"/>
          <w:b/>
          <w:bCs/>
          <w:sz w:val="24"/>
          <w:szCs w:val="24"/>
        </w:rPr>
        <w:t xml:space="preserve"> PANAUDOJIMO PROGRAMOS PATVIRTINIMO“ PAKEITIMO</w:t>
      </w:r>
      <w:r>
        <w:rPr>
          <w:rFonts w:ascii="Times New Roman ,serif" w:hAnsi="Times New Roman ,serif"/>
          <w:b/>
          <w:bCs/>
          <w:sz w:val="24"/>
          <w:szCs w:val="24"/>
        </w:rPr>
        <w:t>“ PAKEITIMO</w:t>
      </w:r>
    </w:p>
    <w:p w14:paraId="600F4558" w14:textId="77777777" w:rsidR="006965C5" w:rsidRPr="00484637" w:rsidRDefault="006965C5" w:rsidP="00484637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</w:p>
    <w:p w14:paraId="121CF748" w14:textId="303799A8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</w:t>
      </w:r>
      <w:r w:rsidR="00101D93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</w:t>
      </w:r>
      <w:r w:rsidR="00985725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</w:t>
      </w:r>
      <w:r w:rsidR="003F4BC1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  <w:r w:rsidR="00985725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="001E0E9C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gegužės 5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d. Nr. T-</w:t>
      </w:r>
      <w:r w:rsidR="008829C8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12</w:t>
      </w:r>
      <w:r w:rsidR="00B00B16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5</w:t>
      </w:r>
    </w:p>
    <w:p w14:paraId="7C4731BC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Panevėžys</w:t>
      </w:r>
    </w:p>
    <w:p w14:paraId="524BFC6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81F9047" w14:textId="77777777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D954DF9" w14:textId="77777777" w:rsidR="00721FD4" w:rsidRPr="003F25BA" w:rsidRDefault="00472BC0" w:rsidP="00721FD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</w:p>
    <w:p w14:paraId="03DD0B79" w14:textId="77777777" w:rsidR="00721FD4" w:rsidRPr="004A6743" w:rsidRDefault="00721FD4" w:rsidP="00721FD4">
      <w:pPr>
        <w:autoSpaceDE w:val="0"/>
        <w:spacing w:after="0"/>
        <w:ind w:firstLine="1296"/>
        <w:jc w:val="both"/>
        <w:rPr>
          <w:rFonts w:ascii="Times New Roman" w:eastAsia="Andale Sans UI" w:hAnsi="Times New Roman" w:cs="Times New Roman"/>
          <w:sz w:val="24"/>
          <w:szCs w:val="24"/>
        </w:rPr>
      </w:pPr>
      <w:r w:rsidRPr="004A6743">
        <w:rPr>
          <w:rFonts w:ascii="Times New Roman" w:eastAsia="Andale Sans UI" w:hAnsi="Times New Roman" w:cs="Times New Roman"/>
          <w:sz w:val="24"/>
          <w:szCs w:val="24"/>
        </w:rPr>
        <w:t>Vadovaudamasi Lietuvos Respublikos vietos savivaldos įstatymo 18 straipsnio                 1 dalimi, Savivaldybės taryba n u s p r e n d ž i a:</w:t>
      </w:r>
    </w:p>
    <w:p w14:paraId="77C0D650" w14:textId="5C780B2A" w:rsidR="00721FD4" w:rsidRDefault="00721FD4" w:rsidP="00B32D90">
      <w:pPr>
        <w:autoSpaceDE w:val="0"/>
        <w:spacing w:after="0"/>
        <w:jc w:val="both"/>
      </w:pPr>
      <w:r w:rsidRPr="004A6743">
        <w:rPr>
          <w:rFonts w:ascii="Times New Roman" w:eastAsia="Andale Sans UI" w:hAnsi="Times New Roman" w:cs="Times New Roman"/>
          <w:sz w:val="24"/>
          <w:szCs w:val="24"/>
        </w:rPr>
        <w:tab/>
        <w:t>Pakeisti valstybės investicijų programos lėšų melioracijai 2022 meta</w:t>
      </w:r>
      <w:r w:rsidR="007C0F03" w:rsidRPr="004A6743">
        <w:rPr>
          <w:rFonts w:ascii="Times New Roman" w:eastAsia="Andale Sans UI" w:hAnsi="Times New Roman" w:cs="Times New Roman"/>
          <w:sz w:val="24"/>
          <w:szCs w:val="24"/>
        </w:rPr>
        <w:t>i</w:t>
      </w:r>
      <w:r w:rsidRPr="004A6743">
        <w:rPr>
          <w:rFonts w:ascii="Times New Roman" w:eastAsia="Andale Sans UI" w:hAnsi="Times New Roman" w:cs="Times New Roman"/>
          <w:sz w:val="24"/>
          <w:szCs w:val="24"/>
        </w:rPr>
        <w:t xml:space="preserve">s panaudojimo programą, patvirtintą Savivaldybės tarybos 2022 m. </w:t>
      </w:r>
      <w:r w:rsidR="00B33310">
        <w:rPr>
          <w:rFonts w:ascii="Times New Roman" w:eastAsia="Andale Sans UI" w:hAnsi="Times New Roman" w:cs="Times New Roman"/>
          <w:sz w:val="24"/>
          <w:szCs w:val="24"/>
        </w:rPr>
        <w:t xml:space="preserve">kovo 31 </w:t>
      </w:r>
      <w:r w:rsidRPr="004A6743">
        <w:rPr>
          <w:rFonts w:ascii="Times New Roman" w:eastAsia="Andale Sans UI" w:hAnsi="Times New Roman" w:cs="Times New Roman"/>
          <w:sz w:val="24"/>
          <w:szCs w:val="24"/>
        </w:rPr>
        <w:t>d. sprendimu Nr. T-</w:t>
      </w:r>
      <w:r w:rsidR="00B33310">
        <w:rPr>
          <w:rFonts w:ascii="Times New Roman" w:eastAsia="Andale Sans UI" w:hAnsi="Times New Roman" w:cs="Times New Roman"/>
          <w:sz w:val="24"/>
          <w:szCs w:val="24"/>
        </w:rPr>
        <w:t>81</w:t>
      </w:r>
      <w:r w:rsidRPr="004A6743">
        <w:rPr>
          <w:rFonts w:ascii="Times New Roman" w:eastAsia="Andale Sans UI" w:hAnsi="Times New Roman" w:cs="Times New Roman"/>
          <w:sz w:val="24"/>
          <w:szCs w:val="24"/>
        </w:rPr>
        <w:t xml:space="preserve"> „Dėl </w:t>
      </w:r>
      <w:r w:rsidR="00B33310">
        <w:rPr>
          <w:rFonts w:ascii="Times New Roman" w:eastAsia="Andale Sans UI" w:hAnsi="Times New Roman" w:cs="Times New Roman"/>
          <w:sz w:val="24"/>
          <w:szCs w:val="24"/>
        </w:rPr>
        <w:t xml:space="preserve">Panevėžio rajono savivaldybės tarybos 2022 m. sausio 27 d. sprendimo Nr. T-19 „Dėl </w:t>
      </w:r>
      <w:r w:rsidRPr="004A6743">
        <w:rPr>
          <w:rFonts w:ascii="Times New Roman" w:eastAsia="Andale Sans UI" w:hAnsi="Times New Roman" w:cs="Times New Roman"/>
          <w:sz w:val="24"/>
          <w:szCs w:val="24"/>
        </w:rPr>
        <w:t>valstybės investicijų programos lėšų melioracijai 202</w:t>
      </w:r>
      <w:r w:rsidR="00036693" w:rsidRPr="004A6743">
        <w:rPr>
          <w:rFonts w:ascii="Times New Roman" w:eastAsia="Andale Sans UI" w:hAnsi="Times New Roman" w:cs="Times New Roman"/>
          <w:sz w:val="24"/>
          <w:szCs w:val="24"/>
        </w:rPr>
        <w:t>2</w:t>
      </w:r>
      <w:r w:rsidRPr="004A6743">
        <w:rPr>
          <w:rFonts w:ascii="Times New Roman" w:eastAsia="Andale Sans UI" w:hAnsi="Times New Roman" w:cs="Times New Roman"/>
          <w:sz w:val="24"/>
          <w:szCs w:val="24"/>
        </w:rPr>
        <w:t xml:space="preserve"> meta</w:t>
      </w:r>
      <w:r w:rsidR="009D355D">
        <w:rPr>
          <w:rFonts w:ascii="Times New Roman" w:eastAsia="Andale Sans UI" w:hAnsi="Times New Roman" w:cs="Times New Roman"/>
          <w:sz w:val="24"/>
          <w:szCs w:val="24"/>
        </w:rPr>
        <w:t>i</w:t>
      </w:r>
      <w:r w:rsidR="00B33310">
        <w:rPr>
          <w:rFonts w:ascii="Times New Roman" w:eastAsia="Andale Sans UI" w:hAnsi="Times New Roman" w:cs="Times New Roman"/>
          <w:sz w:val="24"/>
          <w:szCs w:val="24"/>
        </w:rPr>
        <w:t>s</w:t>
      </w:r>
      <w:r w:rsidRPr="004A6743">
        <w:rPr>
          <w:rFonts w:ascii="Times New Roman" w:eastAsia="Andale Sans UI" w:hAnsi="Times New Roman" w:cs="Times New Roman"/>
          <w:sz w:val="24"/>
          <w:szCs w:val="24"/>
        </w:rPr>
        <w:t xml:space="preserve"> panaudojimo programos patvirtinimo“</w:t>
      </w:r>
      <w:r w:rsidR="00B33310">
        <w:rPr>
          <w:rFonts w:ascii="Times New Roman" w:eastAsia="Andale Sans UI" w:hAnsi="Times New Roman" w:cs="Times New Roman"/>
          <w:sz w:val="24"/>
          <w:szCs w:val="24"/>
        </w:rPr>
        <w:t xml:space="preserve"> pakeitimo“</w:t>
      </w:r>
      <w:r w:rsidRPr="004A6743">
        <w:rPr>
          <w:rFonts w:ascii="Times New Roman" w:eastAsia="Andale Sans UI" w:hAnsi="Times New Roman" w:cs="Times New Roman"/>
          <w:sz w:val="24"/>
          <w:szCs w:val="24"/>
        </w:rPr>
        <w:t xml:space="preserve"> ir </w:t>
      </w:r>
      <w:r w:rsidRPr="009D355D">
        <w:rPr>
          <w:rFonts w:ascii="Times New Roman" w:eastAsia="Andale Sans UI" w:hAnsi="Times New Roman" w:cs="Times New Roman"/>
          <w:sz w:val="24"/>
          <w:szCs w:val="24"/>
        </w:rPr>
        <w:t>išdėstyti jos naują redakciją (pridedama).</w:t>
      </w:r>
      <w:r w:rsidR="00B32D90" w:rsidRPr="00B32D90">
        <w:t xml:space="preserve"> </w:t>
      </w:r>
    </w:p>
    <w:p w14:paraId="045128BF" w14:textId="3894DCBD" w:rsidR="008829C8" w:rsidRDefault="008829C8" w:rsidP="00B32D90">
      <w:pPr>
        <w:autoSpaceDE w:val="0"/>
        <w:spacing w:after="0"/>
        <w:jc w:val="both"/>
      </w:pPr>
    </w:p>
    <w:p w14:paraId="41E4FEB9" w14:textId="501D55B9" w:rsidR="008829C8" w:rsidRDefault="008829C8" w:rsidP="00B32D90">
      <w:pPr>
        <w:autoSpaceDE w:val="0"/>
        <w:spacing w:after="0"/>
        <w:jc w:val="both"/>
      </w:pPr>
    </w:p>
    <w:p w14:paraId="106E77DF" w14:textId="77777777" w:rsidR="008829C8" w:rsidRDefault="008829C8" w:rsidP="00B32D90">
      <w:pPr>
        <w:autoSpaceDE w:val="0"/>
        <w:spacing w:after="0"/>
        <w:jc w:val="both"/>
      </w:pPr>
    </w:p>
    <w:p w14:paraId="778ADEC6" w14:textId="77777777" w:rsidR="008829C8" w:rsidRDefault="008829C8" w:rsidP="008829C8">
      <w:pPr>
        <w:tabs>
          <w:tab w:val="left" w:pos="993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Savivaldybės meras                                                                                                    Povilas Žagunis</w:t>
      </w:r>
    </w:p>
    <w:p w14:paraId="25913EA7" w14:textId="77777777" w:rsidR="008829C8" w:rsidRDefault="008829C8" w:rsidP="008829C8">
      <w:pPr>
        <w:autoSpaceDE w:val="0"/>
        <w:spacing w:after="0"/>
        <w:jc w:val="both"/>
        <w:rPr>
          <w:rFonts w:ascii="Times New Roman" w:eastAsia="Andale Sans UI" w:hAnsi="Times New Roman"/>
          <w:sz w:val="24"/>
          <w:szCs w:val="24"/>
        </w:rPr>
      </w:pPr>
    </w:p>
    <w:p w14:paraId="4EACFEFC" w14:textId="77777777" w:rsidR="008829C8" w:rsidRPr="003F25BA" w:rsidRDefault="008829C8" w:rsidP="00B32D90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3BEAAB9B" w14:textId="77777777" w:rsidR="00721FD4" w:rsidRPr="003F25BA" w:rsidRDefault="00721FD4" w:rsidP="00721FD4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3EEC0673" w14:textId="34C62C8E" w:rsidR="006B1597" w:rsidRPr="00B6266A" w:rsidRDefault="006B1597" w:rsidP="00721FD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FD90E63" w14:textId="3509BADE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529463" w14:textId="68138D94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2B4B05" w14:textId="04E9DA02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A5D3461" w14:textId="04AF22D1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85F97DA" w14:textId="152AF7BE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C6EE33B" w14:textId="3510128B" w:rsidR="00036693" w:rsidRDefault="00036693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4A43C9B" w14:textId="77777777" w:rsidR="00036693" w:rsidRPr="00B6266A" w:rsidRDefault="00036693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A4B90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F5B82DB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B7FDA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65E5584" w14:textId="77777777" w:rsidR="002B6F7C" w:rsidRPr="00D85A5B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D85A5B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14:paraId="4C038736" w14:textId="27294D52" w:rsidR="002B6F7C" w:rsidRPr="00D85A5B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D85A5B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768808D8" w14:textId="2A9B75E7" w:rsidR="00B33310" w:rsidRPr="00D85A5B" w:rsidRDefault="00B33310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D85A5B">
        <w:rPr>
          <w:rFonts w:ascii="Times New Roman" w:hAnsi="Times New Roman" w:cs="Times New Roman"/>
          <w:sz w:val="24"/>
          <w:szCs w:val="24"/>
        </w:rPr>
        <w:t>2022 m. gegužės 5 d. sprendimu Nr. T-</w:t>
      </w:r>
      <w:r w:rsidR="008829C8">
        <w:rPr>
          <w:rFonts w:ascii="Times New Roman" w:hAnsi="Times New Roman" w:cs="Times New Roman"/>
          <w:sz w:val="24"/>
          <w:szCs w:val="24"/>
        </w:rPr>
        <w:t>12</w:t>
      </w:r>
      <w:r w:rsidR="00B00B16">
        <w:rPr>
          <w:rFonts w:ascii="Times New Roman" w:hAnsi="Times New Roman" w:cs="Times New Roman"/>
          <w:sz w:val="24"/>
          <w:szCs w:val="24"/>
        </w:rPr>
        <w:t>5</w:t>
      </w:r>
    </w:p>
    <w:p w14:paraId="3E670FCA" w14:textId="1F7A2548" w:rsidR="002B6F7C" w:rsidRPr="00D85A5B" w:rsidRDefault="00B33310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D85A5B">
        <w:rPr>
          <w:rFonts w:ascii="Times New Roman" w:hAnsi="Times New Roman" w:cs="Times New Roman"/>
          <w:sz w:val="24"/>
          <w:szCs w:val="24"/>
        </w:rPr>
        <w:t>(</w:t>
      </w:r>
      <w:r w:rsidR="002B6F7C" w:rsidRPr="00D85A5B">
        <w:rPr>
          <w:rFonts w:ascii="Times New Roman" w:hAnsi="Times New Roman" w:cs="Times New Roman"/>
          <w:sz w:val="24"/>
          <w:szCs w:val="24"/>
        </w:rPr>
        <w:t>2022 m. sausio</w:t>
      </w:r>
      <w:r w:rsidR="00B23471" w:rsidRPr="00D85A5B">
        <w:rPr>
          <w:rFonts w:ascii="Times New Roman" w:hAnsi="Times New Roman" w:cs="Times New Roman"/>
          <w:sz w:val="24"/>
          <w:szCs w:val="24"/>
        </w:rPr>
        <w:t xml:space="preserve"> 27 </w:t>
      </w:r>
      <w:r w:rsidR="002B6F7C" w:rsidRPr="00D85A5B">
        <w:rPr>
          <w:rFonts w:ascii="Times New Roman" w:hAnsi="Times New Roman" w:cs="Times New Roman"/>
          <w:sz w:val="24"/>
          <w:szCs w:val="24"/>
        </w:rPr>
        <w:t>d. sprendim</w:t>
      </w:r>
      <w:r w:rsidR="00992C4A" w:rsidRPr="00D85A5B">
        <w:rPr>
          <w:rFonts w:ascii="Times New Roman" w:hAnsi="Times New Roman" w:cs="Times New Roman"/>
          <w:sz w:val="24"/>
          <w:szCs w:val="24"/>
        </w:rPr>
        <w:t>o</w:t>
      </w:r>
      <w:r w:rsidR="002B6F7C" w:rsidRPr="00D85A5B">
        <w:rPr>
          <w:rFonts w:ascii="Times New Roman" w:hAnsi="Times New Roman" w:cs="Times New Roman"/>
          <w:sz w:val="24"/>
          <w:szCs w:val="24"/>
        </w:rPr>
        <w:t xml:space="preserve"> Nr.</w:t>
      </w:r>
      <w:r w:rsidR="00B23471" w:rsidRPr="00D85A5B">
        <w:rPr>
          <w:rFonts w:ascii="Times New Roman" w:hAnsi="Times New Roman" w:cs="Times New Roman"/>
          <w:sz w:val="24"/>
          <w:szCs w:val="24"/>
        </w:rPr>
        <w:t xml:space="preserve"> </w:t>
      </w:r>
      <w:r w:rsidR="002B6F7C" w:rsidRPr="00D85A5B">
        <w:rPr>
          <w:rFonts w:ascii="Times New Roman" w:hAnsi="Times New Roman" w:cs="Times New Roman"/>
          <w:sz w:val="24"/>
          <w:szCs w:val="24"/>
        </w:rPr>
        <w:t>T-</w:t>
      </w:r>
      <w:r w:rsidR="00036693" w:rsidRPr="00D85A5B">
        <w:rPr>
          <w:rFonts w:ascii="Times New Roman" w:hAnsi="Times New Roman" w:cs="Times New Roman"/>
          <w:sz w:val="24"/>
          <w:szCs w:val="24"/>
        </w:rPr>
        <w:t>19</w:t>
      </w:r>
      <w:r w:rsidR="00992C4A" w:rsidRPr="00D85A5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482DCB1" w14:textId="2654B269" w:rsidR="00036693" w:rsidRPr="00D85A5B" w:rsidRDefault="00036693" w:rsidP="000366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D85A5B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7CA69AAE" w14:textId="7344B70A" w:rsidR="00036693" w:rsidRPr="00D85A5B" w:rsidRDefault="00036693" w:rsidP="000366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D85A5B">
        <w:rPr>
          <w:rFonts w:ascii="Times New Roman" w:hAnsi="Times New Roman" w:cs="Times New Roman"/>
          <w:sz w:val="24"/>
          <w:szCs w:val="24"/>
        </w:rPr>
        <w:t>2022 m. kovo 31 d. sprendimo Nr. T-</w:t>
      </w:r>
      <w:r w:rsidR="00992C4A" w:rsidRPr="00D85A5B">
        <w:rPr>
          <w:rFonts w:ascii="Times New Roman" w:hAnsi="Times New Roman" w:cs="Times New Roman"/>
          <w:sz w:val="24"/>
          <w:szCs w:val="24"/>
        </w:rPr>
        <w:t>81</w:t>
      </w:r>
    </w:p>
    <w:p w14:paraId="2BC14AF1" w14:textId="42C70357" w:rsidR="00036693" w:rsidRPr="00B6266A" w:rsidRDefault="00036693" w:rsidP="000366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D85A5B">
        <w:rPr>
          <w:rFonts w:ascii="Times New Roman" w:hAnsi="Times New Roman" w:cs="Times New Roman"/>
          <w:sz w:val="24"/>
          <w:szCs w:val="24"/>
        </w:rPr>
        <w:t>redakcija)</w:t>
      </w:r>
    </w:p>
    <w:p w14:paraId="12D584D0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66C36632" w14:textId="188EC30D" w:rsidR="002B6F7C" w:rsidRPr="00B6266A" w:rsidRDefault="002B6F7C" w:rsidP="00B626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743">
        <w:rPr>
          <w:rFonts w:ascii="Times New Roman" w:hAnsi="Times New Roman" w:cs="Times New Roman"/>
          <w:b/>
          <w:bCs/>
          <w:sz w:val="24"/>
          <w:szCs w:val="24"/>
        </w:rPr>
        <w:t>VALSTYBĖS INVESTICIJŲ PROGRAM</w:t>
      </w:r>
      <w:r w:rsidR="004A6743" w:rsidRPr="004A6743">
        <w:rPr>
          <w:rFonts w:ascii="Times New Roman" w:hAnsi="Times New Roman" w:cs="Times New Roman"/>
          <w:b/>
          <w:bCs/>
          <w:sz w:val="24"/>
          <w:szCs w:val="24"/>
        </w:rPr>
        <w:t>OS LĖŠŲ MELIORACIJAI 2022 METAIS PANAUDOJIMO</w:t>
      </w:r>
      <w:r w:rsidR="004A6743">
        <w:rPr>
          <w:rFonts w:ascii="Times New Roman" w:hAnsi="Times New Roman" w:cs="Times New Roman"/>
          <w:b/>
          <w:bCs/>
          <w:sz w:val="24"/>
          <w:szCs w:val="24"/>
        </w:rPr>
        <w:t xml:space="preserve"> PROGRAMA</w:t>
      </w:r>
    </w:p>
    <w:p w14:paraId="71348A6A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851"/>
        <w:gridCol w:w="1134"/>
        <w:gridCol w:w="1392"/>
      </w:tblGrid>
      <w:tr w:rsidR="002B6F7C" w:rsidRPr="00B6266A" w14:paraId="40BB9969" w14:textId="77777777" w:rsidTr="007F345F">
        <w:trPr>
          <w:trHeight w:val="70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AF0730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B3678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97442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1ED9D9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982476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2B6F7C" w:rsidRPr="00B6266A" w14:paraId="6F3CAF53" w14:textId="77777777" w:rsidTr="007F345F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F9231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C504C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Investicijos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55EA4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09ED1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D9DE9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920 000,00</w:t>
            </w:r>
          </w:p>
        </w:tc>
      </w:tr>
      <w:tr w:rsidR="002B6F7C" w:rsidRPr="00B6266A" w14:paraId="20D3074E" w14:textId="77777777" w:rsidTr="007F345F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1F0203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CCE21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statinių rekonstrukcija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9CCC2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512A9E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DCD48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920 000,00</w:t>
            </w:r>
          </w:p>
        </w:tc>
      </w:tr>
      <w:tr w:rsidR="002B6F7C" w:rsidRPr="00B6266A" w14:paraId="75E581CC" w14:textId="77777777" w:rsidTr="007F345F">
        <w:trPr>
          <w:trHeight w:val="5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CC0C42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FF2068" w14:textId="702935AF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B6266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Karsakiškio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seniūnijos Pagiegalos kaime griovių ir  juose esančių statinių rekonstrukcija.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8B2D38" w14:textId="32AF6281" w:rsidR="002B6F7C" w:rsidRPr="00B6266A" w:rsidRDefault="00B32D90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 xml:space="preserve"> / 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2855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2/6,3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D29687" w14:textId="7D44A92B" w:rsidR="002B6F7C" w:rsidRPr="00B6266A" w:rsidRDefault="00F502D6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132 543,01</w:t>
            </w:r>
          </w:p>
        </w:tc>
      </w:tr>
      <w:tr w:rsidR="002B6F7C" w:rsidRPr="00B6266A" w14:paraId="2C0079FE" w14:textId="77777777" w:rsidTr="007F345F">
        <w:trPr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B15744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6D6B66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Panevėžio rajono </w:t>
            </w:r>
            <w:r w:rsidRPr="00B62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Karsakiškio</w:t>
            </w:r>
            <w:r w:rsidRPr="00B626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seniūnijos Žiliškių I  kaime griovių ir juose esančių statinių rekonstrukcija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BDFB87" w14:textId="21615713" w:rsidR="002B6F7C" w:rsidRPr="00B6266A" w:rsidRDefault="00B32D90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 xml:space="preserve"> / 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67365C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2/2,7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9D2E27" w14:textId="552EDACD" w:rsidR="002B6F7C" w:rsidRPr="00B6266A" w:rsidRDefault="00413DCE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86 940,00</w:t>
            </w:r>
          </w:p>
        </w:tc>
      </w:tr>
      <w:tr w:rsidR="002B6F7C" w:rsidRPr="00B6266A" w14:paraId="50DFD561" w14:textId="77777777" w:rsidTr="00B6266A">
        <w:trPr>
          <w:trHeight w:val="64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54C75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70F634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Panevėžio rajono </w:t>
            </w:r>
            <w:r w:rsidRPr="00B62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Smilgių</w:t>
            </w:r>
            <w:r w:rsidRPr="00B626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seniūnijos Sujetų kaime griovių ir juose esančių statinių rekonstrukcija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A2044D" w14:textId="3C0610D5" w:rsidR="002B6F7C" w:rsidRPr="00B6266A" w:rsidRDefault="00B32D90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 xml:space="preserve"> / 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8BEEE4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2/4,0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587079" w14:textId="55B87FEA" w:rsidR="002B6F7C" w:rsidRPr="00B6266A" w:rsidRDefault="00413DCE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109 598,93</w:t>
            </w:r>
          </w:p>
        </w:tc>
      </w:tr>
      <w:tr w:rsidR="002B6F7C" w:rsidRPr="00B6266A" w14:paraId="0505AAB5" w14:textId="77777777" w:rsidTr="007F345F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09DB28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295D1B" w14:textId="32888A53" w:rsidR="002B6F7C" w:rsidRPr="00B6266A" w:rsidRDefault="002B6F7C" w:rsidP="007F345F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B6266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Miežiškių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seniūnijos Budrionių kaime griovių ir  juose esančių statinių rekonstrukcija.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E5AAE6" w14:textId="2729D98C" w:rsidR="002B6F7C" w:rsidRPr="00B6266A" w:rsidRDefault="00B32D90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 xml:space="preserve"> / 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DA2E72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2/6,3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348CAE" w14:textId="2FA23389" w:rsidR="002B6F7C" w:rsidRPr="00B6266A" w:rsidRDefault="00413DCE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163 462,60</w:t>
            </w:r>
          </w:p>
        </w:tc>
      </w:tr>
      <w:tr w:rsidR="002B6F7C" w:rsidRPr="00B6266A" w14:paraId="74AB3C08" w14:textId="77777777" w:rsidTr="007F345F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729DC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1B7B5C" w14:textId="18E0B512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B6266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Miežiškių 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seniūnijos Bukaltiškių, Gitėnų, Miežiškių ir Nainiškių</w:t>
            </w:r>
            <w:r w:rsidRPr="00B6266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kaimuose griovių ir   juose esančių statinių rekonstrukcija kartu su projekto parengimu</w:t>
            </w:r>
            <w:r w:rsidR="00FB7D8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586EB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9CF4D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14,71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6AC8EF" w14:textId="61079095" w:rsidR="002B6F7C" w:rsidRPr="00B6266A" w:rsidRDefault="00413DCE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90 767,51</w:t>
            </w:r>
          </w:p>
        </w:tc>
      </w:tr>
      <w:tr w:rsidR="002B6F7C" w:rsidRPr="00B6266A" w14:paraId="4D026C93" w14:textId="77777777" w:rsidTr="00B6266A">
        <w:trPr>
          <w:trHeight w:val="8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2AFC7C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320BB0" w14:textId="3203B430" w:rsidR="002B6F7C" w:rsidRPr="00B6266A" w:rsidRDefault="002B6F7C" w:rsidP="00B6266A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B6266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Miežiškių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seniūnijos Trakiškio k. v.  griovių ir juose esančių statinių rekonstrukcija kartu su projekto parengimu</w:t>
            </w:r>
            <w:r w:rsidR="00FB7D8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F7200E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9566A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11,48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8F8C33" w14:textId="012F5498" w:rsidR="002B6F7C" w:rsidRPr="00B6266A" w:rsidRDefault="00413DCE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79 916,00</w:t>
            </w:r>
          </w:p>
        </w:tc>
      </w:tr>
      <w:tr w:rsidR="00F502D6" w:rsidRPr="00B6266A" w14:paraId="216D57ED" w14:textId="77777777" w:rsidTr="00B6266A">
        <w:trPr>
          <w:trHeight w:val="8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E8F56F" w14:textId="0D7F8391" w:rsidR="00F502D6" w:rsidRPr="00B6266A" w:rsidRDefault="00F60B1F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1C7CB7" w14:textId="343BB197" w:rsidR="00F502D6" w:rsidRPr="00B6266A" w:rsidRDefault="00F502D6" w:rsidP="00B6266A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F502D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Miežiškių</w:t>
            </w: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ir </w:t>
            </w:r>
            <w:r w:rsidRPr="00F502D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Raguvos</w:t>
            </w: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seniūnijų Bajoriškių, Jočiūnų, Putiliškių, Užuprūdžių kaimuose griovių ir juose esančių statinių rekonstrukcija kartu su projekto parengimu</w:t>
            </w:r>
            <w:r w:rsidR="00FB7D8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E946B4" w14:textId="719F3851" w:rsidR="00F502D6" w:rsidRPr="00B6266A" w:rsidRDefault="00413DCE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km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4A5981" w14:textId="2964FD8F" w:rsidR="00F502D6" w:rsidRPr="00B6266A" w:rsidRDefault="00FE448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22,46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589C34" w14:textId="4E994105" w:rsidR="00F502D6" w:rsidRPr="00B6266A" w:rsidRDefault="00CC46EB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150 786,91</w:t>
            </w:r>
          </w:p>
        </w:tc>
      </w:tr>
      <w:tr w:rsidR="00F502D6" w:rsidRPr="00B6266A" w14:paraId="32D47D2A" w14:textId="77777777" w:rsidTr="00B6266A">
        <w:trPr>
          <w:trHeight w:val="8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26B6AC" w14:textId="206E2E05" w:rsidR="00F502D6" w:rsidRPr="00B6266A" w:rsidRDefault="00F60B1F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3A969D" w14:textId="5FFFDCE2" w:rsidR="00F502D6" w:rsidRPr="00B6266A" w:rsidRDefault="00F502D6" w:rsidP="00B6266A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„Panevėžio rajono </w:t>
            </w:r>
            <w:r w:rsidRPr="00F502D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Upytės</w:t>
            </w: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ir </w:t>
            </w:r>
            <w:r w:rsidRPr="00F502D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Ramygalos</w:t>
            </w: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seniūnijų Barklainių I, Ėriškėlių, Karvelių kaimuose griovių ir juose esančių statinių rekonstrukcija kartu su projekto parengimu</w:t>
            </w:r>
            <w:r w:rsidR="00FB7D8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B0CC5D" w14:textId="372D142C" w:rsidR="00F502D6" w:rsidRPr="00B6266A" w:rsidRDefault="00413DCE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9D1474" w14:textId="251527D1" w:rsidR="00F502D6" w:rsidRPr="00B6266A" w:rsidRDefault="00FE448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268BF9" w14:textId="7D13BF45" w:rsidR="00F502D6" w:rsidRPr="00B6266A" w:rsidRDefault="00CC46EB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74 536,00</w:t>
            </w:r>
          </w:p>
        </w:tc>
      </w:tr>
      <w:tr w:rsidR="00CC46EB" w:rsidRPr="00B6266A" w14:paraId="4D0F0935" w14:textId="77777777" w:rsidTr="00B6266A">
        <w:trPr>
          <w:trHeight w:val="8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44EEE0" w14:textId="57660C81" w:rsidR="00CC46EB" w:rsidRDefault="00CC46EB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8D08B3" w14:textId="2B7BCF6F" w:rsidR="00CC46EB" w:rsidRPr="00F502D6" w:rsidRDefault="00CC46EB" w:rsidP="00B6266A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CC46E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Smilgių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seniūnij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os Smilgių mstl. </w:t>
            </w: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griovių ir juose esančių statinių rekonstrukcija kartu su projekto parengimu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3A8A5" w14:textId="2DE6C621" w:rsidR="00CC46EB" w:rsidRDefault="00CC46EB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B9B82E" w14:textId="5DB75A42" w:rsidR="00CC46EB" w:rsidRDefault="00CC46EB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4,26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DB8877" w14:textId="21FE8A70" w:rsidR="00CC46EB" w:rsidRDefault="00240082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17 950,04</w:t>
            </w:r>
          </w:p>
        </w:tc>
      </w:tr>
      <w:tr w:rsidR="002B6F7C" w:rsidRPr="00B6266A" w14:paraId="4FAE3111" w14:textId="77777777" w:rsidTr="007F345F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0C1A8B" w14:textId="2AEAD4B8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C4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6329D9" w14:textId="53A4309F" w:rsidR="002B6F7C" w:rsidRPr="00B6266A" w:rsidRDefault="00F60B1F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Melioracijos projektų ekspertizės paslaugos</w:t>
            </w:r>
            <w:r w:rsidR="00B32D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4964A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A6B655" w14:textId="7A5A8D0C" w:rsidR="002B6F7C" w:rsidRPr="00B6266A" w:rsidRDefault="00C82AF9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AD8AAF" w14:textId="3D8F958D" w:rsidR="002B6F7C" w:rsidRPr="00B6266A" w:rsidRDefault="00992C4A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B7D8D" w:rsidRPr="00B6266A" w14:paraId="7F874BD3" w14:textId="77777777" w:rsidTr="007F345F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13E710" w14:textId="2E2EE8A2" w:rsidR="00FB7D8D" w:rsidRPr="00B6266A" w:rsidRDefault="00F60B1F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C46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940197" w14:textId="4B5F7093" w:rsidR="00FB7D8D" w:rsidRPr="00B6266A" w:rsidRDefault="00F60B1F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Techninė priežiūra.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0DE136" w14:textId="7DFF7220" w:rsidR="00FB7D8D" w:rsidRPr="00B6266A" w:rsidRDefault="00FB7D8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85A8EA" w14:textId="41102AA5" w:rsidR="00FB7D8D" w:rsidRPr="00B6266A" w:rsidRDefault="00C82AF9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ADD9BF" w14:textId="243243D5" w:rsidR="00FB7D8D" w:rsidRPr="00B6266A" w:rsidRDefault="00992C4A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9 999</w:t>
            </w:r>
            <w:r w:rsidR="00FB7D8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689D3CAE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______</w:t>
      </w:r>
    </w:p>
    <w:sectPr w:rsidR="002B6F7C" w:rsidRPr="00B6266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imes New Roman ,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259D4"/>
    <w:rsid w:val="00036693"/>
    <w:rsid w:val="00101D93"/>
    <w:rsid w:val="00142B38"/>
    <w:rsid w:val="001542D9"/>
    <w:rsid w:val="00166E8D"/>
    <w:rsid w:val="001A40A7"/>
    <w:rsid w:val="001C308B"/>
    <w:rsid w:val="001E0E9C"/>
    <w:rsid w:val="002254E7"/>
    <w:rsid w:val="002354F6"/>
    <w:rsid w:val="00240082"/>
    <w:rsid w:val="00273332"/>
    <w:rsid w:val="00297460"/>
    <w:rsid w:val="002B6F7C"/>
    <w:rsid w:val="00360679"/>
    <w:rsid w:val="003C0414"/>
    <w:rsid w:val="003C0A24"/>
    <w:rsid w:val="003C3A88"/>
    <w:rsid w:val="003F4BC1"/>
    <w:rsid w:val="00413DCE"/>
    <w:rsid w:val="0042443D"/>
    <w:rsid w:val="0044507E"/>
    <w:rsid w:val="00472BC0"/>
    <w:rsid w:val="00481D83"/>
    <w:rsid w:val="00484637"/>
    <w:rsid w:val="004A6743"/>
    <w:rsid w:val="004D406D"/>
    <w:rsid w:val="004F11F4"/>
    <w:rsid w:val="005A6A5B"/>
    <w:rsid w:val="005B5A88"/>
    <w:rsid w:val="005D1BC1"/>
    <w:rsid w:val="005D1D77"/>
    <w:rsid w:val="006013B7"/>
    <w:rsid w:val="00631618"/>
    <w:rsid w:val="00640325"/>
    <w:rsid w:val="006417B0"/>
    <w:rsid w:val="006965C5"/>
    <w:rsid w:val="006B1597"/>
    <w:rsid w:val="006B51C0"/>
    <w:rsid w:val="006F6FAF"/>
    <w:rsid w:val="00721FD4"/>
    <w:rsid w:val="00752012"/>
    <w:rsid w:val="007C0F03"/>
    <w:rsid w:val="00803BD2"/>
    <w:rsid w:val="00844CD4"/>
    <w:rsid w:val="008829C8"/>
    <w:rsid w:val="008973C7"/>
    <w:rsid w:val="00980CFA"/>
    <w:rsid w:val="00985725"/>
    <w:rsid w:val="00992C4A"/>
    <w:rsid w:val="00997069"/>
    <w:rsid w:val="0099714D"/>
    <w:rsid w:val="009D355D"/>
    <w:rsid w:val="00A80C13"/>
    <w:rsid w:val="00A82064"/>
    <w:rsid w:val="00A87C95"/>
    <w:rsid w:val="00AB6F44"/>
    <w:rsid w:val="00B00B16"/>
    <w:rsid w:val="00B23471"/>
    <w:rsid w:val="00B32D90"/>
    <w:rsid w:val="00B33310"/>
    <w:rsid w:val="00B361AF"/>
    <w:rsid w:val="00B6266A"/>
    <w:rsid w:val="00BA1FF5"/>
    <w:rsid w:val="00C01771"/>
    <w:rsid w:val="00C177BA"/>
    <w:rsid w:val="00C645EC"/>
    <w:rsid w:val="00C82AF9"/>
    <w:rsid w:val="00C9449F"/>
    <w:rsid w:val="00CB023E"/>
    <w:rsid w:val="00CC46EB"/>
    <w:rsid w:val="00CE773B"/>
    <w:rsid w:val="00D538E3"/>
    <w:rsid w:val="00D85A5B"/>
    <w:rsid w:val="00DF7741"/>
    <w:rsid w:val="00F02A50"/>
    <w:rsid w:val="00F502D6"/>
    <w:rsid w:val="00F60B1F"/>
    <w:rsid w:val="00F706C9"/>
    <w:rsid w:val="00FB7519"/>
    <w:rsid w:val="00FB7D8D"/>
    <w:rsid w:val="00FE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2BC0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B6266A"/>
    <w:pPr>
      <w:ind w:left="720"/>
      <w:contextualSpacing/>
    </w:pPr>
  </w:style>
  <w:style w:type="paragraph" w:customStyle="1" w:styleId="Standard">
    <w:name w:val="Standard"/>
    <w:rsid w:val="003C0A2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2101</Words>
  <Characters>1199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Zita Bakaniene</cp:lastModifiedBy>
  <cp:revision>6</cp:revision>
  <cp:lastPrinted>2022-04-13T11:17:00Z</cp:lastPrinted>
  <dcterms:created xsi:type="dcterms:W3CDTF">2022-04-13T12:43:00Z</dcterms:created>
  <dcterms:modified xsi:type="dcterms:W3CDTF">2022-05-04T12:45:00Z</dcterms:modified>
</cp:coreProperties>
</file>