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7DC" w:rsidRPr="00C372B7" w:rsidRDefault="00AA5ECB" w:rsidP="00AA5ECB">
      <w:pPr>
        <w:suppressAutoHyphens/>
        <w:spacing w:after="0" w:line="240" w:lineRule="auto"/>
        <w:ind w:left="4820"/>
        <w:rPr>
          <w:rFonts w:eastAsia="Times New Roman"/>
          <w:lang w:eastAsia="ar-SA"/>
        </w:rPr>
      </w:pPr>
      <w:r w:rsidRPr="00C372B7">
        <w:rPr>
          <w:rFonts w:eastAsia="Times New Roman"/>
          <w:lang w:eastAsia="ar-SA"/>
        </w:rPr>
        <w:t>PATVIRTINTA</w:t>
      </w:r>
    </w:p>
    <w:p w:rsidR="006127DC" w:rsidRPr="00C372B7" w:rsidRDefault="006127DC" w:rsidP="006127DC">
      <w:pPr>
        <w:suppressAutoHyphens/>
        <w:spacing w:after="0" w:line="240" w:lineRule="auto"/>
        <w:ind w:left="4820"/>
        <w:rPr>
          <w:rFonts w:eastAsia="Times New Roman"/>
          <w:lang w:eastAsia="ar-SA"/>
        </w:rPr>
      </w:pPr>
      <w:r w:rsidRPr="00C372B7">
        <w:rPr>
          <w:rFonts w:eastAsia="Times New Roman"/>
          <w:lang w:eastAsia="ar-SA"/>
        </w:rPr>
        <w:t xml:space="preserve">Panevėžio rajono savivaldybės tarybos </w:t>
      </w:r>
    </w:p>
    <w:p w:rsidR="00AA5ECB" w:rsidRPr="00C372B7" w:rsidRDefault="004723C2" w:rsidP="006127DC">
      <w:pPr>
        <w:suppressAutoHyphens/>
        <w:spacing w:after="0" w:line="240" w:lineRule="auto"/>
        <w:ind w:left="4820"/>
        <w:rPr>
          <w:rFonts w:eastAsia="Times New Roman"/>
          <w:lang w:eastAsia="ar-SA"/>
        </w:rPr>
      </w:pPr>
      <w:r>
        <w:rPr>
          <w:rFonts w:eastAsia="Times New Roman"/>
          <w:lang w:eastAsia="ar-SA"/>
        </w:rPr>
        <w:t>2022 m. vasario 22</w:t>
      </w:r>
      <w:r w:rsidR="006127DC" w:rsidRPr="00C372B7">
        <w:rPr>
          <w:rFonts w:eastAsia="Times New Roman"/>
          <w:lang w:eastAsia="ar-SA"/>
        </w:rPr>
        <w:t xml:space="preserve"> d. sprendimu Nr. T-</w:t>
      </w:r>
      <w:r w:rsidR="00410F86">
        <w:rPr>
          <w:rFonts w:eastAsia="Times New Roman"/>
          <w:lang w:eastAsia="ar-SA"/>
        </w:rPr>
        <w:t>38</w:t>
      </w:r>
      <w:bookmarkStart w:id="0" w:name="_GoBack"/>
      <w:bookmarkEnd w:id="0"/>
      <w:r w:rsidR="006127DC" w:rsidRPr="00C372B7">
        <w:rPr>
          <w:rFonts w:eastAsia="Times New Roman"/>
          <w:lang w:eastAsia="ar-SA"/>
        </w:rPr>
        <w:t xml:space="preserve"> </w:t>
      </w:r>
      <w:r w:rsidR="00626EEA" w:rsidRPr="00C372B7">
        <w:rPr>
          <w:rFonts w:eastAsia="Times New Roman"/>
          <w:lang w:eastAsia="ar-SA"/>
        </w:rPr>
        <w:t xml:space="preserve"> </w:t>
      </w:r>
    </w:p>
    <w:p w:rsidR="00AA5ECB" w:rsidRPr="00C372B7" w:rsidRDefault="00AA5ECB" w:rsidP="00AA5ECB">
      <w:pPr>
        <w:suppressAutoHyphens/>
        <w:spacing w:after="0" w:line="240" w:lineRule="auto"/>
        <w:jc w:val="center"/>
        <w:rPr>
          <w:rFonts w:eastAsia="Times New Roman"/>
          <w:lang w:eastAsia="ar-SA"/>
        </w:rPr>
      </w:pPr>
    </w:p>
    <w:p w:rsidR="00AA5ECB" w:rsidRPr="00C372B7" w:rsidRDefault="00AA5ECB" w:rsidP="00AA5ECB">
      <w:pPr>
        <w:suppressAutoHyphens/>
        <w:spacing w:after="0" w:line="240" w:lineRule="auto"/>
        <w:jc w:val="center"/>
        <w:rPr>
          <w:rFonts w:eastAsia="Times New Roman"/>
          <w:lang w:eastAsia="ar-SA"/>
        </w:rPr>
      </w:pPr>
      <w:r w:rsidRPr="00C372B7">
        <w:rPr>
          <w:rFonts w:eastAsia="Times New Roman"/>
          <w:b/>
          <w:bCs/>
          <w:lang w:eastAsia="ar-SA"/>
        </w:rPr>
        <w:t>PANEVĖŽIO RAJONO SAVIVALDYBĖS NEFORMALIOJO SUAUGUSIŲJŲ ŠVIETIMO IR TĘSTINIO MOKYMOSI PROGRAMŲ, FINANSUOJAMŲ SAVIVALDYBĖS BIUDŽETO LĖŠOMIS, ATRANKOS IR FINANSAVIMO TVARKOS APRAŠAS</w:t>
      </w:r>
    </w:p>
    <w:p w:rsidR="00CC39EB" w:rsidRPr="00C372B7" w:rsidRDefault="00CC39EB" w:rsidP="00AA5ECB">
      <w:pPr>
        <w:suppressAutoHyphens/>
        <w:spacing w:after="0" w:line="240" w:lineRule="auto"/>
        <w:jc w:val="center"/>
        <w:rPr>
          <w:rFonts w:eastAsia="Times New Roman"/>
          <w:lang w:eastAsia="ar-SA"/>
        </w:rPr>
      </w:pPr>
    </w:p>
    <w:p w:rsidR="00AA5ECB" w:rsidRPr="00C372B7" w:rsidRDefault="00CC39EB" w:rsidP="00AA5ECB">
      <w:pPr>
        <w:suppressAutoHyphens/>
        <w:spacing w:after="0" w:line="240" w:lineRule="auto"/>
        <w:jc w:val="center"/>
        <w:rPr>
          <w:rFonts w:eastAsia="Times New Roman"/>
          <w:b/>
          <w:lang w:eastAsia="ar-SA"/>
        </w:rPr>
      </w:pPr>
      <w:r w:rsidRPr="00C372B7">
        <w:rPr>
          <w:rFonts w:eastAsia="Times New Roman"/>
          <w:b/>
          <w:lang w:eastAsia="ar-SA"/>
        </w:rPr>
        <w:t>I SKYRIUS</w:t>
      </w:r>
      <w:r w:rsidR="00AA5ECB" w:rsidRPr="00C372B7">
        <w:rPr>
          <w:rFonts w:eastAsia="Times New Roman"/>
          <w:b/>
          <w:lang w:eastAsia="ar-SA"/>
        </w:rPr>
        <w:t> </w:t>
      </w:r>
    </w:p>
    <w:p w:rsidR="00AA5ECB" w:rsidRPr="00C372B7" w:rsidRDefault="00AA5ECB" w:rsidP="00AA5ECB">
      <w:pPr>
        <w:suppressAutoHyphens/>
        <w:spacing w:after="0" w:line="240" w:lineRule="auto"/>
        <w:jc w:val="center"/>
        <w:rPr>
          <w:rFonts w:eastAsia="Times New Roman"/>
          <w:b/>
          <w:bCs/>
          <w:lang w:eastAsia="ar-SA"/>
        </w:rPr>
      </w:pPr>
      <w:bookmarkStart w:id="1" w:name="part_aad9fc7ab2ef43328c3a8010a1b2ae72"/>
      <w:bookmarkEnd w:id="1"/>
      <w:r w:rsidRPr="00C372B7">
        <w:rPr>
          <w:rFonts w:eastAsia="Times New Roman"/>
          <w:b/>
          <w:bCs/>
          <w:lang w:eastAsia="ar-SA"/>
        </w:rPr>
        <w:t>BENDROSIOS NUOSTATOS</w:t>
      </w:r>
      <w:bookmarkStart w:id="2" w:name="part_c0a0dbee3e78461dab7479df6d9dd75f"/>
      <w:bookmarkStart w:id="3" w:name="part_59c0042c11384c2eab30efe4c0c38076"/>
      <w:bookmarkEnd w:id="2"/>
      <w:bookmarkEnd w:id="3"/>
    </w:p>
    <w:p w:rsidR="00AA5ECB" w:rsidRPr="00C372B7" w:rsidRDefault="00AA5ECB" w:rsidP="00AA5ECB">
      <w:pPr>
        <w:suppressAutoHyphens/>
        <w:spacing w:after="0" w:line="240" w:lineRule="auto"/>
        <w:jc w:val="center"/>
        <w:rPr>
          <w:rFonts w:eastAsia="Times New Roman"/>
          <w:b/>
          <w:bCs/>
          <w:lang w:eastAsia="ar-SA"/>
        </w:rPr>
      </w:pPr>
    </w:p>
    <w:p w:rsidR="00AA5ECB" w:rsidRPr="00C372B7" w:rsidRDefault="00AA5ECB" w:rsidP="00AA5ECB">
      <w:pPr>
        <w:tabs>
          <w:tab w:val="left" w:pos="851"/>
        </w:tabs>
        <w:suppressAutoHyphens/>
        <w:spacing w:after="0" w:line="240" w:lineRule="auto"/>
        <w:jc w:val="both"/>
        <w:rPr>
          <w:rFonts w:eastAsia="Times New Roman"/>
          <w:lang w:eastAsia="ar-SA"/>
        </w:rPr>
      </w:pPr>
      <w:r w:rsidRPr="00C372B7">
        <w:rPr>
          <w:rFonts w:eastAsia="Times New Roman"/>
          <w:lang w:eastAsia="ar-SA"/>
        </w:rPr>
        <w:tab/>
        <w:t xml:space="preserve">1. Panevėžio rajono savivaldybės neformaliojo suaugusiųjų švietimo ir tęstinio mokymosi programų, finansuojamų savivaldybės biudžeto lėšomis, atrankos ir finansavimo tvarkos aprašas (toliau – Aprašas) nustato neformaliojo suaugusiųjų švietimo ir tęstinio mokymosi programų </w:t>
      </w:r>
      <w:r w:rsidR="0055045A" w:rsidRPr="00C372B7">
        <w:rPr>
          <w:rFonts w:eastAsia="Times New Roman"/>
          <w:lang w:eastAsia="ar-SA"/>
        </w:rPr>
        <w:t xml:space="preserve"> </w:t>
      </w:r>
      <w:r w:rsidRPr="00C372B7">
        <w:rPr>
          <w:rFonts w:eastAsia="Times New Roman"/>
          <w:lang w:eastAsia="ar-SA"/>
        </w:rPr>
        <w:t>(t</w:t>
      </w:r>
      <w:r w:rsidR="005940A4" w:rsidRPr="00C372B7">
        <w:rPr>
          <w:rFonts w:eastAsia="Times New Roman"/>
          <w:lang w:eastAsia="ar-SA"/>
        </w:rPr>
        <w:t>oliau – Programos) finansavimo s</w:t>
      </w:r>
      <w:r w:rsidRPr="00C372B7">
        <w:rPr>
          <w:rFonts w:eastAsia="Times New Roman"/>
          <w:lang w:eastAsia="ar-SA"/>
        </w:rPr>
        <w:t>avivaldybės biudžeto lėšomis konkurso organizavimo tvarką, Programų atrankos sąlygas, vertinimą, Programų finansavimo, lėšų naudojimo ir atsiskaitymo už jas tvarką.</w:t>
      </w:r>
    </w:p>
    <w:p w:rsidR="00AA5ECB" w:rsidRPr="00C372B7" w:rsidRDefault="00AA5ECB" w:rsidP="00AA5ECB">
      <w:pPr>
        <w:tabs>
          <w:tab w:val="left" w:pos="851"/>
        </w:tabs>
        <w:suppressAutoHyphens/>
        <w:spacing w:after="0" w:line="240" w:lineRule="auto"/>
        <w:jc w:val="both"/>
        <w:rPr>
          <w:rFonts w:eastAsia="Times New Roman"/>
          <w:lang w:eastAsia="ar-SA"/>
        </w:rPr>
      </w:pPr>
      <w:r w:rsidRPr="00C372B7">
        <w:rPr>
          <w:rFonts w:eastAsia="Times New Roman"/>
          <w:lang w:eastAsia="ar-SA"/>
        </w:rPr>
        <w:tab/>
        <w:t>2. Suaugusiųjų švietimo ir tęstinio mokymosi finansavimo tikslas – plėtoti Panevėžio rajono savivaldybės neformaliojo suaugusiųjų švietimo paslaugas, pritaikyti jas pagal visuomenės ir darbo rinkos poreikius.</w:t>
      </w:r>
      <w:bookmarkStart w:id="4" w:name="part_8dc9d6bc232c46eaabb3cf438546b819"/>
      <w:bookmarkEnd w:id="4"/>
    </w:p>
    <w:p w:rsidR="00AA5ECB" w:rsidRPr="00C372B7" w:rsidRDefault="00AA5ECB" w:rsidP="00AA5ECB">
      <w:pPr>
        <w:tabs>
          <w:tab w:val="left" w:pos="851"/>
        </w:tabs>
        <w:suppressAutoHyphens/>
        <w:spacing w:after="0" w:line="240" w:lineRule="auto"/>
        <w:jc w:val="both"/>
        <w:rPr>
          <w:rFonts w:eastAsia="Times New Roman"/>
          <w:lang w:eastAsia="ar-SA"/>
        </w:rPr>
      </w:pPr>
      <w:r w:rsidRPr="00C372B7">
        <w:rPr>
          <w:rFonts w:eastAsia="Times New Roman"/>
          <w:lang w:eastAsia="ar-SA"/>
        </w:rPr>
        <w:tab/>
        <w:t>3. Atrinktų įgyvendinti Programų sąrašus tvirtina Savivaldybės administracijos direktorius, o Programoms vykdyti skirtas savivaldybės biudžeto lėšas administruoja Savivaldybės administracija.</w:t>
      </w:r>
      <w:bookmarkStart w:id="5" w:name="part_657bfb9a2e2e42a083d1a8ddcf081508"/>
      <w:bookmarkEnd w:id="5"/>
    </w:p>
    <w:p w:rsidR="00AA5ECB" w:rsidRPr="00C372B7" w:rsidRDefault="00AA5ECB" w:rsidP="00AA5ECB">
      <w:pPr>
        <w:tabs>
          <w:tab w:val="left" w:pos="851"/>
        </w:tabs>
        <w:suppressAutoHyphens/>
        <w:spacing w:after="0" w:line="240" w:lineRule="auto"/>
        <w:jc w:val="both"/>
        <w:rPr>
          <w:rFonts w:eastAsia="Times New Roman"/>
          <w:lang w:eastAsia="ar-SA"/>
        </w:rPr>
      </w:pPr>
      <w:r w:rsidRPr="00C372B7">
        <w:rPr>
          <w:rFonts w:eastAsia="Times New Roman"/>
          <w:lang w:eastAsia="ar-SA"/>
        </w:rPr>
        <w:tab/>
        <w:t>4. Apraše vartojamos sąvokos atitinka Lietuvos Respublikos švietimo įstatyme, Lietuvos Respublikos neformaliojo suaugusiųjų švietimo ir tęstinio mokymosi įstatyme vartojamas sąvokas.</w:t>
      </w:r>
    </w:p>
    <w:p w:rsidR="00AA5ECB" w:rsidRPr="00C372B7" w:rsidRDefault="00AA5ECB" w:rsidP="00AA5ECB">
      <w:pPr>
        <w:suppressAutoHyphens/>
        <w:spacing w:after="0" w:line="240" w:lineRule="auto"/>
        <w:jc w:val="both"/>
        <w:rPr>
          <w:rFonts w:eastAsia="Times New Roman"/>
          <w:b/>
          <w:bCs/>
          <w:lang w:eastAsia="ar-SA"/>
        </w:rPr>
      </w:pPr>
      <w:bookmarkStart w:id="6" w:name="part_02ff45f61c814750b8118501b08f58f9"/>
      <w:bookmarkEnd w:id="6"/>
    </w:p>
    <w:p w:rsidR="00CC39EB" w:rsidRPr="00C372B7" w:rsidRDefault="00CC39EB" w:rsidP="00AA5ECB">
      <w:pPr>
        <w:suppressAutoHyphens/>
        <w:spacing w:after="0" w:line="240" w:lineRule="auto"/>
        <w:jc w:val="center"/>
        <w:rPr>
          <w:rFonts w:eastAsia="Times New Roman"/>
          <w:b/>
          <w:bCs/>
          <w:lang w:eastAsia="ar-SA"/>
        </w:rPr>
      </w:pPr>
      <w:r w:rsidRPr="00C372B7">
        <w:rPr>
          <w:rFonts w:eastAsia="Times New Roman"/>
          <w:b/>
          <w:bCs/>
          <w:lang w:eastAsia="ar-SA"/>
        </w:rPr>
        <w:t>II SKYRIUS</w:t>
      </w:r>
    </w:p>
    <w:p w:rsidR="00AA5ECB" w:rsidRPr="00C372B7" w:rsidRDefault="00AA5ECB" w:rsidP="00AA5ECB">
      <w:pPr>
        <w:suppressAutoHyphens/>
        <w:spacing w:after="0" w:line="240" w:lineRule="auto"/>
        <w:jc w:val="center"/>
        <w:rPr>
          <w:rFonts w:eastAsia="Times New Roman"/>
          <w:b/>
          <w:lang w:eastAsia="ar-SA"/>
        </w:rPr>
      </w:pPr>
      <w:r w:rsidRPr="00C372B7">
        <w:rPr>
          <w:rFonts w:eastAsia="Times New Roman"/>
          <w:b/>
          <w:lang w:eastAsia="ar-SA"/>
        </w:rPr>
        <w:t>KONKURSO ORGANIZAVIMAS, PROGRAMŲ ATRANKOS SĄLYGOS IR VERTINIMAS</w:t>
      </w:r>
    </w:p>
    <w:p w:rsidR="00AA5ECB" w:rsidRPr="00C372B7" w:rsidRDefault="00AA5ECB" w:rsidP="00AA5ECB">
      <w:pPr>
        <w:suppressAutoHyphens/>
        <w:spacing w:after="0" w:line="240" w:lineRule="auto"/>
        <w:jc w:val="both"/>
        <w:rPr>
          <w:rFonts w:eastAsia="Times New Roman"/>
          <w:lang w:eastAsia="ar-SA"/>
        </w:rPr>
      </w:pPr>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 xml:space="preserve">5. Programų atrankos ir finansavimo konkursas (toliau – Konkursas) skelbiamas Panevėžio rajono savivaldybės interneto svetainėje </w:t>
      </w:r>
      <w:hyperlink r:id="rId7" w:history="1">
        <w:r w:rsidRPr="00C372B7">
          <w:rPr>
            <w:rFonts w:eastAsia="Times New Roman"/>
            <w:color w:val="000000"/>
            <w:lang w:eastAsia="ar-SA"/>
          </w:rPr>
          <w:t>www.panrs.lt</w:t>
        </w:r>
      </w:hyperlink>
      <w:r w:rsidRPr="00C372B7">
        <w:rPr>
          <w:rFonts w:eastAsia="Times New Roman"/>
          <w:color w:val="000000"/>
          <w:lang w:eastAsia="ar-SA"/>
        </w:rPr>
        <w:t>.</w:t>
      </w:r>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 xml:space="preserve">6. Programa skirta neformaliojo suaugusiųjų švietimo ir tęstinio mokymosi dalyvių kvalifikacijai ir (arba) </w:t>
      </w:r>
      <w:r w:rsidR="00CC39EB" w:rsidRPr="00C372B7">
        <w:rPr>
          <w:rFonts w:eastAsia="Times New Roman"/>
          <w:lang w:eastAsia="ar-SA"/>
        </w:rPr>
        <w:t xml:space="preserve">profesinėms </w:t>
      </w:r>
      <w:r w:rsidRPr="00C372B7">
        <w:rPr>
          <w:rFonts w:eastAsia="Times New Roman"/>
          <w:lang w:eastAsia="ar-SA"/>
        </w:rPr>
        <w:t>kompetencijoms tobulinti. Maksimali metinė lėšų suma programai įgyvendinti gali būti 2 000 eurų.</w:t>
      </w:r>
    </w:p>
    <w:p w:rsidR="00AA5ECB" w:rsidRPr="001D6A72" w:rsidRDefault="00AA5ECB" w:rsidP="00AA5ECB">
      <w:pPr>
        <w:suppressAutoHyphens/>
        <w:spacing w:after="0" w:line="240" w:lineRule="auto"/>
        <w:ind w:firstLine="851"/>
        <w:jc w:val="both"/>
        <w:rPr>
          <w:rFonts w:eastAsia="Times New Roman"/>
          <w:lang w:eastAsia="ar-SA"/>
        </w:rPr>
      </w:pPr>
      <w:r w:rsidRPr="001D6A72">
        <w:rPr>
          <w:rFonts w:eastAsia="Times New Roman"/>
          <w:lang w:eastAsia="lt-LT"/>
        </w:rPr>
        <w:t>7.</w:t>
      </w:r>
      <w:r w:rsidRPr="001D6A72">
        <w:rPr>
          <w:rFonts w:eastAsia="Times New Roman"/>
          <w:lang w:eastAsia="ar-SA"/>
        </w:rPr>
        <w:t xml:space="preserve"> Programos rengiamos vieneriems kalendorin</w:t>
      </w:r>
      <w:r w:rsidR="00CA76DD">
        <w:rPr>
          <w:rFonts w:eastAsia="Times New Roman"/>
          <w:lang w:eastAsia="ar-SA"/>
        </w:rPr>
        <w:t xml:space="preserve">iams metams. Pareiškėjas </w:t>
      </w:r>
      <w:r w:rsidR="00476C62">
        <w:rPr>
          <w:rFonts w:eastAsia="Times New Roman"/>
          <w:lang w:eastAsia="ar-SA"/>
        </w:rPr>
        <w:t>programą</w:t>
      </w:r>
      <w:r w:rsidR="00CA76DD">
        <w:rPr>
          <w:rFonts w:eastAsia="Times New Roman"/>
          <w:lang w:eastAsia="ar-SA"/>
        </w:rPr>
        <w:t xml:space="preserve"> </w:t>
      </w:r>
      <w:r w:rsidR="00476C62">
        <w:rPr>
          <w:rFonts w:eastAsia="Times New Roman"/>
          <w:lang w:eastAsia="ar-SA"/>
        </w:rPr>
        <w:t>S</w:t>
      </w:r>
      <w:r w:rsidRPr="001D6A72">
        <w:rPr>
          <w:rFonts w:eastAsia="Times New Roman"/>
          <w:lang w:eastAsia="ar-SA"/>
        </w:rPr>
        <w:t xml:space="preserve">avivaldybei </w:t>
      </w:r>
      <w:r w:rsidR="00476C62">
        <w:rPr>
          <w:rFonts w:eastAsia="Times New Roman"/>
          <w:lang w:eastAsia="ar-SA"/>
        </w:rPr>
        <w:t xml:space="preserve">teikia </w:t>
      </w:r>
      <w:r w:rsidR="009D17A2" w:rsidRPr="001D6A72">
        <w:rPr>
          <w:rFonts w:eastAsia="Times New Roman"/>
          <w:lang w:eastAsia="ar-SA"/>
        </w:rPr>
        <w:t>el. paštu</w:t>
      </w:r>
      <w:r w:rsidRPr="001D6A72">
        <w:rPr>
          <w:rFonts w:eastAsia="Times New Roman"/>
          <w:lang w:eastAsia="ar-SA"/>
        </w:rPr>
        <w:t>, nurodydamas „Neformaliojo suaugusiųjų švietimo programų finansavimo konkursui“</w:t>
      </w:r>
      <w:r w:rsidR="005940A4" w:rsidRPr="001D6A72">
        <w:rPr>
          <w:rFonts w:eastAsia="Times New Roman"/>
          <w:lang w:eastAsia="ar-SA"/>
        </w:rPr>
        <w:t xml:space="preserve"> iki termino, kuris nurodytas K</w:t>
      </w:r>
      <w:r w:rsidRPr="001D6A72">
        <w:rPr>
          <w:rFonts w:eastAsia="Times New Roman"/>
          <w:lang w:eastAsia="ar-SA"/>
        </w:rPr>
        <w:t>onkurso paskelbimo metu.</w:t>
      </w:r>
    </w:p>
    <w:p w:rsidR="00E20B88" w:rsidRPr="00C372B7" w:rsidRDefault="00AA5ECB" w:rsidP="00E20B88">
      <w:pPr>
        <w:suppressAutoHyphens/>
        <w:spacing w:after="0" w:line="240" w:lineRule="auto"/>
        <w:ind w:firstLine="851"/>
        <w:jc w:val="both"/>
        <w:rPr>
          <w:rFonts w:eastAsia="Times New Roman"/>
          <w:lang w:eastAsia="ar-SA"/>
        </w:rPr>
      </w:pPr>
      <w:r w:rsidRPr="001D6A72">
        <w:rPr>
          <w:rFonts w:eastAsia="Times New Roman"/>
          <w:lang w:eastAsia="ar-SA"/>
        </w:rPr>
        <w:t xml:space="preserve">8. </w:t>
      </w:r>
      <w:r w:rsidRPr="001D6A72">
        <w:rPr>
          <w:rFonts w:eastAsia="Times New Roman"/>
          <w:lang w:eastAsia="lt-LT"/>
        </w:rPr>
        <w:t>Programos apimtis turi būti ne mažiau kaip 18 kontaktinio darbo</w:t>
      </w:r>
      <w:r w:rsidRPr="00C372B7">
        <w:rPr>
          <w:rFonts w:eastAsia="Times New Roman"/>
          <w:lang w:eastAsia="lt-LT"/>
        </w:rPr>
        <w:t xml:space="preserve"> valandų. Minimalus besimokančiųjų skaičius grupėje </w:t>
      </w:r>
      <w:r w:rsidRPr="00C372B7">
        <w:rPr>
          <w:rFonts w:eastAsia="Times New Roman"/>
          <w:lang w:eastAsia="ar-SA"/>
        </w:rPr>
        <w:t>–</w:t>
      </w:r>
      <w:r w:rsidR="00CC39EB" w:rsidRPr="00C372B7">
        <w:rPr>
          <w:rFonts w:eastAsia="Times New Roman"/>
          <w:lang w:eastAsia="ar-SA"/>
        </w:rPr>
        <w:t xml:space="preserve"> </w:t>
      </w:r>
      <w:r w:rsidRPr="00C372B7">
        <w:rPr>
          <w:rFonts w:eastAsia="Times New Roman"/>
          <w:lang w:eastAsia="ar-SA"/>
        </w:rPr>
        <w:t>15 asmenų.</w:t>
      </w:r>
    </w:p>
    <w:p w:rsidR="00E20B88" w:rsidRPr="00C372B7" w:rsidRDefault="00AA5ECB" w:rsidP="00E20B88">
      <w:pPr>
        <w:suppressAutoHyphens/>
        <w:spacing w:after="0" w:line="240" w:lineRule="auto"/>
        <w:ind w:firstLine="851"/>
        <w:jc w:val="both"/>
        <w:rPr>
          <w:lang w:eastAsia="ar-SA"/>
        </w:rPr>
      </w:pPr>
      <w:r w:rsidRPr="00C372B7">
        <w:rPr>
          <w:lang w:eastAsia="ar-SA"/>
        </w:rPr>
        <w:t>9. Programos atrenkamos ir finansuojamos vadovaujantis Mokymosi pagal neformaliojo suaugusiųjų švietimo ir tęstinio mokymosi programas finansavimo metodikos (toliau – Metodika), patvirtintos Lietuvos Respublikos Vyriausybės 2016 m. sausio 14 d. nutarimu Nr. 22</w:t>
      </w:r>
      <w:r w:rsidR="00CC39EB" w:rsidRPr="00C372B7">
        <w:rPr>
          <w:lang w:eastAsia="ar-SA"/>
        </w:rPr>
        <w:t xml:space="preserve"> </w:t>
      </w:r>
      <w:r w:rsidR="00A46D65" w:rsidRPr="00C372B7">
        <w:rPr>
          <w:lang w:eastAsia="ar-SA"/>
        </w:rPr>
        <w:t>„</w:t>
      </w:r>
      <w:r w:rsidR="00A46D65" w:rsidRPr="00C372B7">
        <w:rPr>
          <w:lang w:eastAsia="lt-LT"/>
        </w:rPr>
        <w:t xml:space="preserve">Dėl </w:t>
      </w:r>
      <w:r w:rsidR="00A46D65" w:rsidRPr="00C372B7">
        <w:rPr>
          <w:bCs/>
          <w:lang w:eastAsia="lt-LT"/>
        </w:rPr>
        <w:t>mokymosi pagal neformaliojo suaugusiųjų švietimo ir tęstinio mokymosi programas finansavimo metodikos patvirtinimo“</w:t>
      </w:r>
      <w:r w:rsidRPr="00C372B7">
        <w:rPr>
          <w:lang w:eastAsia="ar-SA"/>
        </w:rPr>
        <w:t>,</w:t>
      </w:r>
      <w:r w:rsidR="0028705B" w:rsidRPr="00C372B7">
        <w:rPr>
          <w:lang w:eastAsia="ar-SA"/>
        </w:rPr>
        <w:t xml:space="preserve"> </w:t>
      </w:r>
      <w:r w:rsidRPr="00C372B7">
        <w:rPr>
          <w:lang w:eastAsia="ar-SA"/>
        </w:rPr>
        <w:t>11 punkte nustatytas Programos turinio ir siekiamų rezultatų atitikties sąlygas, 12 punkte nurodytus Programos vertinimo kriterijus bei 13 punkte nustatytus Pr</w:t>
      </w:r>
      <w:r w:rsidR="00537B30" w:rsidRPr="00C372B7">
        <w:rPr>
          <w:lang w:eastAsia="ar-SA"/>
        </w:rPr>
        <w:t xml:space="preserve">ogramos vykdytojo reikalavimus </w:t>
      </w:r>
      <w:r w:rsidR="0055045A" w:rsidRPr="00C372B7">
        <w:rPr>
          <w:lang w:eastAsia="ar-SA"/>
        </w:rPr>
        <w:t>ir</w:t>
      </w:r>
      <w:r w:rsidR="00537B30" w:rsidRPr="00C372B7">
        <w:rPr>
          <w:lang w:eastAsia="ar-SA"/>
        </w:rPr>
        <w:t xml:space="preserve"> Panevėžio rajono savivaldybės neformaliojo suaugusiųjų švietimo </w:t>
      </w:r>
      <w:r w:rsidR="0055045A" w:rsidRPr="00C372B7">
        <w:rPr>
          <w:lang w:eastAsia="ar-SA"/>
        </w:rPr>
        <w:t xml:space="preserve">   </w:t>
      </w:r>
      <w:r w:rsidR="00537B30" w:rsidRPr="00C372B7">
        <w:rPr>
          <w:lang w:eastAsia="ar-SA"/>
        </w:rPr>
        <w:t>2022–2024</w:t>
      </w:r>
      <w:r w:rsidR="0055045A" w:rsidRPr="00C372B7">
        <w:rPr>
          <w:lang w:eastAsia="ar-SA"/>
        </w:rPr>
        <w:t xml:space="preserve"> </w:t>
      </w:r>
      <w:r w:rsidR="00537B30" w:rsidRPr="00C372B7">
        <w:rPr>
          <w:lang w:eastAsia="ar-SA"/>
        </w:rPr>
        <w:t>metų prioritet</w:t>
      </w:r>
      <w:r w:rsidR="0055045A" w:rsidRPr="00C372B7">
        <w:rPr>
          <w:lang w:eastAsia="ar-SA"/>
        </w:rPr>
        <w:t>u</w:t>
      </w:r>
      <w:r w:rsidR="00537B30" w:rsidRPr="00C372B7">
        <w:rPr>
          <w:lang w:eastAsia="ar-SA"/>
        </w:rPr>
        <w:t>s: skaitmeninių kompetencijų gilinimas, sveikos gyvensenos kompetencijų gilinimas, krašto pažinimas, komunikavimo užsienio kalba gilinimas.</w:t>
      </w:r>
    </w:p>
    <w:p w:rsidR="00E20B88" w:rsidRPr="00C372B7" w:rsidRDefault="00AA5ECB" w:rsidP="00E20B88">
      <w:pPr>
        <w:suppressAutoHyphens/>
        <w:spacing w:after="0" w:line="240" w:lineRule="auto"/>
        <w:ind w:firstLine="851"/>
        <w:jc w:val="both"/>
        <w:rPr>
          <w:lang w:eastAsia="lt-LT"/>
        </w:rPr>
      </w:pPr>
      <w:r w:rsidRPr="00C372B7">
        <w:rPr>
          <w:lang w:eastAsia="lt-LT"/>
        </w:rPr>
        <w:t>10</w:t>
      </w:r>
      <w:r w:rsidRPr="00C372B7">
        <w:rPr>
          <w:lang w:eastAsia="ar-SA"/>
        </w:rPr>
        <w:t>.</w:t>
      </w:r>
      <w:r w:rsidRPr="00C372B7">
        <w:rPr>
          <w:lang w:eastAsia="lt-LT"/>
        </w:rPr>
        <w:t xml:space="preserve"> Konkursui Programas gali teikti neformaliojo suaugusiųjų švietimo ir tęstinio mokymosi teikėjai (toliau – Teikėjas ). Teikėjas konkursui gali teikti 1 (vieną) paraišką.</w:t>
      </w:r>
    </w:p>
    <w:p w:rsidR="00E20B88" w:rsidRPr="00C372B7" w:rsidRDefault="00AA5ECB" w:rsidP="00E20B88">
      <w:pPr>
        <w:suppressAutoHyphens/>
        <w:spacing w:after="0" w:line="240" w:lineRule="auto"/>
        <w:ind w:firstLine="851"/>
        <w:jc w:val="both"/>
        <w:rPr>
          <w:lang w:eastAsia="ar-SA"/>
        </w:rPr>
      </w:pPr>
      <w:r w:rsidRPr="00C372B7">
        <w:rPr>
          <w:lang w:eastAsia="ar-SA"/>
        </w:rPr>
        <w:t xml:space="preserve">11. </w:t>
      </w:r>
      <w:r w:rsidRPr="00C372B7">
        <w:rPr>
          <w:lang w:eastAsia="lt-LT"/>
        </w:rPr>
        <w:t>Konkursas vykdomas kasmet</w:t>
      </w:r>
      <w:r w:rsidRPr="00C372B7">
        <w:rPr>
          <w:lang w:eastAsia="ar-SA"/>
        </w:rPr>
        <w:t xml:space="preserve"> kovo mėn.</w:t>
      </w:r>
    </w:p>
    <w:p w:rsidR="00AA5ECB" w:rsidRPr="00C372B7" w:rsidRDefault="00AA5ECB" w:rsidP="00E20B88">
      <w:pPr>
        <w:suppressAutoHyphens/>
        <w:spacing w:after="0" w:line="240" w:lineRule="auto"/>
        <w:ind w:firstLine="851"/>
        <w:jc w:val="both"/>
        <w:rPr>
          <w:rFonts w:eastAsia="Times New Roman"/>
          <w:lang w:eastAsia="ar-SA"/>
        </w:rPr>
      </w:pPr>
      <w:r w:rsidRPr="00C372B7">
        <w:rPr>
          <w:lang w:eastAsia="ar-SA"/>
        </w:rPr>
        <w:t>12. Teikiami dokumentai</w:t>
      </w:r>
      <w:r w:rsidR="0049774A" w:rsidRPr="00C372B7">
        <w:rPr>
          <w:lang w:eastAsia="ar-SA"/>
        </w:rPr>
        <w:t xml:space="preserve"> el. paštu savivaldybe@panrs.lt</w:t>
      </w:r>
      <w:r w:rsidRPr="00C372B7">
        <w:rPr>
          <w:lang w:eastAsia="ar-SA"/>
        </w:rPr>
        <w:t>:</w:t>
      </w:r>
    </w:p>
    <w:p w:rsidR="0045307C" w:rsidRPr="00C372B7" w:rsidRDefault="00AA5ECB" w:rsidP="00AA5ECB">
      <w:pPr>
        <w:suppressAutoHyphens/>
        <w:spacing w:after="0" w:line="240" w:lineRule="auto"/>
        <w:ind w:firstLine="851"/>
        <w:jc w:val="both"/>
        <w:rPr>
          <w:rFonts w:eastAsia="Times New Roman"/>
          <w:strike/>
          <w:lang w:eastAsia="ar-SA"/>
        </w:rPr>
      </w:pPr>
      <w:r w:rsidRPr="00C372B7">
        <w:rPr>
          <w:rFonts w:eastAsia="Times New Roman"/>
          <w:lang w:eastAsia="ar-SA"/>
        </w:rPr>
        <w:t>12.1. užpildyta ir Teikėjo vadovo arba jo įgalioto asmens pasirašyta</w:t>
      </w:r>
      <w:r w:rsidR="008A3650" w:rsidRPr="00C372B7">
        <w:rPr>
          <w:rFonts w:eastAsia="Times New Roman"/>
          <w:lang w:eastAsia="ar-SA"/>
        </w:rPr>
        <w:t>, patvirti</w:t>
      </w:r>
      <w:r w:rsidR="006B1540" w:rsidRPr="00C372B7">
        <w:rPr>
          <w:rFonts w:eastAsia="Times New Roman"/>
          <w:lang w:eastAsia="ar-SA"/>
        </w:rPr>
        <w:t>nta antspaudu</w:t>
      </w:r>
      <w:r w:rsidR="008A3650" w:rsidRPr="00C372B7">
        <w:rPr>
          <w:rFonts w:eastAsia="Times New Roman"/>
          <w:lang w:eastAsia="ar-SA"/>
        </w:rPr>
        <w:t xml:space="preserve"> </w:t>
      </w:r>
      <w:r w:rsidRPr="00C372B7">
        <w:rPr>
          <w:rFonts w:eastAsia="Times New Roman"/>
          <w:lang w:eastAsia="ar-SA"/>
        </w:rPr>
        <w:t>programa</w:t>
      </w:r>
      <w:r w:rsidR="008A3650" w:rsidRPr="00C372B7">
        <w:rPr>
          <w:rFonts w:eastAsia="Times New Roman"/>
          <w:lang w:eastAsia="ar-SA"/>
        </w:rPr>
        <w:t xml:space="preserve"> viename faile</w:t>
      </w:r>
      <w:r w:rsidRPr="00C372B7">
        <w:rPr>
          <w:rFonts w:eastAsia="Times New Roman"/>
          <w:lang w:eastAsia="ar-SA"/>
        </w:rPr>
        <w:t xml:space="preserve"> (</w:t>
      </w:r>
      <w:r w:rsidR="00CC39EB" w:rsidRPr="00C372B7">
        <w:rPr>
          <w:rFonts w:eastAsia="Times New Roman"/>
          <w:lang w:eastAsia="ar-SA"/>
        </w:rPr>
        <w:t>šio A</w:t>
      </w:r>
      <w:r w:rsidR="00A73988" w:rsidRPr="00C372B7">
        <w:rPr>
          <w:rFonts w:eastAsia="Times New Roman"/>
          <w:lang w:eastAsia="ar-SA"/>
        </w:rPr>
        <w:t xml:space="preserve">prašo </w:t>
      </w:r>
      <w:r w:rsidRPr="00C372B7">
        <w:rPr>
          <w:rFonts w:eastAsia="Times New Roman"/>
          <w:lang w:eastAsia="ar-SA"/>
        </w:rPr>
        <w:t>1 priedas)</w:t>
      </w:r>
      <w:r w:rsidR="00CC39EB" w:rsidRPr="00C372B7">
        <w:rPr>
          <w:rFonts w:eastAsia="Times New Roman"/>
          <w:lang w:eastAsia="ar-SA"/>
        </w:rPr>
        <w:t>;</w:t>
      </w:r>
    </w:p>
    <w:p w:rsidR="00AA5ECB" w:rsidRPr="00C372B7" w:rsidRDefault="00AA5ECB" w:rsidP="00AA5ECB">
      <w:pPr>
        <w:suppressAutoHyphens/>
        <w:spacing w:after="0" w:line="240" w:lineRule="auto"/>
        <w:ind w:firstLine="851"/>
        <w:jc w:val="both"/>
        <w:rPr>
          <w:rFonts w:eastAsia="Times New Roman"/>
          <w:strike/>
          <w:lang w:eastAsia="ar-SA"/>
        </w:rPr>
      </w:pPr>
      <w:r w:rsidRPr="00C372B7">
        <w:rPr>
          <w:rFonts w:eastAsia="Times New Roman"/>
          <w:lang w:eastAsia="ar-SA"/>
        </w:rPr>
        <w:lastRenderedPageBreak/>
        <w:t>12.2. Teikėjo įstatų (nuostatų) patvirtinta kopija;</w:t>
      </w:r>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12.3. jeigu įgyvendinant Programą dalyvauja partneris, teikiama bendradarbiavimo arba jungtinės veiklos (partnerystės) sutarties patvirtinta kopija;</w:t>
      </w:r>
    </w:p>
    <w:p w:rsidR="001615CE" w:rsidRPr="00C372B7" w:rsidRDefault="00AA5ECB" w:rsidP="00937230">
      <w:pPr>
        <w:suppressAutoHyphens/>
        <w:spacing w:after="0" w:line="240" w:lineRule="auto"/>
        <w:ind w:firstLine="851"/>
        <w:jc w:val="both"/>
        <w:rPr>
          <w:rFonts w:eastAsia="Times New Roman"/>
          <w:lang w:eastAsia="ar-SA"/>
        </w:rPr>
      </w:pPr>
      <w:r w:rsidRPr="00C372B7">
        <w:rPr>
          <w:rFonts w:eastAsia="Times New Roman"/>
          <w:lang w:eastAsia="ar-SA"/>
        </w:rPr>
        <w:t>12.4. Programos vadovo gyvenimo aprašymas (CV);</w:t>
      </w:r>
    </w:p>
    <w:p w:rsidR="00937230" w:rsidRPr="00C372B7" w:rsidRDefault="00AA5ECB" w:rsidP="00937230">
      <w:pPr>
        <w:suppressAutoHyphens/>
        <w:spacing w:after="0" w:line="240" w:lineRule="auto"/>
        <w:ind w:firstLine="851"/>
        <w:jc w:val="both"/>
        <w:rPr>
          <w:rFonts w:eastAsia="Times New Roman"/>
          <w:lang w:eastAsia="ar-SA"/>
        </w:rPr>
      </w:pPr>
      <w:r w:rsidRPr="00C372B7">
        <w:rPr>
          <w:rFonts w:eastAsia="Times New Roman"/>
          <w:lang w:eastAsia="ar-SA"/>
        </w:rPr>
        <w:t>12.</w:t>
      </w:r>
      <w:r w:rsidR="001615CE" w:rsidRPr="00C372B7">
        <w:rPr>
          <w:rFonts w:eastAsia="Times New Roman"/>
          <w:lang w:eastAsia="ar-SA"/>
        </w:rPr>
        <w:t>5</w:t>
      </w:r>
      <w:r w:rsidR="008515C5" w:rsidRPr="00C372B7">
        <w:rPr>
          <w:rFonts w:eastAsia="Times New Roman"/>
          <w:lang w:eastAsia="ar-SA"/>
        </w:rPr>
        <w:t>. kitos</w:t>
      </w:r>
      <w:r w:rsidRPr="00C372B7">
        <w:rPr>
          <w:rFonts w:eastAsia="Times New Roman"/>
          <w:lang w:eastAsia="ar-SA"/>
        </w:rPr>
        <w:t xml:space="preserve"> Programos finansavimo šaltinius patvirtin</w:t>
      </w:r>
      <w:r w:rsidR="008515C5" w:rsidRPr="00C372B7">
        <w:rPr>
          <w:rFonts w:eastAsia="Times New Roman"/>
          <w:lang w:eastAsia="ar-SA"/>
        </w:rPr>
        <w:t>ančios</w:t>
      </w:r>
      <w:r w:rsidR="00357A25" w:rsidRPr="00C372B7">
        <w:rPr>
          <w:rFonts w:eastAsia="Times New Roman"/>
          <w:lang w:eastAsia="ar-SA"/>
        </w:rPr>
        <w:t xml:space="preserve"> dokumentų kopijos.</w:t>
      </w:r>
    </w:p>
    <w:p w:rsidR="00937230" w:rsidRPr="00C372B7" w:rsidRDefault="007259AB" w:rsidP="00937230">
      <w:pPr>
        <w:suppressAutoHyphens/>
        <w:spacing w:after="0" w:line="240" w:lineRule="auto"/>
        <w:ind w:firstLine="851"/>
        <w:jc w:val="both"/>
        <w:rPr>
          <w:rFonts w:eastAsia="Times New Roman"/>
          <w:lang w:eastAsia="ar-SA"/>
        </w:rPr>
      </w:pPr>
      <w:r w:rsidRPr="00C372B7">
        <w:rPr>
          <w:rFonts w:eastAsia="Times New Roman"/>
          <w:lang w:eastAsia="ar-SA"/>
        </w:rPr>
        <w:t xml:space="preserve">13. </w:t>
      </w:r>
      <w:r w:rsidR="00AA5ECB" w:rsidRPr="00C372B7">
        <w:rPr>
          <w:rFonts w:eastAsia="Times New Roman"/>
          <w:lang w:eastAsia="ar-SA"/>
        </w:rPr>
        <w:t xml:space="preserve">Savivaldybės administracijos direktorius sudaro Savivaldybės neformaliojo suaugusiųjų švietimo ir tęstinio mokymosi Programų vertinimo ir atrankos komisiją </w:t>
      </w:r>
      <w:r w:rsidR="00AA5ECB" w:rsidRPr="00C372B7">
        <w:rPr>
          <w:rFonts w:eastAsia="Times New Roman"/>
          <w:lang w:eastAsia="lt-LT"/>
        </w:rPr>
        <w:t>(toliau – Komisija</w:t>
      </w:r>
      <w:r w:rsidR="00AA5ECB" w:rsidRPr="00C372B7">
        <w:rPr>
          <w:rFonts w:eastAsia="Times New Roman"/>
          <w:lang w:eastAsia="ar-SA"/>
        </w:rPr>
        <w:t xml:space="preserve">) iš ne mažiau kaip 5 narių. Komisija įvertina pateiktas Programas, ar jos atitinka </w:t>
      </w:r>
      <w:r w:rsidR="00CA76DD">
        <w:rPr>
          <w:rFonts w:eastAsia="Times New Roman"/>
          <w:lang w:eastAsia="ar-SA"/>
        </w:rPr>
        <w:t xml:space="preserve">bent </w:t>
      </w:r>
      <w:r w:rsidR="00AA5ECB" w:rsidRPr="00C372B7">
        <w:rPr>
          <w:rFonts w:eastAsia="Times New Roman"/>
          <w:lang w:eastAsia="ar-SA"/>
        </w:rPr>
        <w:t>vieną iš Metodikos 11 punkte nurodytų sąlygų,</w:t>
      </w:r>
      <w:r w:rsidR="00CC39EB" w:rsidRPr="00C372B7">
        <w:rPr>
          <w:rFonts w:eastAsia="Times New Roman"/>
          <w:lang w:eastAsia="ar-SA"/>
        </w:rPr>
        <w:t xml:space="preserve"> atrenka Programas pagal Metodik</w:t>
      </w:r>
      <w:r w:rsidR="003F06D7">
        <w:rPr>
          <w:rFonts w:eastAsia="Times New Roman"/>
          <w:lang w:eastAsia="ar-SA"/>
        </w:rPr>
        <w:t>os 12 punkte</w:t>
      </w:r>
      <w:r w:rsidR="00CC39EB" w:rsidRPr="00C372B7">
        <w:rPr>
          <w:rFonts w:eastAsia="Times New Roman"/>
          <w:lang w:eastAsia="ar-SA"/>
        </w:rPr>
        <w:t xml:space="preserve"> išdėstytus vertinimo kriterijus,</w:t>
      </w:r>
      <w:r w:rsidR="00CA76DD">
        <w:rPr>
          <w:rFonts w:eastAsia="Times New Roman"/>
          <w:lang w:eastAsia="ar-SA"/>
        </w:rPr>
        <w:t xml:space="preserve"> nustato Teikėjų atitiktį </w:t>
      </w:r>
      <w:r w:rsidR="003F06D7">
        <w:rPr>
          <w:rFonts w:eastAsia="Times New Roman"/>
          <w:lang w:eastAsia="ar-SA"/>
        </w:rPr>
        <w:t>Metodikos 13 punkto reikalavimam</w:t>
      </w:r>
      <w:r w:rsidR="00CC39EB" w:rsidRPr="00C372B7">
        <w:rPr>
          <w:rFonts w:eastAsia="Times New Roman"/>
          <w:lang w:eastAsia="ar-SA"/>
        </w:rPr>
        <w:t>s</w:t>
      </w:r>
      <w:r w:rsidR="00AA5ECB" w:rsidRPr="00C372B7">
        <w:rPr>
          <w:rFonts w:eastAsia="Times New Roman"/>
          <w:lang w:eastAsia="ar-SA"/>
        </w:rPr>
        <w:t xml:space="preserve"> </w:t>
      </w:r>
      <w:r w:rsidR="00DE627C">
        <w:rPr>
          <w:rFonts w:eastAsia="Times New Roman"/>
          <w:lang w:eastAsia="ar-SA"/>
        </w:rPr>
        <w:t xml:space="preserve">ir </w:t>
      </w:r>
      <w:r w:rsidR="00DE627C" w:rsidRPr="00DE627C">
        <w:rPr>
          <w:rFonts w:eastAsia="Times New Roman"/>
          <w:lang w:eastAsia="ar-SA"/>
        </w:rPr>
        <w:t>Panevėžio rajono savivaldybės ne</w:t>
      </w:r>
      <w:r w:rsidR="00DE627C">
        <w:rPr>
          <w:rFonts w:eastAsia="Times New Roman"/>
          <w:lang w:eastAsia="ar-SA"/>
        </w:rPr>
        <w:t xml:space="preserve">formaliojo suaugusiųjų švietimo </w:t>
      </w:r>
      <w:r w:rsidR="003F06D7">
        <w:rPr>
          <w:rFonts w:eastAsia="Times New Roman"/>
          <w:lang w:eastAsia="ar-SA"/>
        </w:rPr>
        <w:t>2022–2024 metų prioritetams</w:t>
      </w:r>
      <w:r w:rsidR="00DE627C">
        <w:rPr>
          <w:rFonts w:eastAsia="Times New Roman"/>
          <w:lang w:eastAsia="ar-SA"/>
        </w:rPr>
        <w:t xml:space="preserve"> </w:t>
      </w:r>
      <w:r w:rsidR="00AA5ECB" w:rsidRPr="00C372B7">
        <w:rPr>
          <w:rFonts w:eastAsia="Times New Roman"/>
          <w:lang w:eastAsia="ar-SA"/>
        </w:rPr>
        <w:t>bei pateikia Savivaldybės administracijos direktoriui.</w:t>
      </w:r>
      <w:bookmarkStart w:id="7" w:name="part_2f6fb541ccd045bea37b6e336333879d"/>
      <w:bookmarkEnd w:id="7"/>
    </w:p>
    <w:p w:rsidR="00937230" w:rsidRPr="00C372B7" w:rsidRDefault="00AA5ECB" w:rsidP="00937230">
      <w:pPr>
        <w:suppressAutoHyphens/>
        <w:spacing w:after="0" w:line="240" w:lineRule="auto"/>
        <w:ind w:firstLine="851"/>
        <w:jc w:val="both"/>
        <w:rPr>
          <w:rFonts w:eastAsia="Times New Roman"/>
          <w:lang w:eastAsia="ar-SA"/>
        </w:rPr>
      </w:pPr>
      <w:r w:rsidRPr="00C372B7">
        <w:rPr>
          <w:rFonts w:eastAsia="Times New Roman"/>
          <w:lang w:eastAsia="ar-SA"/>
        </w:rPr>
        <w:t xml:space="preserve">14. Savivaldybės administracijai pateiktos Programos turi būti išnagrinėtos Komisijos posėdžiuose ir pateikiamas </w:t>
      </w:r>
      <w:r w:rsidR="005940A4" w:rsidRPr="00C372B7">
        <w:rPr>
          <w:rFonts w:eastAsia="Times New Roman"/>
          <w:lang w:eastAsia="ar-SA"/>
        </w:rPr>
        <w:t>Komisijos siūlymas Savivaldybės</w:t>
      </w:r>
      <w:r w:rsidRPr="00C372B7">
        <w:rPr>
          <w:rFonts w:eastAsia="Times New Roman"/>
          <w:lang w:eastAsia="ar-SA"/>
        </w:rPr>
        <w:t xml:space="preserve"> administracijos direktoriui per </w:t>
      </w:r>
      <w:r w:rsidR="0055045A" w:rsidRPr="00C372B7">
        <w:rPr>
          <w:rFonts w:eastAsia="Times New Roman"/>
          <w:lang w:eastAsia="ar-SA"/>
        </w:rPr>
        <w:t xml:space="preserve">         </w:t>
      </w:r>
      <w:r w:rsidRPr="00C372B7">
        <w:rPr>
          <w:rFonts w:eastAsia="Times New Roman"/>
          <w:lang w:eastAsia="ar-SA"/>
        </w:rPr>
        <w:t>15 darbo dienų pasibaigus Programų teikimo terminui.</w:t>
      </w:r>
    </w:p>
    <w:p w:rsidR="00937230" w:rsidRPr="00C372B7" w:rsidRDefault="00AA5ECB" w:rsidP="00937230">
      <w:pPr>
        <w:suppressAutoHyphens/>
        <w:spacing w:after="0" w:line="240" w:lineRule="auto"/>
        <w:ind w:firstLine="851"/>
        <w:jc w:val="both"/>
        <w:rPr>
          <w:rFonts w:eastAsia="Times New Roman"/>
          <w:lang w:eastAsia="ar-SA"/>
        </w:rPr>
      </w:pPr>
      <w:r w:rsidRPr="00C372B7">
        <w:rPr>
          <w:rFonts w:eastAsia="Times New Roman"/>
          <w:lang w:eastAsia="ar-SA"/>
        </w:rPr>
        <w:t xml:space="preserve">15. Programos vertinamos balais pagal Metodikos 12 punkte nurodytus </w:t>
      </w:r>
      <w:r w:rsidR="005940A4" w:rsidRPr="00C372B7">
        <w:rPr>
          <w:rFonts w:eastAsia="Times New Roman"/>
          <w:lang w:eastAsia="ar-SA"/>
        </w:rPr>
        <w:t>kriterijus. Pildoma kiekvienos P</w:t>
      </w:r>
      <w:r w:rsidRPr="00C372B7">
        <w:rPr>
          <w:rFonts w:eastAsia="Times New Roman"/>
          <w:lang w:eastAsia="ar-SA"/>
        </w:rPr>
        <w:t>rogramos vertinimo anketa</w:t>
      </w:r>
      <w:r w:rsidR="00A73988" w:rsidRPr="00C372B7">
        <w:rPr>
          <w:rFonts w:eastAsia="Times New Roman"/>
          <w:lang w:eastAsia="ar-SA"/>
        </w:rPr>
        <w:t xml:space="preserve"> </w:t>
      </w:r>
      <w:r w:rsidR="006E664B" w:rsidRPr="00C372B7">
        <w:rPr>
          <w:rFonts w:eastAsia="Times New Roman"/>
          <w:lang w:eastAsia="ar-SA"/>
        </w:rPr>
        <w:t>(šio A</w:t>
      </w:r>
      <w:r w:rsidR="00A73988" w:rsidRPr="00C372B7">
        <w:rPr>
          <w:rFonts w:eastAsia="Times New Roman"/>
          <w:lang w:eastAsia="ar-SA"/>
        </w:rPr>
        <w:t xml:space="preserve">prašo </w:t>
      </w:r>
      <w:r w:rsidRPr="00C372B7">
        <w:rPr>
          <w:rFonts w:eastAsia="Times New Roman"/>
          <w:lang w:eastAsia="ar-SA"/>
        </w:rPr>
        <w:t>2 priedas). Programas atskirai vertina kiekvienas Komisijos narys. Skaičiuojamas Komisijos narių skirtų balų vidurkis ir sudaroma preliminari finansuojamų Programų pirmumo eilė.</w:t>
      </w:r>
    </w:p>
    <w:p w:rsidR="00937230" w:rsidRPr="00C372B7" w:rsidRDefault="00AA5ECB" w:rsidP="00937230">
      <w:pPr>
        <w:suppressAutoHyphens/>
        <w:spacing w:after="0" w:line="240" w:lineRule="auto"/>
        <w:ind w:firstLine="851"/>
        <w:jc w:val="both"/>
        <w:rPr>
          <w:rFonts w:eastAsia="Times New Roman"/>
          <w:lang w:eastAsia="ar-SA"/>
        </w:rPr>
      </w:pPr>
      <w:r w:rsidRPr="00C372B7">
        <w:rPr>
          <w:rFonts w:eastAsia="Times New Roman"/>
          <w:lang w:eastAsia="ar-SA"/>
        </w:rPr>
        <w:t>16. Savivaldybės administracijos direktorius, atsižvelgdamas į Komisijos siūlymą, tvirtina atrinktų Programų sąrašus ir priima sprendimą dėl Programų finansavimo.</w:t>
      </w:r>
    </w:p>
    <w:p w:rsidR="00937230" w:rsidRPr="00C372B7" w:rsidRDefault="00AA5ECB" w:rsidP="00937230">
      <w:pPr>
        <w:suppressAutoHyphens/>
        <w:spacing w:after="0" w:line="240" w:lineRule="auto"/>
        <w:ind w:firstLine="851"/>
        <w:jc w:val="both"/>
        <w:rPr>
          <w:rFonts w:eastAsia="Times New Roman"/>
          <w:lang w:eastAsia="ar-SA"/>
        </w:rPr>
      </w:pPr>
      <w:r w:rsidRPr="00C372B7">
        <w:rPr>
          <w:rFonts w:eastAsia="Times New Roman"/>
          <w:lang w:eastAsia="ar-SA"/>
        </w:rPr>
        <w:t>17. Savivaldybės administracija savivaldybės interneto svetainėje skelbia visą su Programų atranka susijusią informaciją.</w:t>
      </w:r>
    </w:p>
    <w:p w:rsidR="00AA5ECB" w:rsidRPr="00C372B7" w:rsidRDefault="00AA5ECB" w:rsidP="00937230">
      <w:pPr>
        <w:suppressAutoHyphens/>
        <w:spacing w:after="0" w:line="240" w:lineRule="auto"/>
        <w:ind w:firstLine="851"/>
        <w:jc w:val="both"/>
        <w:rPr>
          <w:rFonts w:eastAsia="Times New Roman"/>
          <w:lang w:eastAsia="ar-SA"/>
        </w:rPr>
      </w:pPr>
      <w:r w:rsidRPr="00C372B7">
        <w:rPr>
          <w:rFonts w:eastAsia="Times New Roman"/>
          <w:lang w:eastAsia="ar-SA"/>
        </w:rPr>
        <w:t>18. Informaciją apie vykdomą Programą vykdytojai turi skelbti visuomenės informavimo priemonėse.</w:t>
      </w:r>
    </w:p>
    <w:p w:rsidR="00AA5ECB" w:rsidRPr="00C372B7" w:rsidRDefault="00AA5ECB" w:rsidP="00AA5ECB">
      <w:pPr>
        <w:suppressAutoHyphens/>
        <w:spacing w:after="0" w:line="240" w:lineRule="auto"/>
        <w:jc w:val="center"/>
        <w:rPr>
          <w:rFonts w:eastAsia="Times New Roman"/>
          <w:b/>
          <w:bCs/>
          <w:lang w:eastAsia="ar-SA"/>
        </w:rPr>
      </w:pPr>
      <w:bookmarkStart w:id="8" w:name="part_bb9784f9c67a4fa5babad27d2c9f151f"/>
      <w:bookmarkEnd w:id="8"/>
    </w:p>
    <w:p w:rsidR="006E664B" w:rsidRPr="00C372B7" w:rsidRDefault="006E664B" w:rsidP="00AA5ECB">
      <w:pPr>
        <w:suppressAutoHyphens/>
        <w:spacing w:after="0" w:line="240" w:lineRule="auto"/>
        <w:jc w:val="center"/>
        <w:rPr>
          <w:rFonts w:eastAsia="Times New Roman"/>
          <w:b/>
          <w:bCs/>
          <w:lang w:eastAsia="ar-SA"/>
        </w:rPr>
      </w:pPr>
      <w:r w:rsidRPr="00C372B7">
        <w:rPr>
          <w:rFonts w:eastAsia="Times New Roman"/>
          <w:b/>
          <w:bCs/>
          <w:lang w:eastAsia="ar-SA"/>
        </w:rPr>
        <w:t>III SKYRIUS</w:t>
      </w:r>
    </w:p>
    <w:p w:rsidR="00AA5ECB" w:rsidRPr="00C372B7" w:rsidRDefault="00AA5ECB" w:rsidP="00AA5ECB">
      <w:pPr>
        <w:suppressAutoHyphens/>
        <w:spacing w:after="0" w:line="240" w:lineRule="auto"/>
        <w:jc w:val="center"/>
        <w:rPr>
          <w:rFonts w:eastAsia="Times New Roman"/>
          <w:b/>
          <w:bCs/>
          <w:lang w:eastAsia="ar-SA"/>
        </w:rPr>
      </w:pPr>
      <w:r w:rsidRPr="00C372B7">
        <w:rPr>
          <w:rFonts w:eastAsia="Times New Roman"/>
          <w:b/>
          <w:bCs/>
          <w:lang w:eastAsia="ar-SA"/>
        </w:rPr>
        <w:t>PROGRAMŲ FINANSAVIMAS, LĖŠŲ NAUDOJIMAS IR ATSISKAITYMAS</w:t>
      </w:r>
    </w:p>
    <w:p w:rsidR="00AA5ECB" w:rsidRPr="00C372B7" w:rsidRDefault="00AA5ECB" w:rsidP="00AA5ECB">
      <w:pPr>
        <w:suppressAutoHyphens/>
        <w:spacing w:after="0" w:line="240" w:lineRule="auto"/>
        <w:jc w:val="center"/>
        <w:rPr>
          <w:rFonts w:eastAsia="Times New Roman"/>
          <w:lang w:eastAsia="ar-SA"/>
        </w:rPr>
      </w:pPr>
    </w:p>
    <w:p w:rsidR="00AA5ECB" w:rsidRPr="00C372B7" w:rsidRDefault="00AA5ECB" w:rsidP="00AA5ECB">
      <w:pPr>
        <w:suppressAutoHyphens/>
        <w:spacing w:after="0" w:line="240" w:lineRule="auto"/>
        <w:ind w:firstLine="851"/>
        <w:jc w:val="both"/>
        <w:rPr>
          <w:rFonts w:eastAsia="Times New Roman"/>
          <w:lang w:eastAsia="ar-SA"/>
        </w:rPr>
      </w:pPr>
      <w:bookmarkStart w:id="9" w:name="part_4bb1b85c8c3f475897f15c6e95c5821e"/>
      <w:bookmarkEnd w:id="9"/>
      <w:r w:rsidRPr="00C372B7">
        <w:rPr>
          <w:rFonts w:eastAsia="Times New Roman"/>
          <w:lang w:eastAsia="ar-SA"/>
        </w:rPr>
        <w:t>19. Sudarant savivaldybės metų biudžetą, Savivaldybės administracija, atsižvelgdama į savivaldybės finansines galimybes, ankstesnių metų faktinį lėšų panaudojimą, programų efektyvumą ir kokybę, siūlo Savivaldybės tarybai numatyti lėšas Programoms finansuoti.</w:t>
      </w:r>
      <w:bookmarkStart w:id="10" w:name="part_81ddcaa2f4c5430d9c98a2fdb3835546"/>
      <w:bookmarkEnd w:id="10"/>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20. Savivaldybės tarybai paskyrus lėšas Programoms Savivaldybės administracijos direktorius skelbia Konkursą.</w:t>
      </w:r>
      <w:bookmarkStart w:id="11" w:name="part_87f8aca2c5c74f9c955950a7b29ecf89"/>
      <w:bookmarkEnd w:id="11"/>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21. Programoms vykdyti skirtos lėšos</w:t>
      </w:r>
      <w:r w:rsidR="007275A8" w:rsidRPr="00C372B7">
        <w:rPr>
          <w:rFonts w:eastAsia="Times New Roman"/>
          <w:lang w:eastAsia="ar-SA"/>
        </w:rPr>
        <w:t xml:space="preserve"> (pagal Savivaldybės biudžeto lėšų panaudojimo sutarties 1 priedą)</w:t>
      </w:r>
      <w:r w:rsidRPr="00C372B7">
        <w:rPr>
          <w:rFonts w:eastAsia="Times New Roman"/>
          <w:lang w:eastAsia="ar-SA"/>
        </w:rPr>
        <w:t xml:space="preserve"> pervedamos vadovaujantis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bookmarkStart w:id="12" w:name="part_0ed8874086cf475fb74cdf2249211840"/>
      <w:bookmarkEnd w:id="12"/>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22. Sudarius Programos vykdytojo ir Savivaldybės administracijos sutartį</w:t>
      </w:r>
      <w:r w:rsidR="00F40CFB" w:rsidRPr="00C372B7">
        <w:rPr>
          <w:rFonts w:eastAsia="Times New Roman"/>
          <w:lang w:eastAsia="ar-SA"/>
        </w:rPr>
        <w:t xml:space="preserve"> ir pateikus paraišką lėšoms gauti</w:t>
      </w:r>
      <w:r w:rsidRPr="00C372B7">
        <w:rPr>
          <w:rFonts w:eastAsia="Times New Roman"/>
          <w:lang w:eastAsia="ar-SA"/>
        </w:rPr>
        <w:t xml:space="preserve"> </w:t>
      </w:r>
      <w:r w:rsidR="00F40CFB" w:rsidRPr="00C372B7">
        <w:rPr>
          <w:rFonts w:eastAsia="Times New Roman"/>
          <w:lang w:eastAsia="ar-SA"/>
        </w:rPr>
        <w:t>(</w:t>
      </w:r>
      <w:r w:rsidR="007275A8" w:rsidRPr="00C372B7">
        <w:rPr>
          <w:rFonts w:eastAsia="Times New Roman"/>
          <w:lang w:eastAsia="ar-SA"/>
        </w:rPr>
        <w:t>Savivaldybės biudžeto lėšų panaudojimo sutarties 4 priedas</w:t>
      </w:r>
      <w:r w:rsidR="00F40CFB" w:rsidRPr="00C372B7">
        <w:rPr>
          <w:rFonts w:eastAsia="Times New Roman"/>
          <w:lang w:eastAsia="ar-SA"/>
        </w:rPr>
        <w:t xml:space="preserve">) </w:t>
      </w:r>
      <w:r w:rsidRPr="00C372B7">
        <w:rPr>
          <w:rFonts w:eastAsia="Times New Roman"/>
          <w:lang w:eastAsia="ar-SA"/>
        </w:rPr>
        <w:t xml:space="preserve">Savivaldybės administracija </w:t>
      </w:r>
      <w:r w:rsidR="00156220" w:rsidRPr="00C372B7">
        <w:rPr>
          <w:rFonts w:eastAsia="Times New Roman"/>
          <w:lang w:eastAsia="ar-SA"/>
        </w:rPr>
        <w:t>iki kito mėnesio 2</w:t>
      </w:r>
      <w:r w:rsidRPr="00C372B7">
        <w:rPr>
          <w:rFonts w:eastAsia="Times New Roman"/>
          <w:lang w:eastAsia="ar-SA"/>
        </w:rPr>
        <w:t>5 d. perveda lėšas Programos vykdytojui.</w:t>
      </w:r>
      <w:bookmarkStart w:id="13" w:name="part_ef8a34ceb97941e4a97a40d744db8289"/>
      <w:bookmarkEnd w:id="13"/>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23. Įgyvendinus Programą, Programos vykdytojas iki kito mėnesio 5 d. pateikia ataskaitą</w:t>
      </w:r>
      <w:r w:rsidR="009157BC" w:rsidRPr="00C372B7">
        <w:rPr>
          <w:rFonts w:eastAsia="Times New Roman"/>
          <w:lang w:eastAsia="ar-SA"/>
        </w:rPr>
        <w:t xml:space="preserve"> apie programos įvykdymą (Savivaldybės biudžeto lėšų panaudojimo sutarties 3 priedas), </w:t>
      </w:r>
      <w:r w:rsidR="00A73988" w:rsidRPr="00C372B7">
        <w:rPr>
          <w:rFonts w:eastAsia="Times New Roman"/>
          <w:lang w:eastAsia="ar-SA"/>
        </w:rPr>
        <w:t>išlaid</w:t>
      </w:r>
      <w:r w:rsidR="00C372B7" w:rsidRPr="00C372B7">
        <w:rPr>
          <w:rFonts w:eastAsia="Times New Roman"/>
          <w:lang w:eastAsia="ar-SA"/>
        </w:rPr>
        <w:t>as</w:t>
      </w:r>
      <w:r w:rsidR="00A73988" w:rsidRPr="00C372B7">
        <w:rPr>
          <w:rFonts w:eastAsia="Times New Roman"/>
          <w:lang w:eastAsia="ar-SA"/>
        </w:rPr>
        <w:t>, susijusi</w:t>
      </w:r>
      <w:r w:rsidR="00C372B7" w:rsidRPr="00C372B7">
        <w:rPr>
          <w:rFonts w:eastAsia="Times New Roman"/>
          <w:lang w:eastAsia="ar-SA"/>
        </w:rPr>
        <w:t>as</w:t>
      </w:r>
      <w:r w:rsidR="00A73988" w:rsidRPr="00C372B7">
        <w:rPr>
          <w:rFonts w:eastAsia="Times New Roman"/>
          <w:lang w:eastAsia="ar-SA"/>
        </w:rPr>
        <w:t xml:space="preserve"> su projekto įgyvendinimu, pateisinančių dokumentų suvestinę</w:t>
      </w:r>
      <w:r w:rsidR="00B854C3" w:rsidRPr="00C372B7">
        <w:rPr>
          <w:rFonts w:eastAsia="Times New Roman"/>
          <w:lang w:eastAsia="ar-SA"/>
        </w:rPr>
        <w:t xml:space="preserve"> </w:t>
      </w:r>
      <w:r w:rsidR="009157BC" w:rsidRPr="00C372B7">
        <w:rPr>
          <w:rFonts w:eastAsia="Times New Roman"/>
          <w:lang w:eastAsia="ar-SA"/>
        </w:rPr>
        <w:t xml:space="preserve">(Savivaldybės biudžeto lėšų panaudojimo sutarties 2 </w:t>
      </w:r>
      <w:r w:rsidR="00A73988" w:rsidRPr="00C372B7">
        <w:rPr>
          <w:rFonts w:eastAsia="Times New Roman"/>
          <w:lang w:eastAsia="ar-SA"/>
        </w:rPr>
        <w:t>priedas</w:t>
      </w:r>
      <w:r w:rsidR="009157BC" w:rsidRPr="00C372B7">
        <w:rPr>
          <w:rFonts w:eastAsia="Times New Roman"/>
          <w:lang w:eastAsia="ar-SA"/>
        </w:rPr>
        <w:t>)</w:t>
      </w:r>
      <w:r w:rsidR="00A21712" w:rsidRPr="00C372B7">
        <w:rPr>
          <w:rFonts w:eastAsia="Times New Roman"/>
          <w:lang w:eastAsia="ar-SA"/>
        </w:rPr>
        <w:t>,</w:t>
      </w:r>
      <w:r w:rsidR="00B854C3" w:rsidRPr="00C372B7">
        <w:rPr>
          <w:rFonts w:eastAsia="Times New Roman"/>
          <w:lang w:eastAsia="ar-SA"/>
        </w:rPr>
        <w:t xml:space="preserve"> savivaldybės lėšų panaudojimą </w:t>
      </w:r>
      <w:r w:rsidR="00C372B7" w:rsidRPr="00C372B7">
        <w:rPr>
          <w:rFonts w:eastAsia="Times New Roman"/>
          <w:lang w:eastAsia="ar-SA"/>
        </w:rPr>
        <w:t xml:space="preserve">pateisinančius dokumentus ir </w:t>
      </w:r>
      <w:r w:rsidR="005940A4" w:rsidRPr="00C372B7">
        <w:rPr>
          <w:rFonts w:eastAsia="Times New Roman"/>
          <w:lang w:eastAsia="ar-SA"/>
        </w:rPr>
        <w:t>P</w:t>
      </w:r>
      <w:r w:rsidR="009157BC" w:rsidRPr="00C372B7">
        <w:rPr>
          <w:rFonts w:eastAsia="Times New Roman"/>
          <w:lang w:eastAsia="ar-SA"/>
        </w:rPr>
        <w:t>rogramos</w:t>
      </w:r>
      <w:r w:rsidR="00A73988" w:rsidRPr="00C372B7">
        <w:rPr>
          <w:rFonts w:eastAsia="Times New Roman"/>
          <w:lang w:eastAsia="ar-SA"/>
        </w:rPr>
        <w:t xml:space="preserve"> renginio dalyvių s</w:t>
      </w:r>
      <w:r w:rsidR="00B854C3" w:rsidRPr="00C372B7">
        <w:rPr>
          <w:rFonts w:eastAsia="Times New Roman"/>
          <w:lang w:eastAsia="ar-SA"/>
        </w:rPr>
        <w:t>ąra</w:t>
      </w:r>
      <w:r w:rsidR="00A73988" w:rsidRPr="00C372B7">
        <w:rPr>
          <w:rFonts w:eastAsia="Times New Roman"/>
          <w:lang w:eastAsia="ar-SA"/>
        </w:rPr>
        <w:t>šą su parašais</w:t>
      </w:r>
      <w:r w:rsidR="00B854C3" w:rsidRPr="00C372B7">
        <w:rPr>
          <w:rFonts w:eastAsia="Times New Roman"/>
          <w:lang w:eastAsia="ar-SA"/>
        </w:rPr>
        <w:t xml:space="preserve"> </w:t>
      </w:r>
      <w:r w:rsidR="000D73EB" w:rsidRPr="00C372B7">
        <w:rPr>
          <w:rFonts w:eastAsia="Times New Roman"/>
          <w:lang w:eastAsia="ar-SA"/>
        </w:rPr>
        <w:t>(šio A</w:t>
      </w:r>
      <w:r w:rsidR="00B854C3" w:rsidRPr="00C372B7">
        <w:rPr>
          <w:rFonts w:eastAsia="Times New Roman"/>
          <w:lang w:eastAsia="ar-SA"/>
        </w:rPr>
        <w:t xml:space="preserve">prašo 3 priedas) </w:t>
      </w:r>
      <w:r w:rsidR="009157BC" w:rsidRPr="00C372B7">
        <w:rPr>
          <w:rFonts w:eastAsia="Times New Roman"/>
          <w:lang w:eastAsia="ar-SA"/>
        </w:rPr>
        <w:t xml:space="preserve"> </w:t>
      </w:r>
      <w:r w:rsidR="00A21712" w:rsidRPr="00C372B7">
        <w:rPr>
          <w:rFonts w:eastAsia="Times New Roman"/>
          <w:lang w:eastAsia="ar-SA"/>
        </w:rPr>
        <w:t xml:space="preserve"> </w:t>
      </w:r>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24. Tinkamomis Programos vykdymo išlaidomis pripažįstamos tik tokios lėšos, kurios įvardytos Lietuvos Respublikos švietimo įstatymo 2 straipsnio 13 punkte</w:t>
      </w:r>
      <w:bookmarkStart w:id="14" w:name="part_dd547d159007487f9a6cbe821169b55c"/>
      <w:bookmarkEnd w:id="14"/>
      <w:r w:rsidRPr="00C372B7">
        <w:rPr>
          <w:rFonts w:eastAsia="Times New Roman"/>
          <w:lang w:eastAsia="ar-SA"/>
        </w:rPr>
        <w:t>, – tiesiogiai švietimo procesui organizuoti būtinos lėšos.</w:t>
      </w:r>
    </w:p>
    <w:p w:rsidR="00AA5ECB" w:rsidRPr="001D6A72" w:rsidRDefault="007B730D" w:rsidP="00AA5ECB">
      <w:pPr>
        <w:suppressAutoHyphens/>
        <w:spacing w:after="0" w:line="240" w:lineRule="auto"/>
        <w:ind w:firstLine="851"/>
        <w:jc w:val="both"/>
        <w:rPr>
          <w:rFonts w:eastAsia="Times New Roman"/>
          <w:lang w:eastAsia="ar-SA"/>
        </w:rPr>
      </w:pPr>
      <w:r w:rsidRPr="001D6A72">
        <w:rPr>
          <w:rFonts w:eastAsia="Times New Roman"/>
          <w:lang w:eastAsia="ar-SA"/>
        </w:rPr>
        <w:lastRenderedPageBreak/>
        <w:t>25. Komisijai n</w:t>
      </w:r>
      <w:r w:rsidR="00AA5ECB" w:rsidRPr="001D6A72">
        <w:rPr>
          <w:rFonts w:eastAsia="Times New Roman"/>
          <w:lang w:eastAsia="ar-SA"/>
        </w:rPr>
        <w:t>ustačius, kad Teikėjas netinka</w:t>
      </w:r>
      <w:r w:rsidR="000D73EB" w:rsidRPr="001D6A72">
        <w:rPr>
          <w:rFonts w:eastAsia="Times New Roman"/>
          <w:lang w:eastAsia="ar-SA"/>
        </w:rPr>
        <w:t>mai atsiskaitė už Programai</w:t>
      </w:r>
      <w:r w:rsidRPr="001D6A72">
        <w:rPr>
          <w:rFonts w:eastAsia="Times New Roman"/>
          <w:lang w:eastAsia="ar-SA"/>
        </w:rPr>
        <w:t xml:space="preserve"> vykdyti panaudotas lėšas</w:t>
      </w:r>
      <w:r w:rsidR="00AA5ECB" w:rsidRPr="001D6A72">
        <w:rPr>
          <w:rFonts w:eastAsia="Times New Roman"/>
          <w:lang w:eastAsia="ar-SA"/>
        </w:rPr>
        <w:t xml:space="preserve"> </w:t>
      </w:r>
      <w:r w:rsidRPr="001D6A72">
        <w:rPr>
          <w:rFonts w:eastAsia="Times New Roman"/>
          <w:lang w:eastAsia="ar-SA"/>
        </w:rPr>
        <w:t>ir/</w:t>
      </w:r>
      <w:r w:rsidR="003F06D7">
        <w:rPr>
          <w:rFonts w:eastAsia="Times New Roman"/>
          <w:lang w:eastAsia="ar-SA"/>
        </w:rPr>
        <w:t>ar nustačius A</w:t>
      </w:r>
      <w:r w:rsidRPr="001D6A72">
        <w:rPr>
          <w:rFonts w:eastAsia="Times New Roman"/>
          <w:lang w:eastAsia="ar-SA"/>
        </w:rPr>
        <w:t xml:space="preserve">prašo bei sutarties pažeidimus, </w:t>
      </w:r>
      <w:r w:rsidR="00AA5ECB" w:rsidRPr="001D6A72">
        <w:rPr>
          <w:rFonts w:eastAsia="Times New Roman"/>
          <w:lang w:eastAsia="ar-SA"/>
        </w:rPr>
        <w:t>skirtos lėšos</w:t>
      </w:r>
      <w:r w:rsidR="003F06D7">
        <w:rPr>
          <w:rFonts w:eastAsia="Times New Roman"/>
          <w:lang w:eastAsia="ar-SA"/>
        </w:rPr>
        <w:t>,</w:t>
      </w:r>
      <w:r w:rsidR="00AA5ECB" w:rsidRPr="001D6A72">
        <w:rPr>
          <w:rFonts w:eastAsia="Times New Roman"/>
          <w:lang w:eastAsia="ar-SA"/>
        </w:rPr>
        <w:t xml:space="preserve"> pripažinto</w:t>
      </w:r>
      <w:r w:rsidRPr="001D6A72">
        <w:rPr>
          <w:rFonts w:eastAsia="Times New Roman"/>
          <w:lang w:eastAsia="ar-SA"/>
        </w:rPr>
        <w:t>s netinkamomis Programai vykdyti</w:t>
      </w:r>
      <w:r w:rsidR="003F06D7">
        <w:rPr>
          <w:rFonts w:eastAsia="Times New Roman"/>
          <w:lang w:eastAsia="ar-SA"/>
        </w:rPr>
        <w:t>,</w:t>
      </w:r>
      <w:r w:rsidR="00AA5ECB" w:rsidRPr="001D6A72">
        <w:rPr>
          <w:rFonts w:eastAsia="Times New Roman"/>
          <w:lang w:eastAsia="ar-SA"/>
        </w:rPr>
        <w:t xml:space="preserve"> turi būti grąžinamos Savivaldybės administracijai, o</w:t>
      </w:r>
      <w:r w:rsidR="003F06D7">
        <w:rPr>
          <w:rFonts w:eastAsia="Times New Roman"/>
          <w:lang w:eastAsia="ar-SA"/>
        </w:rPr>
        <w:t xml:space="preserve"> lėšos Programai finansuoti</w:t>
      </w:r>
      <w:r w:rsidR="00AA5ECB" w:rsidRPr="001D6A72">
        <w:rPr>
          <w:rFonts w:eastAsia="Times New Roman"/>
          <w:lang w:eastAsia="ar-SA"/>
        </w:rPr>
        <w:t xml:space="preserve"> Programos vykdytojui negali būti skiriamos </w:t>
      </w:r>
      <w:r w:rsidR="00B91A02">
        <w:rPr>
          <w:rFonts w:eastAsia="Times New Roman"/>
          <w:lang w:eastAsia="ar-SA"/>
        </w:rPr>
        <w:t>3</w:t>
      </w:r>
      <w:r w:rsidR="00AA5ECB" w:rsidRPr="001D6A72">
        <w:rPr>
          <w:rFonts w:eastAsia="Times New Roman"/>
          <w:lang w:eastAsia="ar-SA"/>
        </w:rPr>
        <w:t xml:space="preserve"> metus nuo tokio pažeidimo nustatymo momento.</w:t>
      </w:r>
      <w:bookmarkStart w:id="15" w:name="part_ac6a9a49ecfb481696d9a5ad1f11c5ca"/>
      <w:bookmarkEnd w:id="15"/>
    </w:p>
    <w:p w:rsidR="00AA5ECB" w:rsidRPr="00C372B7" w:rsidRDefault="00AA5ECB" w:rsidP="00AA5ECB">
      <w:pPr>
        <w:suppressAutoHyphens/>
        <w:spacing w:after="0" w:line="240" w:lineRule="auto"/>
        <w:ind w:firstLine="851"/>
        <w:jc w:val="both"/>
        <w:rPr>
          <w:rFonts w:eastAsia="Times New Roman"/>
          <w:lang w:eastAsia="ar-SA"/>
        </w:rPr>
      </w:pPr>
      <w:r w:rsidRPr="001D6A72">
        <w:rPr>
          <w:rFonts w:eastAsia="Times New Roman"/>
          <w:lang w:eastAsia="ar-SA"/>
        </w:rPr>
        <w:t>26. Teikėjas, pasibaigus</w:t>
      </w:r>
      <w:r w:rsidRPr="00C372B7">
        <w:rPr>
          <w:rFonts w:eastAsia="Times New Roman"/>
          <w:lang w:eastAsia="ar-SA"/>
        </w:rPr>
        <w:t xml:space="preserve"> Programai, bet ne vėliau kaip iki gruodžio 25 d., skirtas ir nepanaudotas arba netinkamai panaudotas lėšas turi grąžinti į savivaldyb</w:t>
      </w:r>
      <w:r w:rsidR="005416FF" w:rsidRPr="00C372B7">
        <w:rPr>
          <w:rFonts w:eastAsia="Times New Roman"/>
          <w:lang w:eastAsia="ar-SA"/>
        </w:rPr>
        <w:t>ės sąskaitą LT954010041200080053</w:t>
      </w:r>
      <w:r w:rsidRPr="00C372B7">
        <w:rPr>
          <w:rFonts w:eastAsia="Times New Roman"/>
          <w:lang w:eastAsia="ar-SA"/>
        </w:rPr>
        <w:t>.</w:t>
      </w:r>
    </w:p>
    <w:p w:rsidR="00AA5ECB" w:rsidRPr="00C372B7" w:rsidRDefault="00AA5ECB" w:rsidP="00AA5ECB">
      <w:pPr>
        <w:suppressAutoHyphens/>
        <w:spacing w:after="0" w:line="240" w:lineRule="auto"/>
        <w:jc w:val="center"/>
        <w:rPr>
          <w:rFonts w:eastAsia="Times New Roman"/>
          <w:b/>
          <w:bCs/>
          <w:lang w:eastAsia="ar-SA"/>
        </w:rPr>
      </w:pPr>
    </w:p>
    <w:p w:rsidR="007259AB" w:rsidRPr="00C372B7" w:rsidRDefault="007259AB" w:rsidP="00AA5ECB">
      <w:pPr>
        <w:suppressAutoHyphens/>
        <w:spacing w:after="0" w:line="240" w:lineRule="auto"/>
        <w:jc w:val="center"/>
        <w:rPr>
          <w:rFonts w:eastAsia="Times New Roman"/>
          <w:b/>
          <w:bCs/>
          <w:lang w:eastAsia="ar-SA"/>
        </w:rPr>
      </w:pPr>
    </w:p>
    <w:p w:rsidR="000D73EB" w:rsidRPr="00C372B7" w:rsidRDefault="000D73EB" w:rsidP="00AA5ECB">
      <w:pPr>
        <w:suppressAutoHyphens/>
        <w:spacing w:after="0" w:line="240" w:lineRule="auto"/>
        <w:jc w:val="center"/>
        <w:rPr>
          <w:rFonts w:eastAsia="Times New Roman"/>
          <w:b/>
          <w:bCs/>
          <w:lang w:eastAsia="ar-SA"/>
        </w:rPr>
      </w:pPr>
      <w:r w:rsidRPr="00C372B7">
        <w:rPr>
          <w:rFonts w:eastAsia="Times New Roman"/>
          <w:b/>
          <w:bCs/>
          <w:lang w:eastAsia="ar-SA"/>
        </w:rPr>
        <w:t xml:space="preserve">IV SKYRIUS </w:t>
      </w:r>
    </w:p>
    <w:p w:rsidR="00AA5ECB" w:rsidRPr="00C372B7" w:rsidRDefault="00AA5ECB" w:rsidP="00AA5ECB">
      <w:pPr>
        <w:suppressAutoHyphens/>
        <w:spacing w:after="0" w:line="240" w:lineRule="auto"/>
        <w:jc w:val="center"/>
        <w:rPr>
          <w:rFonts w:eastAsia="Times New Roman"/>
          <w:b/>
          <w:bCs/>
          <w:lang w:eastAsia="ar-SA"/>
        </w:rPr>
      </w:pPr>
      <w:r w:rsidRPr="00C372B7">
        <w:rPr>
          <w:rFonts w:eastAsia="Times New Roman"/>
          <w:b/>
          <w:bCs/>
          <w:lang w:eastAsia="ar-SA"/>
        </w:rPr>
        <w:t>BAIGIAMOSIOS NUOSTATOS  </w:t>
      </w:r>
      <w:bookmarkStart w:id="16" w:name="part_4b5d7ec655df4d80b1cb66d431dd2cf5"/>
      <w:bookmarkEnd w:id="16"/>
    </w:p>
    <w:p w:rsidR="007259AB" w:rsidRPr="00C372B7" w:rsidRDefault="007259AB" w:rsidP="00AA5ECB">
      <w:pPr>
        <w:suppressAutoHyphens/>
        <w:spacing w:after="0" w:line="240" w:lineRule="auto"/>
        <w:jc w:val="center"/>
        <w:rPr>
          <w:rFonts w:eastAsia="Times New Roman"/>
          <w:lang w:eastAsia="ar-SA"/>
        </w:rPr>
      </w:pPr>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27. Programų kokybė turi būti užtikrinama pagal Lietuvos Respublikos neformaliojo suaugusiųjų švietimo ir tęstinio mokymosi įstatymo 10 straipsnio nuostatas.</w:t>
      </w:r>
      <w:bookmarkStart w:id="17" w:name="part_586a1f144f694958acd01f49adb31e57"/>
      <w:bookmarkEnd w:id="17"/>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28. Programoms finansuoti naudojamos savivaldybės biudžeto ir kitos lėšos teisės aktų nustatyta tvarka.</w:t>
      </w:r>
      <w:bookmarkStart w:id="18" w:name="part_377bae53934c443fb615249f5f3bb18e"/>
      <w:bookmarkEnd w:id="18"/>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29. Programų įgyvendinimo finansinę priežiūrą ir kontrolę vykdo Centralizuoto vidaus audito skyrius.</w:t>
      </w:r>
      <w:bookmarkStart w:id="19" w:name="part_c9f6e054f335455789393b994b9c8430"/>
      <w:bookmarkEnd w:id="19"/>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30. Įgyvendinant Programas sukurti produktai (pavyzdžiui, mokymo metodikos, mokymosi priemonės: vadovėliai, konspektai, užduočių rinkiniai, skaidrės, testai) turi būti viešai skelbiami Programos vykdytojo ar savivaldybės interneto svetainėse, siekiant didinti informacijos mokymuisi visą gyvenimą prieinamumą ir skatinti teigiamus šios srities pokyčius.</w:t>
      </w:r>
    </w:p>
    <w:p w:rsidR="00AA5ECB" w:rsidRPr="00C372B7" w:rsidRDefault="00AA5ECB" w:rsidP="00AA5ECB">
      <w:pPr>
        <w:suppressAutoHyphens/>
        <w:spacing w:after="0" w:line="240" w:lineRule="auto"/>
        <w:ind w:firstLine="851"/>
        <w:jc w:val="both"/>
        <w:rPr>
          <w:rFonts w:eastAsia="Times New Roman"/>
          <w:lang w:eastAsia="ar-SA"/>
        </w:rPr>
      </w:pPr>
      <w:r w:rsidRPr="00C372B7">
        <w:rPr>
          <w:rFonts w:eastAsia="Times New Roman"/>
          <w:lang w:eastAsia="ar-SA"/>
        </w:rPr>
        <w:t>31. Aprašas gali būti papildomas, keičiamas ar pripažįstamas netekusiu galios Panevėžio rajono</w:t>
      </w:r>
      <w:r w:rsidR="007B730D">
        <w:rPr>
          <w:rFonts w:eastAsia="Times New Roman"/>
          <w:lang w:eastAsia="ar-SA"/>
        </w:rPr>
        <w:t xml:space="preserve"> savivaldybės tarybos sprendimu</w:t>
      </w:r>
    </w:p>
    <w:p w:rsidR="00AA5ECB" w:rsidRPr="00C372B7" w:rsidRDefault="00AA5ECB" w:rsidP="00AA5ECB">
      <w:pPr>
        <w:suppressAutoHyphens/>
        <w:spacing w:after="0" w:line="240" w:lineRule="auto"/>
        <w:jc w:val="center"/>
        <w:rPr>
          <w:rFonts w:eastAsia="Times New Roman"/>
          <w:lang w:eastAsia="ar-SA"/>
        </w:rPr>
      </w:pPr>
      <w:bookmarkStart w:id="20" w:name="part_68203f79c38f4f4793173391d0514251"/>
      <w:bookmarkEnd w:id="20"/>
      <w:r w:rsidRPr="00C372B7">
        <w:rPr>
          <w:rFonts w:eastAsia="Times New Roman"/>
          <w:lang w:eastAsia="ar-SA"/>
        </w:rPr>
        <w:t>________________</w:t>
      </w:r>
    </w:p>
    <w:p w:rsidR="00AA5ECB" w:rsidRPr="00C372B7" w:rsidRDefault="00AA5ECB" w:rsidP="00AA5ECB">
      <w:pPr>
        <w:suppressAutoHyphens/>
        <w:spacing w:after="0" w:line="240" w:lineRule="auto"/>
        <w:jc w:val="center"/>
        <w:rPr>
          <w:rFonts w:eastAsia="Times New Roman"/>
          <w:lang w:eastAsia="ar-SA"/>
        </w:rPr>
      </w:pPr>
      <w:r w:rsidRPr="00C372B7">
        <w:rPr>
          <w:rFonts w:eastAsia="Times New Roman"/>
          <w:lang w:eastAsia="ar-SA"/>
        </w:rPr>
        <w:t> </w:t>
      </w:r>
    </w:p>
    <w:p w:rsidR="00C513BA" w:rsidRPr="00C372B7" w:rsidRDefault="00C513BA" w:rsidP="00AA5ECB"/>
    <w:sectPr w:rsidR="00C513BA" w:rsidRPr="00C372B7" w:rsidSect="006127DC">
      <w:headerReference w:type="default" r:id="rId8"/>
      <w:pgSz w:w="11906" w:h="16838"/>
      <w:pgMar w:top="28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C3B" w:rsidRDefault="001C2C3B" w:rsidP="00930632">
      <w:pPr>
        <w:spacing w:after="0" w:line="240" w:lineRule="auto"/>
      </w:pPr>
      <w:r>
        <w:separator/>
      </w:r>
    </w:p>
  </w:endnote>
  <w:endnote w:type="continuationSeparator" w:id="0">
    <w:p w:rsidR="001C2C3B" w:rsidRDefault="001C2C3B" w:rsidP="0093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C3B" w:rsidRDefault="001C2C3B" w:rsidP="00930632">
      <w:pPr>
        <w:spacing w:after="0" w:line="240" w:lineRule="auto"/>
      </w:pPr>
      <w:r>
        <w:separator/>
      </w:r>
    </w:p>
  </w:footnote>
  <w:footnote w:type="continuationSeparator" w:id="0">
    <w:p w:rsidR="001C2C3B" w:rsidRDefault="001C2C3B" w:rsidP="00930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32" w:rsidRDefault="00930632">
    <w:pPr>
      <w:pStyle w:val="Antrats"/>
      <w:jc w:val="center"/>
    </w:pPr>
    <w:r>
      <w:fldChar w:fldCharType="begin"/>
    </w:r>
    <w:r>
      <w:instrText>PAGE   \* MERGEFORMAT</w:instrText>
    </w:r>
    <w:r>
      <w:fldChar w:fldCharType="separate"/>
    </w:r>
    <w:r w:rsidR="00410F86">
      <w:rPr>
        <w:noProof/>
      </w:rPr>
      <w:t>2</w:t>
    </w:r>
    <w:r>
      <w:fldChar w:fldCharType="end"/>
    </w:r>
  </w:p>
  <w:p w:rsidR="00930632" w:rsidRDefault="0093063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ECB"/>
    <w:rsid w:val="000007AD"/>
    <w:rsid w:val="0000114C"/>
    <w:rsid w:val="00002EE8"/>
    <w:rsid w:val="00010021"/>
    <w:rsid w:val="00011847"/>
    <w:rsid w:val="00017189"/>
    <w:rsid w:val="00020484"/>
    <w:rsid w:val="00020DA0"/>
    <w:rsid w:val="00021418"/>
    <w:rsid w:val="00023766"/>
    <w:rsid w:val="000306FF"/>
    <w:rsid w:val="00035C01"/>
    <w:rsid w:val="0003767F"/>
    <w:rsid w:val="000515D9"/>
    <w:rsid w:val="000525FD"/>
    <w:rsid w:val="00053FEF"/>
    <w:rsid w:val="000569CA"/>
    <w:rsid w:val="0006159A"/>
    <w:rsid w:val="00066602"/>
    <w:rsid w:val="00070046"/>
    <w:rsid w:val="00073684"/>
    <w:rsid w:val="00087291"/>
    <w:rsid w:val="00090588"/>
    <w:rsid w:val="00094556"/>
    <w:rsid w:val="00096D53"/>
    <w:rsid w:val="000A2AD4"/>
    <w:rsid w:val="000B60F1"/>
    <w:rsid w:val="000C0FC1"/>
    <w:rsid w:val="000C126F"/>
    <w:rsid w:val="000C5070"/>
    <w:rsid w:val="000C723E"/>
    <w:rsid w:val="000D73EB"/>
    <w:rsid w:val="000D7ADC"/>
    <w:rsid w:val="000E6619"/>
    <w:rsid w:val="000F02B7"/>
    <w:rsid w:val="000F1EA3"/>
    <w:rsid w:val="00101D77"/>
    <w:rsid w:val="001042B3"/>
    <w:rsid w:val="00105F3B"/>
    <w:rsid w:val="00110659"/>
    <w:rsid w:val="0011249D"/>
    <w:rsid w:val="001129B6"/>
    <w:rsid w:val="0011604F"/>
    <w:rsid w:val="001166E6"/>
    <w:rsid w:val="00120E15"/>
    <w:rsid w:val="0012333F"/>
    <w:rsid w:val="00130854"/>
    <w:rsid w:val="00131203"/>
    <w:rsid w:val="00133CD7"/>
    <w:rsid w:val="0015192C"/>
    <w:rsid w:val="00155274"/>
    <w:rsid w:val="00156198"/>
    <w:rsid w:val="00156220"/>
    <w:rsid w:val="0015694C"/>
    <w:rsid w:val="001573FE"/>
    <w:rsid w:val="001615CE"/>
    <w:rsid w:val="0016235B"/>
    <w:rsid w:val="00170A07"/>
    <w:rsid w:val="00171334"/>
    <w:rsid w:val="00173A18"/>
    <w:rsid w:val="00175D7F"/>
    <w:rsid w:val="00180907"/>
    <w:rsid w:val="00180FB5"/>
    <w:rsid w:val="001942EE"/>
    <w:rsid w:val="0019576F"/>
    <w:rsid w:val="00197FDB"/>
    <w:rsid w:val="001A1D33"/>
    <w:rsid w:val="001A62D8"/>
    <w:rsid w:val="001A7958"/>
    <w:rsid w:val="001B09E9"/>
    <w:rsid w:val="001B176A"/>
    <w:rsid w:val="001B721A"/>
    <w:rsid w:val="001B7DC9"/>
    <w:rsid w:val="001C22CD"/>
    <w:rsid w:val="001C2C3B"/>
    <w:rsid w:val="001C6B72"/>
    <w:rsid w:val="001D6A72"/>
    <w:rsid w:val="001E5F46"/>
    <w:rsid w:val="001F1422"/>
    <w:rsid w:val="00206896"/>
    <w:rsid w:val="002114C3"/>
    <w:rsid w:val="00212587"/>
    <w:rsid w:val="00213486"/>
    <w:rsid w:val="00225181"/>
    <w:rsid w:val="0022709B"/>
    <w:rsid w:val="00246AD8"/>
    <w:rsid w:val="00254EE2"/>
    <w:rsid w:val="00256A2A"/>
    <w:rsid w:val="00264FCB"/>
    <w:rsid w:val="00266375"/>
    <w:rsid w:val="00273B3F"/>
    <w:rsid w:val="00273BF2"/>
    <w:rsid w:val="00280448"/>
    <w:rsid w:val="00280EF7"/>
    <w:rsid w:val="00283D02"/>
    <w:rsid w:val="00285A08"/>
    <w:rsid w:val="0028705B"/>
    <w:rsid w:val="002879FC"/>
    <w:rsid w:val="002923AC"/>
    <w:rsid w:val="002A21F7"/>
    <w:rsid w:val="002A49E1"/>
    <w:rsid w:val="002B21C0"/>
    <w:rsid w:val="002B2B6B"/>
    <w:rsid w:val="002B2F0F"/>
    <w:rsid w:val="002C2EA8"/>
    <w:rsid w:val="002C2FEB"/>
    <w:rsid w:val="002C43B5"/>
    <w:rsid w:val="002C4E08"/>
    <w:rsid w:val="002C4E84"/>
    <w:rsid w:val="002C4FB2"/>
    <w:rsid w:val="002C5FEB"/>
    <w:rsid w:val="002D0331"/>
    <w:rsid w:val="002D045B"/>
    <w:rsid w:val="002D0E97"/>
    <w:rsid w:val="002D1DAC"/>
    <w:rsid w:val="002D2D75"/>
    <w:rsid w:val="002D62D5"/>
    <w:rsid w:val="002E168D"/>
    <w:rsid w:val="002E2669"/>
    <w:rsid w:val="002E72A2"/>
    <w:rsid w:val="002F1777"/>
    <w:rsid w:val="002F4B6F"/>
    <w:rsid w:val="002F55ED"/>
    <w:rsid w:val="00300DEA"/>
    <w:rsid w:val="00302CB4"/>
    <w:rsid w:val="003038D8"/>
    <w:rsid w:val="0031287B"/>
    <w:rsid w:val="00315A3F"/>
    <w:rsid w:val="00320B66"/>
    <w:rsid w:val="00320BA8"/>
    <w:rsid w:val="00320D90"/>
    <w:rsid w:val="00327498"/>
    <w:rsid w:val="00332BFF"/>
    <w:rsid w:val="0033329F"/>
    <w:rsid w:val="0033631C"/>
    <w:rsid w:val="00343310"/>
    <w:rsid w:val="00344BE5"/>
    <w:rsid w:val="003464E6"/>
    <w:rsid w:val="00351FD2"/>
    <w:rsid w:val="003557E1"/>
    <w:rsid w:val="00356509"/>
    <w:rsid w:val="003573D2"/>
    <w:rsid w:val="00357A25"/>
    <w:rsid w:val="00367E77"/>
    <w:rsid w:val="003730E3"/>
    <w:rsid w:val="00380F2C"/>
    <w:rsid w:val="00382C98"/>
    <w:rsid w:val="00391228"/>
    <w:rsid w:val="00392D43"/>
    <w:rsid w:val="00394DF9"/>
    <w:rsid w:val="003A0E48"/>
    <w:rsid w:val="003A4771"/>
    <w:rsid w:val="003A6C44"/>
    <w:rsid w:val="003A7271"/>
    <w:rsid w:val="003A7770"/>
    <w:rsid w:val="003B1A68"/>
    <w:rsid w:val="003B1D88"/>
    <w:rsid w:val="003B4B69"/>
    <w:rsid w:val="003B5861"/>
    <w:rsid w:val="003B753F"/>
    <w:rsid w:val="003B7CA8"/>
    <w:rsid w:val="003D03EF"/>
    <w:rsid w:val="003D5D23"/>
    <w:rsid w:val="003E153E"/>
    <w:rsid w:val="003E2EDE"/>
    <w:rsid w:val="003E6A3F"/>
    <w:rsid w:val="003E7C42"/>
    <w:rsid w:val="003F06D7"/>
    <w:rsid w:val="003F1D30"/>
    <w:rsid w:val="003F7E63"/>
    <w:rsid w:val="00404774"/>
    <w:rsid w:val="00410F86"/>
    <w:rsid w:val="00417267"/>
    <w:rsid w:val="004205CC"/>
    <w:rsid w:val="00420F72"/>
    <w:rsid w:val="00422891"/>
    <w:rsid w:val="00423EDB"/>
    <w:rsid w:val="00425A62"/>
    <w:rsid w:val="004315BF"/>
    <w:rsid w:val="0044289B"/>
    <w:rsid w:val="004428B4"/>
    <w:rsid w:val="00443FBC"/>
    <w:rsid w:val="00444621"/>
    <w:rsid w:val="0044580A"/>
    <w:rsid w:val="00446311"/>
    <w:rsid w:val="004474AE"/>
    <w:rsid w:val="00450725"/>
    <w:rsid w:val="0045307C"/>
    <w:rsid w:val="00467B3D"/>
    <w:rsid w:val="00471B60"/>
    <w:rsid w:val="004723C2"/>
    <w:rsid w:val="0047274C"/>
    <w:rsid w:val="00473F8A"/>
    <w:rsid w:val="004763A0"/>
    <w:rsid w:val="00476C62"/>
    <w:rsid w:val="00477A18"/>
    <w:rsid w:val="00480507"/>
    <w:rsid w:val="00481373"/>
    <w:rsid w:val="00482B74"/>
    <w:rsid w:val="004835ED"/>
    <w:rsid w:val="00494811"/>
    <w:rsid w:val="00494EC5"/>
    <w:rsid w:val="00495525"/>
    <w:rsid w:val="0049774A"/>
    <w:rsid w:val="004A1EF0"/>
    <w:rsid w:val="004A2F42"/>
    <w:rsid w:val="004A4F83"/>
    <w:rsid w:val="004B246C"/>
    <w:rsid w:val="004B60EB"/>
    <w:rsid w:val="004B77C4"/>
    <w:rsid w:val="004B7940"/>
    <w:rsid w:val="004C11E7"/>
    <w:rsid w:val="004C25C4"/>
    <w:rsid w:val="004C2B81"/>
    <w:rsid w:val="004C41F6"/>
    <w:rsid w:val="004C6E7A"/>
    <w:rsid w:val="004C7EA8"/>
    <w:rsid w:val="004D1213"/>
    <w:rsid w:val="004D1297"/>
    <w:rsid w:val="004D58C2"/>
    <w:rsid w:val="004E1648"/>
    <w:rsid w:val="004F3BC1"/>
    <w:rsid w:val="0050251A"/>
    <w:rsid w:val="005065E7"/>
    <w:rsid w:val="0051276F"/>
    <w:rsid w:val="00514CDB"/>
    <w:rsid w:val="00516295"/>
    <w:rsid w:val="00517098"/>
    <w:rsid w:val="00522238"/>
    <w:rsid w:val="00524764"/>
    <w:rsid w:val="00526BF5"/>
    <w:rsid w:val="00532C41"/>
    <w:rsid w:val="00533ADF"/>
    <w:rsid w:val="005346AC"/>
    <w:rsid w:val="00537B30"/>
    <w:rsid w:val="00537D0E"/>
    <w:rsid w:val="005416FF"/>
    <w:rsid w:val="00541E89"/>
    <w:rsid w:val="005427E0"/>
    <w:rsid w:val="005452F1"/>
    <w:rsid w:val="0055045A"/>
    <w:rsid w:val="00555042"/>
    <w:rsid w:val="00567D1C"/>
    <w:rsid w:val="00571989"/>
    <w:rsid w:val="005738B8"/>
    <w:rsid w:val="00580BEA"/>
    <w:rsid w:val="00581A81"/>
    <w:rsid w:val="005852D8"/>
    <w:rsid w:val="0059133B"/>
    <w:rsid w:val="00592ED1"/>
    <w:rsid w:val="005940A4"/>
    <w:rsid w:val="005968E8"/>
    <w:rsid w:val="005B1D3A"/>
    <w:rsid w:val="005B293D"/>
    <w:rsid w:val="005B4BE5"/>
    <w:rsid w:val="005B6989"/>
    <w:rsid w:val="005B720C"/>
    <w:rsid w:val="005C0A35"/>
    <w:rsid w:val="005C6A4E"/>
    <w:rsid w:val="005C7855"/>
    <w:rsid w:val="005E03C0"/>
    <w:rsid w:val="005E1708"/>
    <w:rsid w:val="005E7913"/>
    <w:rsid w:val="005F50B8"/>
    <w:rsid w:val="006127DC"/>
    <w:rsid w:val="006139A2"/>
    <w:rsid w:val="00615821"/>
    <w:rsid w:val="00624702"/>
    <w:rsid w:val="00625D3C"/>
    <w:rsid w:val="00626E35"/>
    <w:rsid w:val="00626EEA"/>
    <w:rsid w:val="00635E6D"/>
    <w:rsid w:val="00642AF0"/>
    <w:rsid w:val="00643BC7"/>
    <w:rsid w:val="00650DBD"/>
    <w:rsid w:val="00655A85"/>
    <w:rsid w:val="00656A0A"/>
    <w:rsid w:val="00662A80"/>
    <w:rsid w:val="00664222"/>
    <w:rsid w:val="0067028F"/>
    <w:rsid w:val="00677DB0"/>
    <w:rsid w:val="00682E85"/>
    <w:rsid w:val="00683230"/>
    <w:rsid w:val="00685C43"/>
    <w:rsid w:val="00686624"/>
    <w:rsid w:val="00687EB9"/>
    <w:rsid w:val="006941F2"/>
    <w:rsid w:val="0069450A"/>
    <w:rsid w:val="00697C3B"/>
    <w:rsid w:val="006A7BD2"/>
    <w:rsid w:val="006B029A"/>
    <w:rsid w:val="006B1540"/>
    <w:rsid w:val="006B39E3"/>
    <w:rsid w:val="006D6ED0"/>
    <w:rsid w:val="006E0D92"/>
    <w:rsid w:val="006E33B1"/>
    <w:rsid w:val="006E4EF3"/>
    <w:rsid w:val="006E6009"/>
    <w:rsid w:val="006E664B"/>
    <w:rsid w:val="006E7592"/>
    <w:rsid w:val="006F795A"/>
    <w:rsid w:val="00701F93"/>
    <w:rsid w:val="0072528F"/>
    <w:rsid w:val="007259AB"/>
    <w:rsid w:val="00726C3C"/>
    <w:rsid w:val="007275A8"/>
    <w:rsid w:val="00734836"/>
    <w:rsid w:val="007374DA"/>
    <w:rsid w:val="00741C69"/>
    <w:rsid w:val="00745325"/>
    <w:rsid w:val="00745B35"/>
    <w:rsid w:val="00746D8B"/>
    <w:rsid w:val="00747BB1"/>
    <w:rsid w:val="00754190"/>
    <w:rsid w:val="00754C7D"/>
    <w:rsid w:val="00756115"/>
    <w:rsid w:val="00757FA7"/>
    <w:rsid w:val="00762591"/>
    <w:rsid w:val="00766D26"/>
    <w:rsid w:val="00790C01"/>
    <w:rsid w:val="00791AC8"/>
    <w:rsid w:val="0079301C"/>
    <w:rsid w:val="0079342F"/>
    <w:rsid w:val="00794A2B"/>
    <w:rsid w:val="007B5B71"/>
    <w:rsid w:val="007B730D"/>
    <w:rsid w:val="007B73FA"/>
    <w:rsid w:val="007B78EA"/>
    <w:rsid w:val="007C4478"/>
    <w:rsid w:val="007D2279"/>
    <w:rsid w:val="007D36F8"/>
    <w:rsid w:val="007F1843"/>
    <w:rsid w:val="007F46BB"/>
    <w:rsid w:val="008106E1"/>
    <w:rsid w:val="00810860"/>
    <w:rsid w:val="0081179C"/>
    <w:rsid w:val="00811E7A"/>
    <w:rsid w:val="0081332B"/>
    <w:rsid w:val="00814895"/>
    <w:rsid w:val="00816157"/>
    <w:rsid w:val="008217FA"/>
    <w:rsid w:val="00821811"/>
    <w:rsid w:val="008255F1"/>
    <w:rsid w:val="008313C7"/>
    <w:rsid w:val="00840AB2"/>
    <w:rsid w:val="00840B70"/>
    <w:rsid w:val="008422B3"/>
    <w:rsid w:val="00843BEB"/>
    <w:rsid w:val="00845254"/>
    <w:rsid w:val="008470DB"/>
    <w:rsid w:val="008478B2"/>
    <w:rsid w:val="008515C5"/>
    <w:rsid w:val="00854C99"/>
    <w:rsid w:val="00861318"/>
    <w:rsid w:val="00861997"/>
    <w:rsid w:val="00864515"/>
    <w:rsid w:val="008742B7"/>
    <w:rsid w:val="008809A2"/>
    <w:rsid w:val="008912B3"/>
    <w:rsid w:val="008954BB"/>
    <w:rsid w:val="008A01F4"/>
    <w:rsid w:val="008A30E5"/>
    <w:rsid w:val="008A3650"/>
    <w:rsid w:val="008A49B6"/>
    <w:rsid w:val="008A4BA2"/>
    <w:rsid w:val="008B0A92"/>
    <w:rsid w:val="008B1169"/>
    <w:rsid w:val="008B4A64"/>
    <w:rsid w:val="008B652A"/>
    <w:rsid w:val="008C0469"/>
    <w:rsid w:val="008C3885"/>
    <w:rsid w:val="008C616F"/>
    <w:rsid w:val="008D01BD"/>
    <w:rsid w:val="008E4B54"/>
    <w:rsid w:val="008E58A3"/>
    <w:rsid w:val="008E6D01"/>
    <w:rsid w:val="008F32AE"/>
    <w:rsid w:val="00905303"/>
    <w:rsid w:val="009055D7"/>
    <w:rsid w:val="00906253"/>
    <w:rsid w:val="00907CC1"/>
    <w:rsid w:val="009124A2"/>
    <w:rsid w:val="009157BC"/>
    <w:rsid w:val="00916F76"/>
    <w:rsid w:val="009234D6"/>
    <w:rsid w:val="00930632"/>
    <w:rsid w:val="009314CF"/>
    <w:rsid w:val="009330D0"/>
    <w:rsid w:val="00933163"/>
    <w:rsid w:val="00935EC3"/>
    <w:rsid w:val="00937230"/>
    <w:rsid w:val="00953F07"/>
    <w:rsid w:val="00955F60"/>
    <w:rsid w:val="009619D3"/>
    <w:rsid w:val="0096311E"/>
    <w:rsid w:val="00973383"/>
    <w:rsid w:val="0098204C"/>
    <w:rsid w:val="00996373"/>
    <w:rsid w:val="009A4B71"/>
    <w:rsid w:val="009B18A9"/>
    <w:rsid w:val="009B4AF8"/>
    <w:rsid w:val="009B608A"/>
    <w:rsid w:val="009C05AC"/>
    <w:rsid w:val="009D17A2"/>
    <w:rsid w:val="009D27C9"/>
    <w:rsid w:val="009D2EB4"/>
    <w:rsid w:val="009D3CBD"/>
    <w:rsid w:val="009D504C"/>
    <w:rsid w:val="009E250A"/>
    <w:rsid w:val="009E39E7"/>
    <w:rsid w:val="009E7132"/>
    <w:rsid w:val="009E7E80"/>
    <w:rsid w:val="009F06EB"/>
    <w:rsid w:val="009F6044"/>
    <w:rsid w:val="009F7EA2"/>
    <w:rsid w:val="00A01467"/>
    <w:rsid w:val="00A0169A"/>
    <w:rsid w:val="00A0332C"/>
    <w:rsid w:val="00A05E4F"/>
    <w:rsid w:val="00A15771"/>
    <w:rsid w:val="00A16CFD"/>
    <w:rsid w:val="00A21712"/>
    <w:rsid w:val="00A22F75"/>
    <w:rsid w:val="00A2354D"/>
    <w:rsid w:val="00A332A5"/>
    <w:rsid w:val="00A446B2"/>
    <w:rsid w:val="00A462CF"/>
    <w:rsid w:val="00A46D65"/>
    <w:rsid w:val="00A538D1"/>
    <w:rsid w:val="00A565CD"/>
    <w:rsid w:val="00A56C0B"/>
    <w:rsid w:val="00A575DC"/>
    <w:rsid w:val="00A61266"/>
    <w:rsid w:val="00A63617"/>
    <w:rsid w:val="00A67C85"/>
    <w:rsid w:val="00A716B6"/>
    <w:rsid w:val="00A73988"/>
    <w:rsid w:val="00A7423B"/>
    <w:rsid w:val="00A91C1E"/>
    <w:rsid w:val="00A96480"/>
    <w:rsid w:val="00A96768"/>
    <w:rsid w:val="00AA0338"/>
    <w:rsid w:val="00AA1B62"/>
    <w:rsid w:val="00AA478E"/>
    <w:rsid w:val="00AA5ECB"/>
    <w:rsid w:val="00AA7BAD"/>
    <w:rsid w:val="00AC231D"/>
    <w:rsid w:val="00AC2789"/>
    <w:rsid w:val="00AC4A1E"/>
    <w:rsid w:val="00AD71FC"/>
    <w:rsid w:val="00AE5474"/>
    <w:rsid w:val="00AF0FC1"/>
    <w:rsid w:val="00AF2C71"/>
    <w:rsid w:val="00AF317D"/>
    <w:rsid w:val="00B00446"/>
    <w:rsid w:val="00B00AF7"/>
    <w:rsid w:val="00B0380C"/>
    <w:rsid w:val="00B14FFA"/>
    <w:rsid w:val="00B173AD"/>
    <w:rsid w:val="00B24E9A"/>
    <w:rsid w:val="00B3009E"/>
    <w:rsid w:val="00B30E51"/>
    <w:rsid w:val="00B32C24"/>
    <w:rsid w:val="00B36271"/>
    <w:rsid w:val="00B364BF"/>
    <w:rsid w:val="00B44DEE"/>
    <w:rsid w:val="00B45BFB"/>
    <w:rsid w:val="00B46605"/>
    <w:rsid w:val="00B50D95"/>
    <w:rsid w:val="00B55F8C"/>
    <w:rsid w:val="00B62C01"/>
    <w:rsid w:val="00B66F87"/>
    <w:rsid w:val="00B70341"/>
    <w:rsid w:val="00B753D7"/>
    <w:rsid w:val="00B8326E"/>
    <w:rsid w:val="00B854C3"/>
    <w:rsid w:val="00B9008D"/>
    <w:rsid w:val="00B91A02"/>
    <w:rsid w:val="00BA4FEC"/>
    <w:rsid w:val="00BA652C"/>
    <w:rsid w:val="00BA7FC5"/>
    <w:rsid w:val="00BB111F"/>
    <w:rsid w:val="00BB1B40"/>
    <w:rsid w:val="00BB1B57"/>
    <w:rsid w:val="00BB29A3"/>
    <w:rsid w:val="00BB2A8A"/>
    <w:rsid w:val="00BB606E"/>
    <w:rsid w:val="00BB7E1C"/>
    <w:rsid w:val="00BC0772"/>
    <w:rsid w:val="00BC125A"/>
    <w:rsid w:val="00BC569D"/>
    <w:rsid w:val="00BD7122"/>
    <w:rsid w:val="00BD7D6F"/>
    <w:rsid w:val="00BE5D69"/>
    <w:rsid w:val="00BE7600"/>
    <w:rsid w:val="00BF0F87"/>
    <w:rsid w:val="00BF4B0E"/>
    <w:rsid w:val="00C04484"/>
    <w:rsid w:val="00C05958"/>
    <w:rsid w:val="00C06075"/>
    <w:rsid w:val="00C0657F"/>
    <w:rsid w:val="00C20C36"/>
    <w:rsid w:val="00C21781"/>
    <w:rsid w:val="00C22C3E"/>
    <w:rsid w:val="00C25000"/>
    <w:rsid w:val="00C26296"/>
    <w:rsid w:val="00C2797E"/>
    <w:rsid w:val="00C33F8B"/>
    <w:rsid w:val="00C340E1"/>
    <w:rsid w:val="00C345BA"/>
    <w:rsid w:val="00C372B7"/>
    <w:rsid w:val="00C4345B"/>
    <w:rsid w:val="00C465B8"/>
    <w:rsid w:val="00C50FB6"/>
    <w:rsid w:val="00C513BA"/>
    <w:rsid w:val="00C53189"/>
    <w:rsid w:val="00C5629E"/>
    <w:rsid w:val="00C60C40"/>
    <w:rsid w:val="00C663B0"/>
    <w:rsid w:val="00C67085"/>
    <w:rsid w:val="00C7568F"/>
    <w:rsid w:val="00C75740"/>
    <w:rsid w:val="00C75F4F"/>
    <w:rsid w:val="00C76A1E"/>
    <w:rsid w:val="00C80EA5"/>
    <w:rsid w:val="00C85EDB"/>
    <w:rsid w:val="00C920CE"/>
    <w:rsid w:val="00C95106"/>
    <w:rsid w:val="00C96C9B"/>
    <w:rsid w:val="00CA00BA"/>
    <w:rsid w:val="00CA1B4F"/>
    <w:rsid w:val="00CA4BED"/>
    <w:rsid w:val="00CA52EF"/>
    <w:rsid w:val="00CA76DD"/>
    <w:rsid w:val="00CB2763"/>
    <w:rsid w:val="00CC1EE3"/>
    <w:rsid w:val="00CC2D1C"/>
    <w:rsid w:val="00CC39EB"/>
    <w:rsid w:val="00CC460F"/>
    <w:rsid w:val="00CC5E07"/>
    <w:rsid w:val="00CD4EFC"/>
    <w:rsid w:val="00CD58CB"/>
    <w:rsid w:val="00CE0EB3"/>
    <w:rsid w:val="00CE1576"/>
    <w:rsid w:val="00CE4821"/>
    <w:rsid w:val="00CF20BE"/>
    <w:rsid w:val="00CF25FC"/>
    <w:rsid w:val="00CF2A63"/>
    <w:rsid w:val="00D01B24"/>
    <w:rsid w:val="00D05857"/>
    <w:rsid w:val="00D06DF0"/>
    <w:rsid w:val="00D15AE8"/>
    <w:rsid w:val="00D22668"/>
    <w:rsid w:val="00D27474"/>
    <w:rsid w:val="00D40172"/>
    <w:rsid w:val="00D43EAA"/>
    <w:rsid w:val="00D44DD2"/>
    <w:rsid w:val="00D51C93"/>
    <w:rsid w:val="00D5250A"/>
    <w:rsid w:val="00D6221F"/>
    <w:rsid w:val="00D6478B"/>
    <w:rsid w:val="00D70880"/>
    <w:rsid w:val="00D71126"/>
    <w:rsid w:val="00D727F5"/>
    <w:rsid w:val="00D755B4"/>
    <w:rsid w:val="00D75ACC"/>
    <w:rsid w:val="00D8128B"/>
    <w:rsid w:val="00D81CFF"/>
    <w:rsid w:val="00D83A48"/>
    <w:rsid w:val="00D85FFA"/>
    <w:rsid w:val="00D877FB"/>
    <w:rsid w:val="00D87A87"/>
    <w:rsid w:val="00D926CF"/>
    <w:rsid w:val="00D952C0"/>
    <w:rsid w:val="00DA18D5"/>
    <w:rsid w:val="00DA21C3"/>
    <w:rsid w:val="00DA3D67"/>
    <w:rsid w:val="00DA593A"/>
    <w:rsid w:val="00DB22DB"/>
    <w:rsid w:val="00DB37F7"/>
    <w:rsid w:val="00DB637B"/>
    <w:rsid w:val="00DD4E05"/>
    <w:rsid w:val="00DD6AA2"/>
    <w:rsid w:val="00DE399D"/>
    <w:rsid w:val="00DE61A0"/>
    <w:rsid w:val="00DE627C"/>
    <w:rsid w:val="00DF08D7"/>
    <w:rsid w:val="00DF6255"/>
    <w:rsid w:val="00DF64C8"/>
    <w:rsid w:val="00E033E0"/>
    <w:rsid w:val="00E04209"/>
    <w:rsid w:val="00E051B5"/>
    <w:rsid w:val="00E114DE"/>
    <w:rsid w:val="00E20395"/>
    <w:rsid w:val="00E20B88"/>
    <w:rsid w:val="00E233E1"/>
    <w:rsid w:val="00E266F4"/>
    <w:rsid w:val="00E30C26"/>
    <w:rsid w:val="00E32860"/>
    <w:rsid w:val="00E46123"/>
    <w:rsid w:val="00E50716"/>
    <w:rsid w:val="00E5111A"/>
    <w:rsid w:val="00E56499"/>
    <w:rsid w:val="00E67BDD"/>
    <w:rsid w:val="00E73DE1"/>
    <w:rsid w:val="00E76084"/>
    <w:rsid w:val="00E77A03"/>
    <w:rsid w:val="00E8000A"/>
    <w:rsid w:val="00E81486"/>
    <w:rsid w:val="00E84359"/>
    <w:rsid w:val="00E8585E"/>
    <w:rsid w:val="00E861EA"/>
    <w:rsid w:val="00E865A8"/>
    <w:rsid w:val="00E87234"/>
    <w:rsid w:val="00E90B6B"/>
    <w:rsid w:val="00E97249"/>
    <w:rsid w:val="00EA24E5"/>
    <w:rsid w:val="00EA4CB6"/>
    <w:rsid w:val="00EA577F"/>
    <w:rsid w:val="00EB219A"/>
    <w:rsid w:val="00EB4FD2"/>
    <w:rsid w:val="00EB7918"/>
    <w:rsid w:val="00EB7B60"/>
    <w:rsid w:val="00EC1F24"/>
    <w:rsid w:val="00EC2A3E"/>
    <w:rsid w:val="00EC3D78"/>
    <w:rsid w:val="00EC64E8"/>
    <w:rsid w:val="00EC7569"/>
    <w:rsid w:val="00ED2088"/>
    <w:rsid w:val="00ED3C28"/>
    <w:rsid w:val="00EE0891"/>
    <w:rsid w:val="00EE0BA3"/>
    <w:rsid w:val="00EE2EF2"/>
    <w:rsid w:val="00EE7413"/>
    <w:rsid w:val="00EF0043"/>
    <w:rsid w:val="00EF48BB"/>
    <w:rsid w:val="00F01547"/>
    <w:rsid w:val="00F03640"/>
    <w:rsid w:val="00F06593"/>
    <w:rsid w:val="00F074D7"/>
    <w:rsid w:val="00F11DF2"/>
    <w:rsid w:val="00F16620"/>
    <w:rsid w:val="00F32DC9"/>
    <w:rsid w:val="00F40CFB"/>
    <w:rsid w:val="00F464CD"/>
    <w:rsid w:val="00F47298"/>
    <w:rsid w:val="00F47A82"/>
    <w:rsid w:val="00F6451B"/>
    <w:rsid w:val="00F64BD8"/>
    <w:rsid w:val="00F75DF9"/>
    <w:rsid w:val="00F7646B"/>
    <w:rsid w:val="00F81046"/>
    <w:rsid w:val="00F820AB"/>
    <w:rsid w:val="00F93A5E"/>
    <w:rsid w:val="00FA2FF3"/>
    <w:rsid w:val="00FA602C"/>
    <w:rsid w:val="00FA6202"/>
    <w:rsid w:val="00FA7975"/>
    <w:rsid w:val="00FB04A0"/>
    <w:rsid w:val="00FB7B8A"/>
    <w:rsid w:val="00FC6E54"/>
    <w:rsid w:val="00FD28CB"/>
    <w:rsid w:val="00FD45B5"/>
    <w:rsid w:val="00FD4EE4"/>
    <w:rsid w:val="00FD7C94"/>
    <w:rsid w:val="00FE039E"/>
    <w:rsid w:val="00FE063B"/>
    <w:rsid w:val="00FF2D53"/>
    <w:rsid w:val="00FF3B85"/>
    <w:rsid w:val="00FF4AB3"/>
    <w:rsid w:val="00FF6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DA85C-4CF7-4829-9A19-FAC07207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0632"/>
    <w:pPr>
      <w:tabs>
        <w:tab w:val="center" w:pos="4819"/>
        <w:tab w:val="right" w:pos="9638"/>
      </w:tabs>
    </w:pPr>
  </w:style>
  <w:style w:type="character" w:customStyle="1" w:styleId="AntratsDiagrama">
    <w:name w:val="Antraštės Diagrama"/>
    <w:link w:val="Antrats"/>
    <w:uiPriority w:val="99"/>
    <w:rsid w:val="00930632"/>
    <w:rPr>
      <w:sz w:val="24"/>
      <w:szCs w:val="24"/>
      <w:lang w:eastAsia="en-US"/>
    </w:rPr>
  </w:style>
  <w:style w:type="paragraph" w:styleId="Porat">
    <w:name w:val="footer"/>
    <w:basedOn w:val="prastasis"/>
    <w:link w:val="PoratDiagrama"/>
    <w:uiPriority w:val="99"/>
    <w:unhideWhenUsed/>
    <w:rsid w:val="00930632"/>
    <w:pPr>
      <w:tabs>
        <w:tab w:val="center" w:pos="4819"/>
        <w:tab w:val="right" w:pos="9638"/>
      </w:tabs>
    </w:pPr>
  </w:style>
  <w:style w:type="character" w:customStyle="1" w:styleId="PoratDiagrama">
    <w:name w:val="Poraštė Diagrama"/>
    <w:link w:val="Porat"/>
    <w:uiPriority w:val="99"/>
    <w:rsid w:val="00930632"/>
    <w:rPr>
      <w:sz w:val="24"/>
      <w:szCs w:val="24"/>
      <w:lang w:eastAsia="en-US"/>
    </w:rPr>
  </w:style>
  <w:style w:type="paragraph" w:styleId="Betarp">
    <w:name w:val="No Spacing"/>
    <w:uiPriority w:val="1"/>
    <w:qFormat/>
    <w:rsid w:val="00E20B8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C9CE-17DC-4F48-B7D6-21DA73440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5445</Words>
  <Characters>3105</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8533</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Zukauskiene</dc:creator>
  <cp:keywords/>
  <dc:description/>
  <cp:lastModifiedBy>Diana Zukauskiene</cp:lastModifiedBy>
  <cp:revision>3</cp:revision>
  <dcterms:created xsi:type="dcterms:W3CDTF">2022-02-02T09:32:00Z</dcterms:created>
  <dcterms:modified xsi:type="dcterms:W3CDTF">2022-02-22T07:04:00Z</dcterms:modified>
</cp:coreProperties>
</file>