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7B1AF6B4" w:rsidR="00825D64" w:rsidRDefault="001227DA" w:rsidP="00AA5C92">
      <w:pPr>
        <w:tabs>
          <w:tab w:val="center" w:pos="4153"/>
          <w:tab w:val="right" w:pos="8306"/>
        </w:tabs>
        <w:suppressAutoHyphens/>
        <w:jc w:val="center"/>
        <w:rPr>
          <w:sz w:val="20"/>
          <w:lang w:eastAsia="ar-SA"/>
        </w:rPr>
      </w:pPr>
      <w:r>
        <w:rPr>
          <w:noProof/>
          <w:sz w:val="20"/>
          <w:lang w:val="en-US"/>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BA14B01" w14:textId="77777777" w:rsidR="00825D64" w:rsidRDefault="001227DA">
      <w:pPr>
        <w:tabs>
          <w:tab w:val="center" w:pos="4153"/>
          <w:tab w:val="right" w:pos="8306"/>
        </w:tabs>
        <w:suppressAutoHyphens/>
        <w:jc w:val="center"/>
        <w:rPr>
          <w:b/>
          <w:lang w:eastAsia="ar-SA"/>
        </w:rPr>
      </w:pPr>
      <w:r>
        <w:rPr>
          <w:b/>
          <w:sz w:val="28"/>
          <w:lang w:eastAsia="ar-SA"/>
        </w:rPr>
        <w:t>SPRENDIMAS</w:t>
      </w:r>
    </w:p>
    <w:p w14:paraId="4BA14B02" w14:textId="75AF9945" w:rsidR="00825D64" w:rsidRDefault="001227DA">
      <w:pPr>
        <w:suppressAutoHyphens/>
        <w:jc w:val="center"/>
        <w:rPr>
          <w:b/>
          <w:szCs w:val="24"/>
        </w:rPr>
      </w:pPr>
      <w:r>
        <w:rPr>
          <w:b/>
          <w:szCs w:val="24"/>
        </w:rPr>
        <w:t>DĖL PANEVĖŽIO RAJONO SAVIVALDYBĖS</w:t>
      </w:r>
      <w:r w:rsidR="008676F5">
        <w:rPr>
          <w:b/>
          <w:szCs w:val="24"/>
        </w:rPr>
        <w:t xml:space="preserve"> TARYBOS 201</w:t>
      </w:r>
      <w:r w:rsidR="009A26E8">
        <w:rPr>
          <w:b/>
          <w:szCs w:val="24"/>
        </w:rPr>
        <w:t>7 M. BIRŽELIO 22 D. SPRENDIMO</w:t>
      </w:r>
      <w:r w:rsidR="008676F5">
        <w:rPr>
          <w:b/>
          <w:szCs w:val="24"/>
        </w:rPr>
        <w:t xml:space="preserve"> NR. T-112 „DĖL PANEVĖŽIO RAJONO</w:t>
      </w:r>
      <w:r w:rsidR="0075685B">
        <w:rPr>
          <w:b/>
          <w:szCs w:val="24"/>
        </w:rPr>
        <w:t xml:space="preserve"> SAVIVALDYBĖS</w:t>
      </w:r>
      <w:bookmarkStart w:id="0" w:name="_GoBack"/>
      <w:bookmarkEnd w:id="0"/>
      <w:r w:rsidR="008676F5">
        <w:rPr>
          <w:b/>
          <w:szCs w:val="24"/>
        </w:rPr>
        <w:t xml:space="preserve"> </w:t>
      </w:r>
      <w:r>
        <w:rPr>
          <w:b/>
          <w:szCs w:val="24"/>
        </w:rPr>
        <w:t>ATLIEKŲ</w:t>
      </w:r>
      <w:r w:rsidR="00AA5C92">
        <w:rPr>
          <w:b/>
          <w:szCs w:val="24"/>
        </w:rPr>
        <w:t xml:space="preserve"> </w:t>
      </w:r>
      <w:r w:rsidR="00A81FE3">
        <w:rPr>
          <w:b/>
          <w:szCs w:val="24"/>
        </w:rPr>
        <w:t>TVARKYMO TAISYKLIŲ</w:t>
      </w:r>
      <w:r w:rsidR="00F710A6">
        <w:rPr>
          <w:b/>
          <w:szCs w:val="24"/>
        </w:rPr>
        <w:t xml:space="preserve"> PAT</w:t>
      </w:r>
      <w:r w:rsidR="008676F5">
        <w:rPr>
          <w:b/>
          <w:szCs w:val="24"/>
        </w:rPr>
        <w:t xml:space="preserve">VIRTINIMO“ </w:t>
      </w:r>
      <w:r w:rsidR="00A81FE3">
        <w:rPr>
          <w:b/>
          <w:szCs w:val="24"/>
        </w:rPr>
        <w:t>PAKEITIMO</w:t>
      </w:r>
    </w:p>
    <w:p w14:paraId="4BA14B03" w14:textId="77777777" w:rsidR="00825D64" w:rsidRDefault="00825D64">
      <w:pPr>
        <w:suppressAutoHyphens/>
        <w:jc w:val="center"/>
        <w:rPr>
          <w:lang w:eastAsia="ar-SA"/>
        </w:rPr>
      </w:pPr>
    </w:p>
    <w:p w14:paraId="4BA14B04" w14:textId="5760100F" w:rsidR="00825D64" w:rsidRDefault="00406F38">
      <w:pPr>
        <w:suppressAutoHyphens/>
        <w:jc w:val="center"/>
        <w:rPr>
          <w:szCs w:val="24"/>
          <w:lang w:eastAsia="ar-SA"/>
        </w:rPr>
      </w:pPr>
      <w:r>
        <w:rPr>
          <w:lang w:eastAsia="ar-SA"/>
        </w:rPr>
        <w:t>2022 m. ge</w:t>
      </w:r>
      <w:r w:rsidR="008676F5">
        <w:rPr>
          <w:lang w:eastAsia="ar-SA"/>
        </w:rPr>
        <w:t xml:space="preserve">gužės </w:t>
      </w:r>
      <w:r>
        <w:rPr>
          <w:lang w:eastAsia="ar-SA"/>
        </w:rPr>
        <w:t>5 d. Nr. T -</w:t>
      </w:r>
      <w:r w:rsidR="00E71450">
        <w:rPr>
          <w:lang w:eastAsia="ar-SA"/>
        </w:rPr>
        <w:t>116</w:t>
      </w:r>
    </w:p>
    <w:p w14:paraId="4BA14B05" w14:textId="77777777" w:rsidR="00825D64" w:rsidRDefault="001227DA">
      <w:pPr>
        <w:suppressAutoHyphens/>
        <w:jc w:val="center"/>
        <w:rPr>
          <w:szCs w:val="24"/>
          <w:lang w:eastAsia="ar-SA"/>
        </w:rPr>
      </w:pPr>
      <w:r>
        <w:rPr>
          <w:szCs w:val="24"/>
          <w:lang w:eastAsia="ar-SA"/>
        </w:rPr>
        <w:t>Panevėžys</w:t>
      </w:r>
    </w:p>
    <w:p w14:paraId="4BA14B06" w14:textId="77777777" w:rsidR="00825D64" w:rsidRDefault="00825D64">
      <w:pPr>
        <w:suppressAutoHyphens/>
        <w:rPr>
          <w:szCs w:val="24"/>
          <w:lang w:eastAsia="ar-SA"/>
        </w:rPr>
      </w:pPr>
    </w:p>
    <w:p w14:paraId="3FA64477" w14:textId="77777777" w:rsidR="001227DA" w:rsidRDefault="001227DA">
      <w:pPr>
        <w:suppressAutoHyphens/>
        <w:rPr>
          <w:szCs w:val="24"/>
          <w:lang w:eastAsia="ar-SA"/>
        </w:rPr>
      </w:pPr>
    </w:p>
    <w:p w14:paraId="4BA14B07" w14:textId="05552B21" w:rsidR="00825D64" w:rsidRPr="000B2235" w:rsidRDefault="001227DA" w:rsidP="00C26E01">
      <w:pPr>
        <w:ind w:right="-1" w:firstLine="720"/>
        <w:jc w:val="both"/>
        <w:rPr>
          <w:spacing w:val="60"/>
          <w:szCs w:val="24"/>
        </w:rPr>
      </w:pPr>
      <w:r w:rsidRPr="000B2235">
        <w:rPr>
          <w:szCs w:val="24"/>
          <w:lang w:eastAsia="ar-SA"/>
        </w:rPr>
        <w:t xml:space="preserve">Vadovaudamasi Lietuvos </w:t>
      </w:r>
      <w:r w:rsidR="00C84AFE" w:rsidRPr="000B2235">
        <w:rPr>
          <w:szCs w:val="24"/>
          <w:lang w:eastAsia="ar-SA"/>
        </w:rPr>
        <w:t xml:space="preserve">Respublikos vietos savivaldos </w:t>
      </w:r>
      <w:r w:rsidR="00C26E01">
        <w:rPr>
          <w:szCs w:val="24"/>
          <w:lang w:eastAsia="ar-SA"/>
        </w:rPr>
        <w:t xml:space="preserve">įstatymo </w:t>
      </w:r>
      <w:r w:rsidR="00C84AFE" w:rsidRPr="000B2235">
        <w:rPr>
          <w:szCs w:val="24"/>
          <w:lang w:eastAsia="ar-SA"/>
        </w:rPr>
        <w:t>18 straipsnio 1</w:t>
      </w:r>
      <w:r w:rsidRPr="000B2235">
        <w:rPr>
          <w:szCs w:val="24"/>
          <w:lang w:eastAsia="ar-SA"/>
        </w:rPr>
        <w:t xml:space="preserve"> dalimi, Lietuvos Respublikos atliekų tvarkymo įstatymo</w:t>
      </w:r>
      <w:r w:rsidR="00743317" w:rsidRPr="000B2235">
        <w:rPr>
          <w:szCs w:val="24"/>
          <w:lang w:eastAsia="ar-SA"/>
        </w:rPr>
        <w:t xml:space="preserve"> 2 ir</w:t>
      </w:r>
      <w:r w:rsidRPr="000B2235">
        <w:rPr>
          <w:szCs w:val="24"/>
          <w:lang w:eastAsia="ar-SA"/>
        </w:rPr>
        <w:t xml:space="preserve"> </w:t>
      </w:r>
      <w:r w:rsidR="00743317" w:rsidRPr="000B2235">
        <w:rPr>
          <w:bCs/>
          <w:szCs w:val="24"/>
          <w:lang w:eastAsia="ar-SA"/>
        </w:rPr>
        <w:t>31 straipsniais</w:t>
      </w:r>
      <w:r w:rsidR="00C84AFE" w:rsidRPr="000B2235">
        <w:rPr>
          <w:szCs w:val="24"/>
          <w:lang w:eastAsia="ar-SA"/>
        </w:rPr>
        <w:t xml:space="preserve">, </w:t>
      </w:r>
      <w:r w:rsidRPr="000B2235">
        <w:rPr>
          <w:szCs w:val="24"/>
        </w:rPr>
        <w:t xml:space="preserve">Savivaldybės taryba </w:t>
      </w:r>
      <w:r w:rsidRPr="000B2235">
        <w:rPr>
          <w:spacing w:val="60"/>
          <w:szCs w:val="24"/>
        </w:rPr>
        <w:t>nusprendžia:</w:t>
      </w:r>
    </w:p>
    <w:p w14:paraId="6A918840" w14:textId="1A4AFB6A" w:rsidR="00F710A6" w:rsidRPr="000B2235" w:rsidRDefault="00A81FE3" w:rsidP="00743317">
      <w:pPr>
        <w:ind w:firstLine="720"/>
        <w:jc w:val="both"/>
        <w:rPr>
          <w:rFonts w:eastAsiaTheme="minorHAnsi"/>
          <w:szCs w:val="22"/>
        </w:rPr>
      </w:pPr>
      <w:r w:rsidRPr="000B2235">
        <w:rPr>
          <w:szCs w:val="24"/>
        </w:rPr>
        <w:t>1</w:t>
      </w:r>
      <w:r w:rsidR="00F710A6" w:rsidRPr="000B2235">
        <w:rPr>
          <w:szCs w:val="24"/>
        </w:rPr>
        <w:t>.</w:t>
      </w:r>
      <w:r w:rsidR="00F710A6" w:rsidRPr="000B2235">
        <w:rPr>
          <w:rFonts w:eastAsiaTheme="minorHAnsi"/>
          <w:szCs w:val="22"/>
        </w:rPr>
        <w:t xml:space="preserve"> Pakeisti Panevėžio rajono savivaldybės atliekų tvarkymo taisyklių 6 </w:t>
      </w:r>
      <w:r w:rsidR="000D4EFD">
        <w:rPr>
          <w:rFonts w:eastAsiaTheme="minorHAnsi"/>
          <w:szCs w:val="22"/>
        </w:rPr>
        <w:t xml:space="preserve">punktą </w:t>
      </w:r>
      <w:r w:rsidR="00F710A6" w:rsidRPr="000B2235">
        <w:rPr>
          <w:rFonts w:eastAsiaTheme="minorHAnsi"/>
          <w:szCs w:val="22"/>
        </w:rPr>
        <w:t xml:space="preserve">ir </w:t>
      </w:r>
      <w:r w:rsidR="000D4EFD">
        <w:rPr>
          <w:rFonts w:eastAsiaTheme="minorHAnsi"/>
          <w:szCs w:val="22"/>
        </w:rPr>
        <w:t xml:space="preserve">            </w:t>
      </w:r>
      <w:r w:rsidR="007C7B4C">
        <w:rPr>
          <w:rFonts w:eastAsiaTheme="minorHAnsi"/>
          <w:szCs w:val="22"/>
        </w:rPr>
        <w:t xml:space="preserve">      </w:t>
      </w:r>
      <w:r w:rsidR="00F710A6" w:rsidRPr="000B2235">
        <w:rPr>
          <w:rFonts w:eastAsiaTheme="minorHAnsi"/>
          <w:szCs w:val="22"/>
        </w:rPr>
        <w:t xml:space="preserve">6.11 </w:t>
      </w:r>
      <w:r w:rsidR="000D4EFD">
        <w:rPr>
          <w:rFonts w:eastAsiaTheme="minorHAnsi"/>
          <w:szCs w:val="22"/>
        </w:rPr>
        <w:t>pa</w:t>
      </w:r>
      <w:r w:rsidR="00F710A6" w:rsidRPr="000B2235">
        <w:rPr>
          <w:rFonts w:eastAsiaTheme="minorHAnsi"/>
          <w:szCs w:val="22"/>
        </w:rPr>
        <w:t>punkt</w:t>
      </w:r>
      <w:r w:rsidR="000D4EFD">
        <w:rPr>
          <w:rFonts w:eastAsiaTheme="minorHAnsi"/>
          <w:szCs w:val="22"/>
        </w:rPr>
        <w:t>į</w:t>
      </w:r>
      <w:r w:rsidR="00C84AFE" w:rsidRPr="000B2235">
        <w:rPr>
          <w:rFonts w:eastAsiaTheme="minorHAnsi"/>
          <w:szCs w:val="22"/>
        </w:rPr>
        <w:t xml:space="preserve"> ir </w:t>
      </w:r>
      <w:r w:rsidR="000D4EFD" w:rsidRPr="000B2235">
        <w:rPr>
          <w:rFonts w:eastAsiaTheme="minorHAnsi"/>
          <w:szCs w:val="22"/>
        </w:rPr>
        <w:t xml:space="preserve">juos </w:t>
      </w:r>
      <w:r w:rsidR="00C84AFE" w:rsidRPr="000B2235">
        <w:rPr>
          <w:rFonts w:eastAsiaTheme="minorHAnsi"/>
          <w:szCs w:val="22"/>
        </w:rPr>
        <w:t>išdėstyti taip:</w:t>
      </w:r>
      <w:r w:rsidR="00F710A6" w:rsidRPr="000B2235">
        <w:rPr>
          <w:rFonts w:eastAsiaTheme="minorHAnsi"/>
          <w:szCs w:val="22"/>
        </w:rPr>
        <w:t xml:space="preserve"> </w:t>
      </w:r>
    </w:p>
    <w:p w14:paraId="17AFB4F5" w14:textId="77777777" w:rsidR="00C26E01" w:rsidRDefault="00743317" w:rsidP="00C26E01">
      <w:pPr>
        <w:tabs>
          <w:tab w:val="left" w:pos="1"/>
          <w:tab w:val="left" w:pos="1134"/>
        </w:tabs>
        <w:suppressAutoHyphens/>
        <w:spacing w:after="200" w:line="276" w:lineRule="auto"/>
        <w:contextualSpacing/>
        <w:jc w:val="both"/>
        <w:rPr>
          <w:szCs w:val="24"/>
          <w:lang w:eastAsia="ar-SA"/>
        </w:rPr>
      </w:pPr>
      <w:r w:rsidRPr="000B2235">
        <w:rPr>
          <w:szCs w:val="24"/>
          <w:lang w:eastAsia="ar-SA"/>
        </w:rPr>
        <w:tab/>
        <w:t xml:space="preserve">           </w:t>
      </w:r>
      <w:r w:rsidR="009A26E8" w:rsidRPr="000B2235">
        <w:rPr>
          <w:szCs w:val="24"/>
          <w:lang w:eastAsia="ar-SA"/>
        </w:rPr>
        <w:t>1.1</w:t>
      </w:r>
      <w:r w:rsidR="000D4EFD">
        <w:rPr>
          <w:szCs w:val="24"/>
          <w:lang w:eastAsia="ar-SA"/>
        </w:rPr>
        <w:t>.</w:t>
      </w:r>
      <w:r w:rsidR="009A26E8" w:rsidRPr="000B2235">
        <w:rPr>
          <w:szCs w:val="24"/>
          <w:lang w:eastAsia="ar-SA"/>
        </w:rPr>
        <w:t xml:space="preserve"> </w:t>
      </w:r>
      <w:r w:rsidR="000D4EFD">
        <w:rPr>
          <w:szCs w:val="24"/>
          <w:lang w:eastAsia="ar-SA"/>
        </w:rPr>
        <w:t>„</w:t>
      </w:r>
      <w:r w:rsidR="00F710A6" w:rsidRPr="000B2235">
        <w:rPr>
          <w:szCs w:val="24"/>
          <w:lang w:eastAsia="ar-SA"/>
        </w:rPr>
        <w:t>6</w:t>
      </w:r>
      <w:r w:rsidR="00D2793D" w:rsidRPr="000B2235">
        <w:rPr>
          <w:szCs w:val="24"/>
          <w:lang w:eastAsia="ar-SA"/>
        </w:rPr>
        <w:t xml:space="preserve">. </w:t>
      </w:r>
      <w:r w:rsidR="00C84AFE" w:rsidRPr="000B2235">
        <w:rPr>
          <w:szCs w:val="24"/>
          <w:lang w:eastAsia="ar-SA"/>
        </w:rPr>
        <w:t xml:space="preserve">Taisyklėse </w:t>
      </w:r>
      <w:r w:rsidR="000D4EFD">
        <w:rPr>
          <w:szCs w:val="24"/>
          <w:lang w:eastAsia="ar-SA"/>
        </w:rPr>
        <w:t>vartojamos s</w:t>
      </w:r>
      <w:r w:rsidR="000D4EFD" w:rsidRPr="000B2235">
        <w:rPr>
          <w:szCs w:val="24"/>
          <w:lang w:eastAsia="ar-SA"/>
        </w:rPr>
        <w:t>ąvokos</w:t>
      </w:r>
      <w:r w:rsidR="000D4EFD" w:rsidRPr="000D4EFD">
        <w:rPr>
          <w:szCs w:val="24"/>
          <w:lang w:eastAsia="ar-SA"/>
        </w:rPr>
        <w:t xml:space="preserve"> atitinka</w:t>
      </w:r>
      <w:r w:rsidR="00F710A6" w:rsidRPr="000B2235">
        <w:rPr>
          <w:szCs w:val="24"/>
          <w:lang w:eastAsia="ar-SA"/>
        </w:rPr>
        <w:t xml:space="preserve"> Lietuvos Respublikos atliekų tvarkymo įstatyme</w:t>
      </w:r>
      <w:r w:rsidR="000D4EFD">
        <w:rPr>
          <w:szCs w:val="24"/>
          <w:lang w:eastAsia="ar-SA"/>
        </w:rPr>
        <w:t xml:space="preserve"> vartojamas sąvokas:</w:t>
      </w:r>
      <w:r w:rsidR="009A26E8" w:rsidRPr="000B2235">
        <w:rPr>
          <w:szCs w:val="24"/>
          <w:lang w:eastAsia="ar-SA"/>
        </w:rPr>
        <w:t>“</w:t>
      </w:r>
      <w:r w:rsidR="000D4EFD">
        <w:rPr>
          <w:szCs w:val="24"/>
          <w:lang w:eastAsia="ar-SA"/>
        </w:rPr>
        <w:t>;</w:t>
      </w:r>
      <w:r w:rsidR="00F710A6" w:rsidRPr="000B2235">
        <w:rPr>
          <w:szCs w:val="24"/>
          <w:lang w:eastAsia="ar-SA"/>
        </w:rPr>
        <w:t xml:space="preserve"> </w:t>
      </w:r>
    </w:p>
    <w:p w14:paraId="649F785E" w14:textId="006A28FF" w:rsidR="000D4EFD" w:rsidRPr="00C26E01" w:rsidRDefault="00C26E01" w:rsidP="00C26E01">
      <w:pPr>
        <w:tabs>
          <w:tab w:val="left" w:pos="1"/>
          <w:tab w:val="left" w:pos="630"/>
        </w:tabs>
        <w:suppressAutoHyphens/>
        <w:spacing w:after="200" w:line="276" w:lineRule="auto"/>
        <w:contextualSpacing/>
        <w:jc w:val="both"/>
        <w:rPr>
          <w:szCs w:val="24"/>
          <w:lang w:eastAsia="ar-SA"/>
        </w:rPr>
      </w:pPr>
      <w:r>
        <w:rPr>
          <w:lang w:eastAsia="ar-SA"/>
        </w:rPr>
        <w:tab/>
      </w:r>
      <w:r>
        <w:rPr>
          <w:lang w:eastAsia="ar-SA"/>
        </w:rPr>
        <w:tab/>
        <w:t xml:space="preserve"> </w:t>
      </w:r>
      <w:r w:rsidR="00D2793D" w:rsidRPr="000B2235">
        <w:rPr>
          <w:lang w:eastAsia="ar-SA"/>
        </w:rPr>
        <w:t>1.2</w:t>
      </w:r>
      <w:r w:rsidR="000D4EFD">
        <w:rPr>
          <w:lang w:eastAsia="ar-SA"/>
        </w:rPr>
        <w:t>.</w:t>
      </w:r>
      <w:r w:rsidR="00D2793D" w:rsidRPr="000B2235">
        <w:rPr>
          <w:lang w:eastAsia="ar-SA"/>
        </w:rPr>
        <w:t xml:space="preserve"> </w:t>
      </w:r>
      <w:r w:rsidR="000D4EFD">
        <w:rPr>
          <w:lang w:eastAsia="ar-SA"/>
        </w:rPr>
        <w:t>„</w:t>
      </w:r>
      <w:r w:rsidR="00F710A6" w:rsidRPr="000B2235">
        <w:rPr>
          <w:lang w:eastAsia="ar-SA"/>
        </w:rPr>
        <w:t>6.11.</w:t>
      </w:r>
      <w:r w:rsidR="009A26E8" w:rsidRPr="000B2235">
        <w:rPr>
          <w:lang w:eastAsia="ar-SA"/>
        </w:rPr>
        <w:t xml:space="preserve"> </w:t>
      </w:r>
      <w:r w:rsidR="00F710A6" w:rsidRPr="000B2235">
        <w:rPr>
          <w:b/>
          <w:bCs/>
        </w:rPr>
        <w:t>Komunalinės atliekos</w:t>
      </w:r>
      <w:r w:rsidR="00F710A6" w:rsidRPr="000B2235">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9A26E8" w:rsidRPr="000B2235">
        <w:t>“</w:t>
      </w:r>
      <w:r w:rsidR="000D4EFD">
        <w:t>.</w:t>
      </w:r>
    </w:p>
    <w:p w14:paraId="7FC3CFF9" w14:textId="5FDAB6B0" w:rsidR="00F710A6" w:rsidRPr="00F710A6" w:rsidRDefault="00F710A6" w:rsidP="00C26E01">
      <w:pPr>
        <w:spacing w:line="276" w:lineRule="auto"/>
        <w:ind w:firstLine="720"/>
        <w:jc w:val="both"/>
      </w:pPr>
      <w:r w:rsidRPr="00F710A6">
        <w:t>2. Nustatyti, kad šis sprendimas skelbiamas Teisės aktų registre ir Panevėžio rajono savivaldybės interneto svetainėje.</w:t>
      </w:r>
    </w:p>
    <w:p w14:paraId="160E7952" w14:textId="77777777" w:rsidR="00F710A6" w:rsidRPr="00F710A6" w:rsidRDefault="00F710A6" w:rsidP="00743317">
      <w:pPr>
        <w:jc w:val="both"/>
        <w:rPr>
          <w:szCs w:val="24"/>
        </w:rPr>
      </w:pPr>
    </w:p>
    <w:p w14:paraId="44510DFD" w14:textId="77777777" w:rsidR="00F710A6" w:rsidRPr="00F710A6" w:rsidRDefault="00F710A6" w:rsidP="00743317">
      <w:pPr>
        <w:jc w:val="both"/>
        <w:rPr>
          <w:color w:val="000000"/>
          <w:szCs w:val="24"/>
          <w:lang w:eastAsia="lt-LT"/>
        </w:rPr>
      </w:pPr>
      <w:r w:rsidRPr="00F710A6">
        <w:rPr>
          <w:color w:val="000000"/>
          <w:szCs w:val="24"/>
          <w:lang w:eastAsia="lt-LT"/>
        </w:rPr>
        <w:t xml:space="preserve">            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4BA14B0A" w14:textId="55C5C8E6" w:rsidR="00825D64" w:rsidRDefault="008777C4" w:rsidP="008777C4">
      <w:pPr>
        <w:ind w:right="142"/>
        <w:jc w:val="both"/>
        <w:rPr>
          <w:szCs w:val="24"/>
        </w:rPr>
      </w:pPr>
      <w:r>
        <w:rPr>
          <w:szCs w:val="24"/>
        </w:rPr>
        <w:t>Savivaldybės meras                                                                                                   Povilas Žagunis</w:t>
      </w:r>
    </w:p>
    <w:p w14:paraId="0A726427" w14:textId="77777777" w:rsidR="00F710A6" w:rsidRDefault="00F710A6" w:rsidP="001227DA">
      <w:pPr>
        <w:suppressAutoHyphens/>
        <w:rPr>
          <w:szCs w:val="24"/>
        </w:rPr>
      </w:pPr>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77777777" w:rsidR="00F710A6" w:rsidRDefault="00F710A6">
      <w:pPr>
        <w:tabs>
          <w:tab w:val="left" w:pos="10944"/>
        </w:tabs>
        <w:suppressAutoHyphens/>
        <w:jc w:val="both"/>
        <w:rPr>
          <w:szCs w:val="24"/>
          <w:lang w:eastAsia="ar-SA"/>
        </w:rPr>
      </w:pPr>
    </w:p>
    <w:p w14:paraId="5DCBBDF1" w14:textId="77777777" w:rsidR="00F710A6" w:rsidRDefault="00F710A6" w:rsidP="001227DA">
      <w:pPr>
        <w:tabs>
          <w:tab w:val="left" w:pos="10944"/>
        </w:tabs>
        <w:suppressAutoHyphens/>
        <w:ind w:firstLine="4678"/>
        <w:jc w:val="both"/>
        <w:rPr>
          <w:szCs w:val="24"/>
          <w:lang w:eastAsia="ar-SA"/>
        </w:rPr>
      </w:pPr>
    </w:p>
    <w:p w14:paraId="6C42BBF6" w14:textId="77777777" w:rsidR="00F710A6" w:rsidRDefault="00F710A6" w:rsidP="001227DA">
      <w:pPr>
        <w:tabs>
          <w:tab w:val="left" w:pos="10944"/>
        </w:tabs>
        <w:suppressAutoHyphens/>
        <w:ind w:firstLine="4678"/>
        <w:jc w:val="both"/>
        <w:rPr>
          <w:szCs w:val="24"/>
          <w:lang w:eastAsia="ar-SA"/>
        </w:rPr>
      </w:pPr>
    </w:p>
    <w:p w14:paraId="5731BE68" w14:textId="77777777" w:rsidR="00F710A6" w:rsidRDefault="00F710A6" w:rsidP="001227DA">
      <w:pPr>
        <w:tabs>
          <w:tab w:val="left" w:pos="10944"/>
        </w:tabs>
        <w:suppressAutoHyphens/>
        <w:ind w:firstLine="4678"/>
        <w:jc w:val="both"/>
        <w:rPr>
          <w:szCs w:val="24"/>
          <w:lang w:eastAsia="ar-SA"/>
        </w:rPr>
      </w:pPr>
    </w:p>
    <w:p w14:paraId="4BA14C3D" w14:textId="49D9BAF9" w:rsidR="00825D64" w:rsidRDefault="00825D64" w:rsidP="00F710A6">
      <w:pPr>
        <w:tabs>
          <w:tab w:val="left" w:pos="1"/>
        </w:tabs>
        <w:ind w:left="-141" w:firstLine="567"/>
        <w:jc w:val="both"/>
        <w:rPr>
          <w:sz w:val="20"/>
          <w:lang w:eastAsia="ar-SA"/>
        </w:rPr>
      </w:pPr>
    </w:p>
    <w:sectPr w:rsidR="00825D64" w:rsidSect="000B2235">
      <w:headerReference w:type="even" r:id="rId10"/>
      <w:headerReference w:type="default" r:id="rId11"/>
      <w:footerReference w:type="even" r:id="rId12"/>
      <w:footerReference w:type="default" r:id="rId13"/>
      <w:headerReference w:type="first" r:id="rId14"/>
      <w:footerReference w:type="first" r:id="rId15"/>
      <w:pgSz w:w="11907" w:h="16840" w:code="9"/>
      <w:pgMar w:top="1134" w:right="837"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BC91F" w14:textId="77777777" w:rsidR="00027368" w:rsidRDefault="00027368">
      <w:pPr>
        <w:suppressAutoHyphens/>
        <w:rPr>
          <w:sz w:val="20"/>
          <w:lang w:eastAsia="ar-SA"/>
        </w:rPr>
      </w:pPr>
      <w:r>
        <w:rPr>
          <w:sz w:val="20"/>
          <w:lang w:eastAsia="ar-SA"/>
        </w:rPr>
        <w:separator/>
      </w:r>
    </w:p>
  </w:endnote>
  <w:endnote w:type="continuationSeparator" w:id="0">
    <w:p w14:paraId="70AD2040" w14:textId="77777777" w:rsidR="00027368" w:rsidRDefault="00027368">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825D64" w:rsidRDefault="00825D64">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825D64" w:rsidRDefault="00825D64">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77777777" w:rsidR="00825D64" w:rsidRDefault="00825D64">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6D8D5" w14:textId="77777777" w:rsidR="00027368" w:rsidRDefault="00027368">
      <w:pPr>
        <w:suppressAutoHyphens/>
        <w:rPr>
          <w:sz w:val="20"/>
          <w:lang w:eastAsia="ar-SA"/>
        </w:rPr>
      </w:pPr>
      <w:r>
        <w:rPr>
          <w:sz w:val="20"/>
          <w:lang w:eastAsia="ar-SA"/>
        </w:rPr>
        <w:separator/>
      </w:r>
    </w:p>
  </w:footnote>
  <w:footnote w:type="continuationSeparator" w:id="0">
    <w:p w14:paraId="45CC9F29" w14:textId="77777777" w:rsidR="00027368" w:rsidRDefault="00027368">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825D64" w:rsidRDefault="00825D6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825D64" w:rsidRDefault="00825D64">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8" w14:textId="77777777" w:rsidR="00825D64" w:rsidRDefault="00825D6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A81"/>
    <w:rsid w:val="00027368"/>
    <w:rsid w:val="000440B5"/>
    <w:rsid w:val="00055C53"/>
    <w:rsid w:val="00074FF8"/>
    <w:rsid w:val="000B2235"/>
    <w:rsid w:val="000D4EFD"/>
    <w:rsid w:val="001227DA"/>
    <w:rsid w:val="001858C5"/>
    <w:rsid w:val="001F3C4A"/>
    <w:rsid w:val="00201245"/>
    <w:rsid w:val="00310BBC"/>
    <w:rsid w:val="003C4664"/>
    <w:rsid w:val="00406F38"/>
    <w:rsid w:val="00490CCD"/>
    <w:rsid w:val="004C062B"/>
    <w:rsid w:val="005744C6"/>
    <w:rsid w:val="005932AE"/>
    <w:rsid w:val="00662083"/>
    <w:rsid w:val="00743317"/>
    <w:rsid w:val="0075685B"/>
    <w:rsid w:val="007B1BC8"/>
    <w:rsid w:val="007C7B4C"/>
    <w:rsid w:val="00825D64"/>
    <w:rsid w:val="008676F5"/>
    <w:rsid w:val="008777C4"/>
    <w:rsid w:val="00882717"/>
    <w:rsid w:val="008A30F8"/>
    <w:rsid w:val="0095298E"/>
    <w:rsid w:val="009A26E8"/>
    <w:rsid w:val="009A3CA1"/>
    <w:rsid w:val="00A81FE3"/>
    <w:rsid w:val="00AA5C92"/>
    <w:rsid w:val="00AB642F"/>
    <w:rsid w:val="00AE04ED"/>
    <w:rsid w:val="00B41BF3"/>
    <w:rsid w:val="00C26E01"/>
    <w:rsid w:val="00C84AFE"/>
    <w:rsid w:val="00D2793D"/>
    <w:rsid w:val="00D93EE2"/>
    <w:rsid w:val="00E71450"/>
    <w:rsid w:val="00F710A6"/>
    <w:rsid w:val="00F72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227DA"/>
    <w:rPr>
      <w:color w:val="808080"/>
    </w:rPr>
  </w:style>
  <w:style w:type="paragraph" w:styleId="BalloonText">
    <w:name w:val="Balloon Text"/>
    <w:basedOn w:val="Normal"/>
    <w:link w:val="BalloonTextChar"/>
    <w:rsid w:val="0095298E"/>
    <w:rPr>
      <w:rFonts w:ascii="Tahoma" w:hAnsi="Tahoma" w:cs="Tahoma"/>
      <w:sz w:val="16"/>
      <w:szCs w:val="16"/>
    </w:rPr>
  </w:style>
  <w:style w:type="character" w:customStyle="1" w:styleId="BalloonTextChar">
    <w:name w:val="Balloon Text Char"/>
    <w:basedOn w:val="DefaultParagraphFont"/>
    <w:link w:val="BalloonText"/>
    <w:rsid w:val="0095298E"/>
    <w:rPr>
      <w:rFonts w:ascii="Tahoma" w:hAnsi="Tahoma" w:cs="Tahoma"/>
      <w:sz w:val="16"/>
      <w:szCs w:val="16"/>
    </w:rPr>
  </w:style>
  <w:style w:type="paragraph" w:styleId="ListParagraph">
    <w:name w:val="List Paragraph"/>
    <w:basedOn w:val="Normal"/>
    <w:rsid w:val="00C26E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227DA"/>
    <w:rPr>
      <w:color w:val="808080"/>
    </w:rPr>
  </w:style>
  <w:style w:type="paragraph" w:styleId="BalloonText">
    <w:name w:val="Balloon Text"/>
    <w:basedOn w:val="Normal"/>
    <w:link w:val="BalloonTextChar"/>
    <w:rsid w:val="0095298E"/>
    <w:rPr>
      <w:rFonts w:ascii="Tahoma" w:hAnsi="Tahoma" w:cs="Tahoma"/>
      <w:sz w:val="16"/>
      <w:szCs w:val="16"/>
    </w:rPr>
  </w:style>
  <w:style w:type="character" w:customStyle="1" w:styleId="BalloonTextChar">
    <w:name w:val="Balloon Text Char"/>
    <w:basedOn w:val="DefaultParagraphFont"/>
    <w:link w:val="BalloonText"/>
    <w:rsid w:val="0095298E"/>
    <w:rPr>
      <w:rFonts w:ascii="Tahoma" w:hAnsi="Tahoma" w:cs="Tahoma"/>
      <w:sz w:val="16"/>
      <w:szCs w:val="16"/>
    </w:rPr>
  </w:style>
  <w:style w:type="paragraph" w:styleId="ListParagraph">
    <w:name w:val="List Paragraph"/>
    <w:basedOn w:val="Normal"/>
    <w:rsid w:val="00C26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A7F4-CF50-4D17-B31E-6729FFF6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2022-05-04T12:56:00Z</cp:lastPrinted>
  <dcterms:created xsi:type="dcterms:W3CDTF">2022-05-05T11:34:00Z</dcterms:created>
  <dcterms:modified xsi:type="dcterms:W3CDTF">2022-05-05T11:34:00Z</dcterms:modified>
</cp:coreProperties>
</file>