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B7" w:rsidRDefault="001336B7">
      <w:pPr>
        <w:tabs>
          <w:tab w:val="center" w:pos="4819"/>
          <w:tab w:val="right" w:pos="9638"/>
        </w:tabs>
        <w:rPr>
          <w:sz w:val="20"/>
          <w:lang w:eastAsia="ar-SA"/>
        </w:rPr>
      </w:pPr>
    </w:p>
    <w:p w:rsidR="001336B7" w:rsidRDefault="000D66AE">
      <w:pPr>
        <w:tabs>
          <w:tab w:val="center" w:pos="4153"/>
          <w:tab w:val="right" w:pos="8306"/>
        </w:tabs>
        <w:suppressAutoHyphens/>
        <w:jc w:val="center"/>
        <w:rPr>
          <w:sz w:val="20"/>
          <w:lang w:eastAsia="ar-SA"/>
        </w:rPr>
      </w:pPr>
      <w:r w:rsidRPr="009744D8">
        <w:rPr>
          <w:sz w:val="20"/>
          <w:lang w:eastAsia="ar-SA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25pt" o:ole="" filled="t">
            <v:fill color2="black"/>
            <v:imagedata r:id="rId8" o:title=""/>
          </v:shape>
          <o:OLEObject Type="Embed" ProgID="Unknown" ShapeID="_x0000_i1025" DrawAspect="Content" ObjectID="_1713162444" r:id="rId9"/>
        </w:object>
      </w:r>
    </w:p>
    <w:p w:rsidR="001336B7" w:rsidRPr="004A3DFA" w:rsidRDefault="008463D1">
      <w:pPr>
        <w:tabs>
          <w:tab w:val="center" w:pos="4153"/>
          <w:tab w:val="right" w:pos="8306"/>
        </w:tabs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ab/>
      </w:r>
      <w:r>
        <w:rPr>
          <w:b/>
          <w:szCs w:val="24"/>
          <w:lang w:eastAsia="ar-SA"/>
        </w:rPr>
        <w:tab/>
      </w:r>
    </w:p>
    <w:p w:rsidR="001336B7" w:rsidRDefault="000D66AE">
      <w:pPr>
        <w:tabs>
          <w:tab w:val="center" w:pos="4153"/>
          <w:tab w:val="right" w:pos="8306"/>
        </w:tabs>
        <w:suppressAutoHyphens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PANEVĖŽIO RAJONO </w:t>
      </w:r>
      <w:proofErr w:type="gramStart"/>
      <w:r>
        <w:rPr>
          <w:b/>
          <w:sz w:val="28"/>
          <w:lang w:eastAsia="ar-SA"/>
        </w:rPr>
        <w:t>SAVIVALDYBĖS TARYBA</w:t>
      </w:r>
      <w:proofErr w:type="gramEnd"/>
    </w:p>
    <w:p w:rsidR="001336B7" w:rsidRPr="004A3DFA" w:rsidRDefault="001336B7">
      <w:pPr>
        <w:tabs>
          <w:tab w:val="center" w:pos="4153"/>
          <w:tab w:val="right" w:pos="8306"/>
        </w:tabs>
        <w:suppressAutoHyphens/>
        <w:jc w:val="center"/>
        <w:rPr>
          <w:sz w:val="28"/>
          <w:lang w:eastAsia="ar-SA"/>
        </w:rPr>
      </w:pPr>
    </w:p>
    <w:p w:rsidR="001336B7" w:rsidRDefault="000D66AE">
      <w:pPr>
        <w:tabs>
          <w:tab w:val="center" w:pos="4153"/>
          <w:tab w:val="right" w:pos="8306"/>
        </w:tabs>
        <w:suppressAutoHyphens/>
        <w:jc w:val="center"/>
        <w:rPr>
          <w:sz w:val="20"/>
          <w:lang w:eastAsia="ar-SA"/>
        </w:rPr>
      </w:pPr>
      <w:r>
        <w:rPr>
          <w:b/>
          <w:sz w:val="28"/>
          <w:lang w:eastAsia="ar-SA"/>
        </w:rPr>
        <w:t>SPRENDIMAS</w:t>
      </w:r>
    </w:p>
    <w:p w:rsidR="001336B7" w:rsidRDefault="000D66AE">
      <w:pPr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DĖL</w:t>
      </w:r>
      <w:r w:rsidR="00D670B3">
        <w:rPr>
          <w:b/>
          <w:szCs w:val="24"/>
          <w:lang w:eastAsia="ar-SA"/>
        </w:rPr>
        <w:t xml:space="preserve"> PANEVĖŽIO RAJONO</w:t>
      </w:r>
      <w:r w:rsidR="00912C02">
        <w:rPr>
          <w:b/>
          <w:szCs w:val="24"/>
          <w:lang w:eastAsia="ar-SA"/>
        </w:rPr>
        <w:t xml:space="preserve"> BENDRUOMENINIŲ ORGANIZACIJŲ</w:t>
      </w:r>
      <w:r>
        <w:rPr>
          <w:b/>
          <w:szCs w:val="24"/>
          <w:lang w:eastAsia="ar-SA"/>
        </w:rPr>
        <w:t xml:space="preserve"> RĖMIMO TVARKOS APRAŠO PATVIRTINIMO</w:t>
      </w:r>
    </w:p>
    <w:p w:rsidR="001336B7" w:rsidRDefault="001336B7">
      <w:pPr>
        <w:jc w:val="both"/>
        <w:rPr>
          <w:szCs w:val="24"/>
          <w:lang w:eastAsia="ar-SA"/>
        </w:rPr>
      </w:pPr>
    </w:p>
    <w:p w:rsidR="001336B7" w:rsidRDefault="000D66AE">
      <w:pPr>
        <w:jc w:val="center"/>
        <w:rPr>
          <w:lang w:eastAsia="ar-SA"/>
        </w:rPr>
      </w:pPr>
      <w:r>
        <w:rPr>
          <w:lang w:eastAsia="ar-SA"/>
        </w:rPr>
        <w:t>20</w:t>
      </w:r>
      <w:r w:rsidR="005F4F4E">
        <w:rPr>
          <w:lang w:eastAsia="ar-SA"/>
        </w:rPr>
        <w:t>22</w:t>
      </w:r>
      <w:r>
        <w:rPr>
          <w:lang w:eastAsia="ar-SA"/>
        </w:rPr>
        <w:t xml:space="preserve"> m. </w:t>
      </w:r>
      <w:r w:rsidR="00B929B2">
        <w:rPr>
          <w:lang w:eastAsia="ar-SA"/>
        </w:rPr>
        <w:t>gegužės 5</w:t>
      </w:r>
      <w:r>
        <w:rPr>
          <w:lang w:eastAsia="ar-SA"/>
        </w:rPr>
        <w:t xml:space="preserve"> d. Nr. T-</w:t>
      </w:r>
      <w:r w:rsidR="00E73B02">
        <w:rPr>
          <w:lang w:eastAsia="ar-SA"/>
        </w:rPr>
        <w:t>94</w:t>
      </w:r>
    </w:p>
    <w:p w:rsidR="001336B7" w:rsidRDefault="000D66AE">
      <w:pPr>
        <w:jc w:val="center"/>
        <w:rPr>
          <w:lang w:eastAsia="ar-SA"/>
        </w:rPr>
      </w:pPr>
      <w:r>
        <w:rPr>
          <w:lang w:eastAsia="ar-SA"/>
        </w:rPr>
        <w:t>Panevėžys</w:t>
      </w:r>
    </w:p>
    <w:p w:rsidR="001336B7" w:rsidRDefault="001336B7" w:rsidP="00A57974">
      <w:pPr>
        <w:rPr>
          <w:lang w:eastAsia="ar-SA"/>
        </w:rPr>
      </w:pPr>
    </w:p>
    <w:p w:rsidR="001336B7" w:rsidRDefault="000D66AE">
      <w:pPr>
        <w:ind w:firstLine="720"/>
        <w:jc w:val="both"/>
        <w:rPr>
          <w:lang w:eastAsia="ar-SA"/>
        </w:rPr>
      </w:pPr>
      <w:r>
        <w:rPr>
          <w:lang w:eastAsia="ar-SA"/>
        </w:rPr>
        <w:t xml:space="preserve">Vadovaudamasi Lietuvos Respublikos vietos savivaldos įstatymo 18 straipsnio 1 dalimi, </w:t>
      </w:r>
      <w:r w:rsidR="00A57974">
        <w:rPr>
          <w:lang w:eastAsia="ar-SA"/>
        </w:rPr>
        <w:br/>
      </w:r>
      <w:r>
        <w:rPr>
          <w:lang w:eastAsia="ar-SA"/>
        </w:rPr>
        <w:t>29 straipsnio 8 dalies 5 punktu, Savivaldybės taryba n u s p r e n d ž i a:</w:t>
      </w:r>
    </w:p>
    <w:p w:rsidR="001336B7" w:rsidRDefault="000D66AE">
      <w:pPr>
        <w:ind w:firstLine="720"/>
        <w:jc w:val="both"/>
        <w:rPr>
          <w:lang w:eastAsia="ar-SA"/>
        </w:rPr>
      </w:pPr>
      <w:r>
        <w:rPr>
          <w:lang w:eastAsia="ar-SA"/>
        </w:rPr>
        <w:t xml:space="preserve">1. Patvirtinti </w:t>
      </w:r>
      <w:r w:rsidR="00D670B3">
        <w:rPr>
          <w:lang w:eastAsia="ar-SA"/>
        </w:rPr>
        <w:t xml:space="preserve">Panevėžio rajono </w:t>
      </w:r>
      <w:r w:rsidR="00BF0DA7">
        <w:rPr>
          <w:lang w:eastAsia="ar-SA"/>
        </w:rPr>
        <w:t>bendruomeninių organizacijų</w:t>
      </w:r>
      <w:r>
        <w:rPr>
          <w:lang w:eastAsia="ar-SA"/>
        </w:rPr>
        <w:t xml:space="preserve"> </w:t>
      </w:r>
      <w:r w:rsidR="00014538">
        <w:rPr>
          <w:lang w:eastAsia="ar-SA"/>
        </w:rPr>
        <w:t xml:space="preserve">rėmimo </w:t>
      </w:r>
      <w:r>
        <w:rPr>
          <w:lang w:eastAsia="ar-SA"/>
        </w:rPr>
        <w:t>tvarkos aprašą (pridedama).</w:t>
      </w:r>
    </w:p>
    <w:p w:rsidR="001336B7" w:rsidRDefault="000D66AE" w:rsidP="00D670B3">
      <w:pPr>
        <w:ind w:firstLine="720"/>
        <w:jc w:val="both"/>
        <w:rPr>
          <w:lang w:eastAsia="ar-SA"/>
        </w:rPr>
      </w:pPr>
      <w:r>
        <w:rPr>
          <w:lang w:eastAsia="ar-SA"/>
        </w:rPr>
        <w:t>2. Pripažinti netekusi</w:t>
      </w:r>
      <w:r w:rsidR="008463D1">
        <w:rPr>
          <w:lang w:eastAsia="ar-SA"/>
        </w:rPr>
        <w:t>u</w:t>
      </w:r>
      <w:r>
        <w:rPr>
          <w:lang w:eastAsia="ar-SA"/>
        </w:rPr>
        <w:t xml:space="preserve"> galios Panevėžio</w:t>
      </w:r>
      <w:r w:rsidR="005F4F4E">
        <w:rPr>
          <w:lang w:eastAsia="ar-SA"/>
        </w:rPr>
        <w:t xml:space="preserve"> rajono </w:t>
      </w:r>
      <w:proofErr w:type="gramStart"/>
      <w:r w:rsidR="005F4F4E">
        <w:rPr>
          <w:lang w:eastAsia="ar-SA"/>
        </w:rPr>
        <w:t>savivaldybės tarybos</w:t>
      </w:r>
      <w:proofErr w:type="gramEnd"/>
      <w:r w:rsidR="005F4F4E">
        <w:rPr>
          <w:lang w:eastAsia="ar-SA"/>
        </w:rPr>
        <w:t xml:space="preserve"> 2020</w:t>
      </w:r>
      <w:r>
        <w:rPr>
          <w:lang w:eastAsia="ar-SA"/>
        </w:rPr>
        <w:t xml:space="preserve"> m. </w:t>
      </w:r>
      <w:r w:rsidR="005F4F4E">
        <w:rPr>
          <w:lang w:eastAsia="ar-SA"/>
        </w:rPr>
        <w:t>rugsėj</w:t>
      </w:r>
      <w:r w:rsidR="00014538">
        <w:rPr>
          <w:lang w:eastAsia="ar-SA"/>
        </w:rPr>
        <w:t>o</w:t>
      </w:r>
      <w:r>
        <w:rPr>
          <w:lang w:eastAsia="ar-SA"/>
        </w:rPr>
        <w:t xml:space="preserve"> </w:t>
      </w:r>
      <w:r w:rsidR="005F4F4E">
        <w:rPr>
          <w:lang w:eastAsia="ar-SA"/>
        </w:rPr>
        <w:t>24</w:t>
      </w:r>
      <w:r>
        <w:rPr>
          <w:lang w:eastAsia="ar-SA"/>
        </w:rPr>
        <w:t xml:space="preserve"> d. sprendimą Nr. T-</w:t>
      </w:r>
      <w:r w:rsidR="005F4F4E">
        <w:rPr>
          <w:lang w:eastAsia="ar-SA"/>
        </w:rPr>
        <w:t>221</w:t>
      </w:r>
      <w:r w:rsidR="00BF0DA7">
        <w:rPr>
          <w:lang w:eastAsia="ar-SA"/>
        </w:rPr>
        <w:t xml:space="preserve"> „Dėl </w:t>
      </w:r>
      <w:r w:rsidR="005F4F4E">
        <w:rPr>
          <w:lang w:eastAsia="ar-SA"/>
        </w:rPr>
        <w:t>Panevėžio rajono bendruomeninių organizacijų rėmimo tvarkos aprašo</w:t>
      </w:r>
      <w:r w:rsidR="00014538">
        <w:rPr>
          <w:lang w:eastAsia="ar-SA"/>
        </w:rPr>
        <w:t xml:space="preserve"> </w:t>
      </w:r>
      <w:r>
        <w:rPr>
          <w:lang w:eastAsia="ar-SA"/>
        </w:rPr>
        <w:t>patvirtinimo“</w:t>
      </w:r>
      <w:r w:rsidR="00014538">
        <w:rPr>
          <w:lang w:eastAsia="ar-SA"/>
        </w:rPr>
        <w:t>.</w:t>
      </w:r>
    </w:p>
    <w:p w:rsidR="001336B7" w:rsidRDefault="001336B7">
      <w:pPr>
        <w:suppressAutoHyphens/>
      </w:pPr>
    </w:p>
    <w:p w:rsidR="002222BA" w:rsidRDefault="002222BA" w:rsidP="00912C02">
      <w:pPr>
        <w:tabs>
          <w:tab w:val="center" w:pos="4819"/>
          <w:tab w:val="right" w:pos="9638"/>
        </w:tabs>
      </w:pPr>
    </w:p>
    <w:p w:rsidR="002222BA" w:rsidRPr="002222BA" w:rsidRDefault="00E73B02" w:rsidP="002222BA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 </w:t>
      </w:r>
      <w:proofErr w:type="gramEnd"/>
      <w:r>
        <w:t xml:space="preserve">Povilas </w:t>
      </w:r>
      <w:proofErr w:type="spellStart"/>
      <w:r>
        <w:t>Žagunis</w:t>
      </w:r>
      <w:proofErr w:type="spellEnd"/>
    </w:p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Default="002222BA" w:rsidP="002222BA"/>
    <w:p w:rsidR="00A57974" w:rsidRDefault="00A57974" w:rsidP="002222BA"/>
    <w:p w:rsidR="00A57974" w:rsidRDefault="00A57974" w:rsidP="002222BA"/>
    <w:p w:rsidR="00A57974" w:rsidRPr="002222BA" w:rsidRDefault="00A57974" w:rsidP="002222BA"/>
    <w:p w:rsidR="005F4F4E" w:rsidRDefault="00965CA7" w:rsidP="00DA4C0B">
      <w:pPr>
        <w:tabs>
          <w:tab w:val="center" w:pos="4819"/>
          <w:tab w:val="right" w:pos="9638"/>
        </w:tabs>
        <w:rPr>
          <w:szCs w:val="24"/>
          <w:lang w:eastAsia="ar-SA"/>
        </w:rPr>
      </w:pPr>
      <w:r>
        <w:rPr>
          <w:szCs w:val="24"/>
          <w:lang w:eastAsia="ar-SA"/>
        </w:rPr>
        <w:t xml:space="preserve">  </w:t>
      </w:r>
    </w:p>
    <w:p w:rsidR="005F4F4E" w:rsidRDefault="005F4F4E" w:rsidP="00DA4C0B">
      <w:pPr>
        <w:tabs>
          <w:tab w:val="center" w:pos="4819"/>
          <w:tab w:val="right" w:pos="9638"/>
        </w:tabs>
        <w:rPr>
          <w:szCs w:val="24"/>
          <w:lang w:eastAsia="ar-SA"/>
        </w:rPr>
      </w:pPr>
    </w:p>
    <w:p w:rsidR="00EC0724" w:rsidRPr="00EC0724" w:rsidRDefault="00EC0724" w:rsidP="00EC0724">
      <w:pPr>
        <w:rPr>
          <w:szCs w:val="24"/>
          <w:lang w:eastAsia="ar-SA"/>
        </w:rPr>
      </w:pPr>
    </w:p>
    <w:p w:rsidR="00E73B02" w:rsidRDefault="00E73B02" w:rsidP="00C90512">
      <w:pPr>
        <w:suppressAutoHyphens/>
        <w:ind w:left="5103"/>
        <w:rPr>
          <w:szCs w:val="24"/>
          <w:lang w:eastAsia="ar-SA"/>
        </w:rPr>
      </w:pPr>
      <w:bookmarkStart w:id="0" w:name="_GoBack"/>
      <w:bookmarkEnd w:id="0"/>
    </w:p>
    <w:sectPr w:rsidR="00E73B02" w:rsidSect="00551040">
      <w:headerReference w:type="first" r:id="rId10"/>
      <w:pgSz w:w="11907" w:h="16840" w:code="9"/>
      <w:pgMar w:top="1440" w:right="1080" w:bottom="1440" w:left="108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7C9" w:rsidRDefault="004427C9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endnote>
  <w:endnote w:type="continuationSeparator" w:id="0">
    <w:p w:rsidR="004427C9" w:rsidRDefault="004427C9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7C9" w:rsidRDefault="004427C9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footnote>
  <w:footnote w:type="continuationSeparator" w:id="0">
    <w:p w:rsidR="004427C9" w:rsidRDefault="004427C9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BF" w:rsidRPr="00912C02" w:rsidRDefault="005733BF" w:rsidP="00912C0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7EBD"/>
    <w:multiLevelType w:val="multilevel"/>
    <w:tmpl w:val="60DC547E"/>
    <w:lvl w:ilvl="0">
      <w:start w:val="1"/>
      <w:numFmt w:val="decimal"/>
      <w:pStyle w:val="Lygis1"/>
      <w:lvlText w:val="%1."/>
      <w:lvlJc w:val="left"/>
      <w:pPr>
        <w:tabs>
          <w:tab w:val="num" w:pos="568"/>
        </w:tabs>
        <w:ind w:left="-152" w:firstLine="720"/>
      </w:pPr>
      <w:rPr>
        <w:rFonts w:hint="default"/>
        <w:b w:val="0"/>
        <w:bCs/>
      </w:rPr>
    </w:lvl>
    <w:lvl w:ilvl="1">
      <w:start w:val="1"/>
      <w:numFmt w:val="decimal"/>
      <w:pStyle w:val="Lygis2"/>
      <w:lvlText w:val="%1.%2."/>
      <w:lvlJc w:val="left"/>
      <w:pPr>
        <w:tabs>
          <w:tab w:val="num" w:pos="1135"/>
        </w:tabs>
        <w:ind w:left="415" w:firstLine="720"/>
      </w:pPr>
      <w:rPr>
        <w:rFonts w:hint="default"/>
        <w:b w:val="0"/>
        <w:bCs/>
      </w:rPr>
    </w:lvl>
    <w:lvl w:ilvl="2">
      <w:start w:val="1"/>
      <w:numFmt w:val="decimal"/>
      <w:pStyle w:val="Lygis3"/>
      <w:lvlText w:val="%1.%2.%3."/>
      <w:lvlJc w:val="left"/>
      <w:pPr>
        <w:tabs>
          <w:tab w:val="num" w:pos="0"/>
        </w:tabs>
        <w:ind w:left="-720" w:firstLine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4538"/>
    <w:rsid w:val="00016CCA"/>
    <w:rsid w:val="000A6E1F"/>
    <w:rsid w:val="000D1C78"/>
    <w:rsid w:val="000D66AE"/>
    <w:rsid w:val="000F001D"/>
    <w:rsid w:val="00121FAE"/>
    <w:rsid w:val="001336B7"/>
    <w:rsid w:val="001F3586"/>
    <w:rsid w:val="00214FDF"/>
    <w:rsid w:val="002222BA"/>
    <w:rsid w:val="00224FF9"/>
    <w:rsid w:val="00253996"/>
    <w:rsid w:val="00277D63"/>
    <w:rsid w:val="002A5466"/>
    <w:rsid w:val="00345DBE"/>
    <w:rsid w:val="00430B40"/>
    <w:rsid w:val="004427C9"/>
    <w:rsid w:val="004824AE"/>
    <w:rsid w:val="004A3DFA"/>
    <w:rsid w:val="00551040"/>
    <w:rsid w:val="0055383D"/>
    <w:rsid w:val="005733BF"/>
    <w:rsid w:val="00573985"/>
    <w:rsid w:val="005F4F4E"/>
    <w:rsid w:val="00642392"/>
    <w:rsid w:val="00653DC4"/>
    <w:rsid w:val="006B129E"/>
    <w:rsid w:val="00716362"/>
    <w:rsid w:val="00745C8B"/>
    <w:rsid w:val="007850A8"/>
    <w:rsid w:val="008463D1"/>
    <w:rsid w:val="00874CAC"/>
    <w:rsid w:val="00881236"/>
    <w:rsid w:val="00896E05"/>
    <w:rsid w:val="008C5644"/>
    <w:rsid w:val="008C5BA8"/>
    <w:rsid w:val="00912C02"/>
    <w:rsid w:val="00965CA7"/>
    <w:rsid w:val="009744D8"/>
    <w:rsid w:val="00A35478"/>
    <w:rsid w:val="00A57974"/>
    <w:rsid w:val="00B436CF"/>
    <w:rsid w:val="00B553F4"/>
    <w:rsid w:val="00B62BF9"/>
    <w:rsid w:val="00B929B2"/>
    <w:rsid w:val="00B95995"/>
    <w:rsid w:val="00BF0DA7"/>
    <w:rsid w:val="00C474F0"/>
    <w:rsid w:val="00C6296F"/>
    <w:rsid w:val="00C90512"/>
    <w:rsid w:val="00C91600"/>
    <w:rsid w:val="00CA53FF"/>
    <w:rsid w:val="00CC5EF9"/>
    <w:rsid w:val="00CE3AEB"/>
    <w:rsid w:val="00D212D5"/>
    <w:rsid w:val="00D56C8F"/>
    <w:rsid w:val="00D670B3"/>
    <w:rsid w:val="00D77CF5"/>
    <w:rsid w:val="00DA4C0B"/>
    <w:rsid w:val="00E73B02"/>
    <w:rsid w:val="00EC0724"/>
    <w:rsid w:val="00F608A4"/>
    <w:rsid w:val="00F924A5"/>
    <w:rsid w:val="00FB2F28"/>
    <w:rsid w:val="00FC0C9B"/>
    <w:rsid w:val="00FF31F6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F93EC2C-1C21-485E-A59E-A54560FE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44D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744D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744D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744D8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basedOn w:val="prastasis"/>
    <w:link w:val="PoratDiagrama"/>
    <w:unhideWhenUsed/>
    <w:rsid w:val="00912C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12C02"/>
  </w:style>
  <w:style w:type="paragraph" w:styleId="Debesliotekstas">
    <w:name w:val="Balloon Text"/>
    <w:basedOn w:val="prastasis"/>
    <w:link w:val="DebesliotekstasDiagrama"/>
    <w:rsid w:val="008463D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463D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C474F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F4F4E"/>
    <w:rPr>
      <w:color w:val="0000FF"/>
      <w:u w:val="single"/>
    </w:rPr>
  </w:style>
  <w:style w:type="paragraph" w:customStyle="1" w:styleId="Lygis1">
    <w:name w:val="Lygis1"/>
    <w:basedOn w:val="Sraopastraipa"/>
    <w:link w:val="Lygis1Diagrama"/>
    <w:qFormat/>
    <w:rsid w:val="005F4F4E"/>
    <w:pPr>
      <w:numPr>
        <w:numId w:val="1"/>
      </w:numPr>
      <w:tabs>
        <w:tab w:val="clear" w:pos="568"/>
        <w:tab w:val="left" w:pos="720"/>
      </w:tabs>
      <w:autoSpaceDE w:val="0"/>
      <w:autoSpaceDN w:val="0"/>
      <w:adjustRightInd w:val="0"/>
      <w:spacing w:line="360" w:lineRule="auto"/>
      <w:ind w:left="0"/>
      <w:jc w:val="both"/>
    </w:pPr>
    <w:rPr>
      <w:rFonts w:eastAsia="Calibri"/>
      <w:szCs w:val="22"/>
    </w:rPr>
  </w:style>
  <w:style w:type="paragraph" w:customStyle="1" w:styleId="Lygis2">
    <w:name w:val="Lygis2"/>
    <w:basedOn w:val="Sraopastraipa"/>
    <w:link w:val="Lygis2Diagrama"/>
    <w:qFormat/>
    <w:rsid w:val="005F4F4E"/>
    <w:pPr>
      <w:numPr>
        <w:ilvl w:val="1"/>
        <w:numId w:val="1"/>
      </w:numPr>
      <w:tabs>
        <w:tab w:val="clear" w:pos="1135"/>
        <w:tab w:val="left" w:pos="720"/>
      </w:tabs>
      <w:autoSpaceDE w:val="0"/>
      <w:autoSpaceDN w:val="0"/>
      <w:adjustRightInd w:val="0"/>
      <w:spacing w:line="360" w:lineRule="auto"/>
      <w:ind w:left="0"/>
      <w:jc w:val="both"/>
    </w:pPr>
    <w:rPr>
      <w:rFonts w:eastAsia="Calibri"/>
      <w:szCs w:val="22"/>
    </w:rPr>
  </w:style>
  <w:style w:type="character" w:customStyle="1" w:styleId="Lygis1Diagrama">
    <w:name w:val="Lygis1 Diagrama"/>
    <w:basedOn w:val="Numatytasispastraiposriftas"/>
    <w:link w:val="Lygis1"/>
    <w:rsid w:val="005F4F4E"/>
    <w:rPr>
      <w:rFonts w:eastAsia="Calibri"/>
      <w:szCs w:val="22"/>
    </w:rPr>
  </w:style>
  <w:style w:type="paragraph" w:customStyle="1" w:styleId="Lygis3">
    <w:name w:val="Lygis3"/>
    <w:basedOn w:val="Sraopastraipa"/>
    <w:qFormat/>
    <w:rsid w:val="005F4F4E"/>
    <w:pPr>
      <w:numPr>
        <w:ilvl w:val="2"/>
        <w:numId w:val="1"/>
      </w:numPr>
      <w:tabs>
        <w:tab w:val="left" w:pos="720"/>
      </w:tabs>
      <w:autoSpaceDE w:val="0"/>
      <w:autoSpaceDN w:val="0"/>
      <w:adjustRightInd w:val="0"/>
      <w:spacing w:after="160" w:line="360" w:lineRule="auto"/>
      <w:ind w:left="0"/>
      <w:jc w:val="both"/>
    </w:pPr>
    <w:rPr>
      <w:rFonts w:eastAsia="Calibri"/>
      <w:szCs w:val="22"/>
    </w:rPr>
  </w:style>
  <w:style w:type="character" w:customStyle="1" w:styleId="Lygis2Diagrama">
    <w:name w:val="Lygis2 Diagrama"/>
    <w:basedOn w:val="Numatytasispastraiposriftas"/>
    <w:link w:val="Lygis2"/>
    <w:rsid w:val="005F4F4E"/>
    <w:rPr>
      <w:rFonts w:eastAsia="Calibri"/>
      <w:szCs w:val="22"/>
    </w:rPr>
  </w:style>
  <w:style w:type="table" w:styleId="Lentelstinklelis">
    <w:name w:val="Table Grid"/>
    <w:basedOn w:val="prastojilentel"/>
    <w:rsid w:val="00EC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C03FB-3060-4054-89C6-91040A4C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725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Irena Stankeviciene</cp:lastModifiedBy>
  <cp:revision>4</cp:revision>
  <cp:lastPrinted>2020-09-15T10:14:00Z</cp:lastPrinted>
  <dcterms:created xsi:type="dcterms:W3CDTF">2022-05-04T06:17:00Z</dcterms:created>
  <dcterms:modified xsi:type="dcterms:W3CDTF">2022-05-04T06:40:00Z</dcterms:modified>
</cp:coreProperties>
</file>