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E9" w:rsidRPr="00E24EE6" w:rsidRDefault="00A65E26" w:rsidP="00E24EE6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1AE9">
        <w:rPr>
          <w:rFonts w:ascii="Times New Roman" w:eastAsia="Times New Roman" w:hAnsi="Times New Roman"/>
          <w:noProof/>
          <w:sz w:val="20"/>
          <w:szCs w:val="20"/>
          <w:lang w:eastAsia="lt-LT"/>
        </w:rPr>
        <w:drawing>
          <wp:inline distT="0" distB="0" distL="0" distR="0">
            <wp:extent cx="541020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E9" w:rsidRPr="00071AE9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</w:t>
      </w:r>
      <w:r w:rsidR="00071AE9" w:rsidRPr="00FF66C6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</w:t>
      </w:r>
      <w:r w:rsidR="00FF66C6" w:rsidRPr="00FF66C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</w:t>
      </w:r>
    </w:p>
    <w:p w:rsidR="00F42792" w:rsidRPr="00F42792" w:rsidRDefault="0066145B" w:rsidP="00F42792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071AE9" w:rsidRDefault="00071AE9" w:rsidP="00071AE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071AE9">
        <w:rPr>
          <w:rFonts w:ascii="Times New Roman" w:eastAsia="Times New Roman" w:hAnsi="Times New Roman"/>
          <w:b/>
          <w:sz w:val="28"/>
          <w:szCs w:val="20"/>
          <w:lang w:eastAsia="ar-SA"/>
        </w:rPr>
        <w:t>PANEVĖŽIO RAJONO SAVIVALDYBĖS TARYBA</w:t>
      </w:r>
    </w:p>
    <w:p w:rsidR="00EB213B" w:rsidRPr="00F42792" w:rsidRDefault="00EB213B" w:rsidP="00071AE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E6135" w:rsidRDefault="00071AE9" w:rsidP="006C1B1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071AE9">
        <w:rPr>
          <w:rFonts w:ascii="Times New Roman" w:eastAsia="Times New Roman" w:hAnsi="Times New Roman"/>
          <w:b/>
          <w:sz w:val="28"/>
          <w:szCs w:val="20"/>
          <w:lang w:eastAsia="ar-SA"/>
        </w:rPr>
        <w:t>SPRENDIMAS</w:t>
      </w:r>
    </w:p>
    <w:p w:rsidR="004D7FE2" w:rsidRPr="0043192B" w:rsidRDefault="0043192B" w:rsidP="0043192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43192B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Dėl Panevėžio rajono savivaldybės tarybos 2020 m. balandžio 2 d. sprendimo Nr. T-93 „Dėl Panevėžio rajono savivaldybės tarybos 2019 m. rugsėjo 26 d. sprendimo Nr. T-196 „Dėl Mokesčio už vaikų išlaikymą Panevėžio rajono ugdymo įstaigose, vykdančiose ikimokyklinio ir priešmokyklinio ugdymo programas, tvarkos aprašo patvirtinimo“ pakeitimo“ pakeitimo</w:t>
      </w:r>
    </w:p>
    <w:p w:rsidR="00EE6412" w:rsidRPr="00F42792" w:rsidRDefault="00EE6412" w:rsidP="006C1B1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71AE9" w:rsidRPr="00EB213B" w:rsidRDefault="0043192B" w:rsidP="00071A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2021 m. rugsėj</w:t>
      </w:r>
      <w:r w:rsidR="009B57EA">
        <w:rPr>
          <w:rFonts w:ascii="Times New Roman" w:eastAsia="Times New Roman" w:hAnsi="Times New Roman"/>
          <w:sz w:val="24"/>
          <w:szCs w:val="24"/>
          <w:lang w:eastAsia="ar-SA"/>
        </w:rPr>
        <w:t>o</w:t>
      </w:r>
      <w:r w:rsidR="00F4279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30</w:t>
      </w:r>
      <w:r w:rsidR="00794EB4">
        <w:rPr>
          <w:rFonts w:ascii="Times New Roman" w:eastAsia="Times New Roman" w:hAnsi="Times New Roman"/>
          <w:sz w:val="24"/>
          <w:szCs w:val="24"/>
          <w:lang w:eastAsia="ar-SA"/>
        </w:rPr>
        <w:t xml:space="preserve"> d</w:t>
      </w:r>
      <w:r w:rsidR="00EB213B">
        <w:rPr>
          <w:rFonts w:ascii="Times New Roman" w:eastAsia="Times New Roman" w:hAnsi="Times New Roman"/>
          <w:sz w:val="24"/>
          <w:szCs w:val="24"/>
          <w:lang w:eastAsia="ar-SA"/>
        </w:rPr>
        <w:t>. Nr. T</w:t>
      </w:r>
      <w:r w:rsidR="00F42792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="001F401E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bookmarkStart w:id="0" w:name="_GoBack"/>
      <w:bookmarkEnd w:id="0"/>
    </w:p>
    <w:p w:rsidR="00071AE9" w:rsidRPr="00EB213B" w:rsidRDefault="00EB213B" w:rsidP="00AE11A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Pr="00EB213B">
        <w:rPr>
          <w:rFonts w:ascii="Times New Roman" w:eastAsia="Times New Roman" w:hAnsi="Times New Roman"/>
          <w:sz w:val="24"/>
          <w:szCs w:val="24"/>
          <w:lang w:eastAsia="ar-SA"/>
        </w:rPr>
        <w:t>anevėžys</w:t>
      </w:r>
    </w:p>
    <w:p w:rsidR="00EB213B" w:rsidRPr="004D0674" w:rsidRDefault="00EB213B" w:rsidP="00AE11A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24EE6" w:rsidRPr="004A764B" w:rsidRDefault="00816941" w:rsidP="0043192B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16941">
        <w:rPr>
          <w:rFonts w:ascii="Times New Roman" w:hAnsi="Times New Roman"/>
          <w:color w:val="000000"/>
          <w:sz w:val="24"/>
          <w:szCs w:val="24"/>
          <w:lang w:eastAsia="ar-SA"/>
        </w:rPr>
        <w:t>Vadovaudamasi Lietuvos Respublikos vietos savivaldos įstat</w:t>
      </w:r>
      <w:r w:rsidR="002124BF">
        <w:rPr>
          <w:rFonts w:ascii="Times New Roman" w:hAnsi="Times New Roman"/>
          <w:color w:val="000000"/>
          <w:sz w:val="24"/>
          <w:szCs w:val="24"/>
          <w:lang w:eastAsia="ar-SA"/>
        </w:rPr>
        <w:t>ymo 18</w:t>
      </w:r>
      <w:r w:rsidR="00AE208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straipsnio </w:t>
      </w:r>
      <w:r w:rsidR="002124BF">
        <w:rPr>
          <w:rFonts w:ascii="Times New Roman" w:hAnsi="Times New Roman"/>
          <w:color w:val="000000"/>
          <w:sz w:val="24"/>
          <w:szCs w:val="24"/>
          <w:lang w:eastAsia="ar-SA"/>
        </w:rPr>
        <w:t>1</w:t>
      </w:r>
      <w:r w:rsidR="00AE208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dalimi ir atsižvelgdama į </w:t>
      </w:r>
      <w:r w:rsidR="00ED0B35" w:rsidRPr="00ED0B35">
        <w:rPr>
          <w:rFonts w:ascii="Times New Roman" w:hAnsi="Times New Roman"/>
          <w:color w:val="000000"/>
          <w:sz w:val="24"/>
          <w:szCs w:val="24"/>
          <w:lang w:eastAsia="ar-SA"/>
        </w:rPr>
        <w:t>Lietu</w:t>
      </w:r>
      <w:r w:rsidR="0043192B">
        <w:rPr>
          <w:rFonts w:ascii="Times New Roman" w:hAnsi="Times New Roman"/>
          <w:color w:val="000000"/>
          <w:sz w:val="24"/>
          <w:szCs w:val="24"/>
          <w:lang w:eastAsia="ar-SA"/>
        </w:rPr>
        <w:t>vos Respublikos Vyriausybės 2021 m. rugpjūčio 18</w:t>
      </w:r>
      <w:r w:rsidR="00EC5BA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d. nutarimą</w:t>
      </w:r>
      <w:r w:rsidR="0043192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Nr. 67</w:t>
      </w:r>
      <w:r w:rsidR="00ED0B35" w:rsidRPr="00ED0B3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7 „Dėl </w:t>
      </w:r>
      <w:r w:rsidR="0043192B">
        <w:rPr>
          <w:rFonts w:ascii="Times New Roman" w:hAnsi="Times New Roman"/>
          <w:color w:val="000000"/>
          <w:sz w:val="24"/>
          <w:szCs w:val="24"/>
          <w:lang w:eastAsia="ar-SA"/>
        </w:rPr>
        <w:t>ugdymo, maitinimo ir pavėžėjimo lėšų socialinę riziką patiriančių vaikų ikimokykliniam ugdymui užtikrinti apskaičiavimo, paskirstymo ir panaudojimo tvarkos aprašo patvirtinimo“</w:t>
      </w:r>
      <w:r w:rsidR="00365E2B">
        <w:rPr>
          <w:rFonts w:ascii="Times New Roman" w:hAnsi="Times New Roman"/>
          <w:color w:val="000000"/>
          <w:sz w:val="24"/>
          <w:szCs w:val="24"/>
          <w:lang w:eastAsia="ar-SA"/>
        </w:rPr>
        <w:t>,</w:t>
      </w:r>
      <w:r w:rsidR="004A764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Panevėžio</w:t>
      </w:r>
      <w:r w:rsidR="00F427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rajono savivaldybės taryba </w:t>
      </w:r>
      <w:r w:rsidRPr="00816941">
        <w:rPr>
          <w:rFonts w:ascii="Times New Roman" w:hAnsi="Times New Roman"/>
          <w:color w:val="000000"/>
          <w:sz w:val="24"/>
          <w:szCs w:val="24"/>
          <w:lang w:eastAsia="ar-SA"/>
        </w:rPr>
        <w:t>n u s p r e n d ž i a:</w:t>
      </w:r>
    </w:p>
    <w:p w:rsidR="00E24EE6" w:rsidRPr="00221C84" w:rsidRDefault="00FF66C6" w:rsidP="00F5721A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21C8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Pakeisti </w:t>
      </w:r>
      <w:r w:rsidR="00F5721A" w:rsidRPr="00221C84">
        <w:rPr>
          <w:rFonts w:ascii="Times New Roman" w:hAnsi="Times New Roman"/>
          <w:color w:val="000000"/>
          <w:sz w:val="24"/>
          <w:szCs w:val="24"/>
          <w:lang w:eastAsia="ar-SA"/>
        </w:rPr>
        <w:t>Mokesčio už vaikų išlaikymą Panevėžio rajono ugdymo įstaigose, vykdančiose ikimokyklinio ir priešmokyklinio ugdymo programas, tvarkos aprašo</w:t>
      </w:r>
      <w:r w:rsidR="008B0BB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8B0BBC" w:rsidRPr="00221C84">
        <w:rPr>
          <w:rFonts w:ascii="Times New Roman" w:hAnsi="Times New Roman"/>
          <w:smallCaps/>
          <w:color w:val="000000"/>
          <w:sz w:val="24"/>
          <w:szCs w:val="24"/>
          <w:lang w:eastAsia="ar-SA"/>
        </w:rPr>
        <w:t xml:space="preserve">3.2 </w:t>
      </w:r>
      <w:r w:rsidR="008B0BBC" w:rsidRPr="00221C84">
        <w:rPr>
          <w:rFonts w:ascii="Times New Roman" w:hAnsi="Times New Roman"/>
          <w:color w:val="000000"/>
          <w:sz w:val="24"/>
          <w:szCs w:val="24"/>
          <w:lang w:eastAsia="ar-SA"/>
        </w:rPr>
        <w:t>papunktį</w:t>
      </w:r>
      <w:r w:rsidR="00221C84">
        <w:rPr>
          <w:rFonts w:ascii="Times New Roman" w:hAnsi="Times New Roman"/>
          <w:color w:val="000000"/>
          <w:sz w:val="24"/>
          <w:szCs w:val="24"/>
          <w:lang w:eastAsia="ar-SA"/>
        </w:rPr>
        <w:t>, patvirtintą Panevėžio rajono</w:t>
      </w:r>
      <w:r w:rsidR="00221C84" w:rsidRPr="00221C8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savivaldybės 2020 m. balandžio 2 d. sprendimu Nr. T-93 „Dėl</w:t>
      </w:r>
      <w:r w:rsidR="00221C84" w:rsidRPr="00221C84">
        <w:rPr>
          <w:rFonts w:ascii="Times New Roman" w:hAnsi="Times New Roman"/>
          <w:sz w:val="24"/>
          <w:szCs w:val="24"/>
        </w:rPr>
        <w:t xml:space="preserve"> Panevėžio rajono savivaldybės tarybos 2019 m. rugsėjo 26 d. sprendimo Nr. T-196 </w:t>
      </w:r>
      <w:r w:rsidR="00EC5BAB">
        <w:rPr>
          <w:rFonts w:ascii="Times New Roman" w:hAnsi="Times New Roman"/>
          <w:sz w:val="24"/>
          <w:szCs w:val="24"/>
        </w:rPr>
        <w:t>„Dėl M</w:t>
      </w:r>
      <w:r w:rsidR="00221C84" w:rsidRPr="00221C84">
        <w:rPr>
          <w:rFonts w:ascii="Times New Roman" w:hAnsi="Times New Roman"/>
          <w:sz w:val="24"/>
          <w:szCs w:val="24"/>
        </w:rPr>
        <w:t>okesčio už vaikų išlaikymą Panevėžio rajono ugdymo įstaigose, vykdančiose ikimokyklinio ir priešmokyklinio ugdymo programas, tvarkos aprašo patvirtinimo“ pakeitimo“</w:t>
      </w:r>
      <w:r w:rsidR="00221C84" w:rsidRPr="00221C8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D33E20" w:rsidRPr="00221C8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ir </w:t>
      </w:r>
      <w:r w:rsidR="00BC72AE" w:rsidRPr="00221C84">
        <w:rPr>
          <w:rFonts w:ascii="Times New Roman" w:hAnsi="Times New Roman"/>
          <w:color w:val="000000"/>
          <w:sz w:val="24"/>
          <w:szCs w:val="24"/>
          <w:lang w:eastAsia="ar-SA"/>
        </w:rPr>
        <w:t>jį</w:t>
      </w:r>
      <w:r w:rsidR="00E24EE6" w:rsidRPr="00221C8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D33E20" w:rsidRPr="00221C84">
        <w:rPr>
          <w:rFonts w:ascii="Times New Roman" w:hAnsi="Times New Roman"/>
          <w:color w:val="000000"/>
          <w:sz w:val="24"/>
          <w:szCs w:val="24"/>
          <w:lang w:eastAsia="ar-SA"/>
        </w:rPr>
        <w:t>išdėstyti taip</w:t>
      </w:r>
      <w:r w:rsidRPr="00221C84">
        <w:rPr>
          <w:rFonts w:ascii="Times New Roman" w:hAnsi="Times New Roman"/>
          <w:color w:val="000000"/>
          <w:sz w:val="24"/>
          <w:szCs w:val="24"/>
          <w:lang w:eastAsia="ar-SA"/>
        </w:rPr>
        <w:t>:</w:t>
      </w:r>
    </w:p>
    <w:p w:rsidR="002E4C0B" w:rsidRPr="00221C84" w:rsidRDefault="00E24EE6" w:rsidP="00BB30D5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mallCaps/>
          <w:sz w:val="24"/>
          <w:szCs w:val="20"/>
        </w:rPr>
      </w:pPr>
      <w:r w:rsidRPr="00221C84">
        <w:rPr>
          <w:rFonts w:ascii="Times New Roman" w:hAnsi="Times New Roman"/>
          <w:color w:val="000000"/>
          <w:sz w:val="24"/>
          <w:szCs w:val="24"/>
          <w:lang w:eastAsia="ar-SA"/>
        </w:rPr>
        <w:t>„</w:t>
      </w:r>
      <w:r w:rsidR="002E4C0B" w:rsidRPr="00221C84">
        <w:rPr>
          <w:rFonts w:ascii="Times New Roman" w:eastAsia="Times New Roman" w:hAnsi="Times New Roman"/>
          <w:smallCaps/>
          <w:sz w:val="24"/>
          <w:szCs w:val="20"/>
        </w:rPr>
        <w:t>3</w:t>
      </w:r>
      <w:r w:rsidR="00FF66C6" w:rsidRPr="00221C84">
        <w:rPr>
          <w:rFonts w:ascii="Times New Roman" w:eastAsia="Times New Roman" w:hAnsi="Times New Roman"/>
          <w:smallCaps/>
          <w:sz w:val="24"/>
          <w:szCs w:val="20"/>
        </w:rPr>
        <w:t>.</w:t>
      </w:r>
      <w:r w:rsidR="00DE260D" w:rsidRPr="00221C84">
        <w:rPr>
          <w:rFonts w:ascii="Times New Roman" w:eastAsia="Times New Roman" w:hAnsi="Times New Roman"/>
          <w:smallCaps/>
          <w:sz w:val="24"/>
          <w:szCs w:val="20"/>
        </w:rPr>
        <w:t>2.</w:t>
      </w:r>
      <w:r w:rsidR="00704769" w:rsidRPr="00221C84">
        <w:rPr>
          <w:rFonts w:ascii="Times New Roman" w:eastAsia="Times New Roman" w:hAnsi="Times New Roman"/>
          <w:smallCaps/>
          <w:sz w:val="24"/>
          <w:szCs w:val="20"/>
        </w:rPr>
        <w:t xml:space="preserve"> </w:t>
      </w:r>
      <w:r w:rsidR="002E4C0B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10 </w:t>
      </w:r>
      <w:proofErr w:type="spellStart"/>
      <w:r w:rsidR="002E4C0B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Eur</w:t>
      </w:r>
      <w:proofErr w:type="spellEnd"/>
      <w:r w:rsidR="002E4C0B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2E4C0B" w:rsidRPr="00221C84">
        <w:rPr>
          <w:rFonts w:ascii="Times New Roman" w:hAnsi="Times New Roman"/>
          <w:color w:val="000000"/>
          <w:sz w:val="24"/>
          <w:szCs w:val="24"/>
        </w:rPr>
        <w:t>per mėnesį mokestis ugdymo inventoriui, priemonėms įsigyti ir kt</w:t>
      </w:r>
      <w:r w:rsidR="002E4C0B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 grupėse, dirbančiose ilgiau nei 4 ugdymo valandas (šis mokestis nerenkamas</w:t>
      </w:r>
      <w:r w:rsidR="00A1487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:</w:t>
      </w:r>
      <w:r w:rsidR="002E4C0B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jei įstaiga nevykdo veiklos</w:t>
      </w:r>
      <w:r w:rsidR="0043192B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; jei</w:t>
      </w:r>
      <w:r w:rsidR="008D1478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904862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paskelbtas karantinas ir ugdymo procesas</w:t>
      </w:r>
      <w:r w:rsidR="00DE260D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22218A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organizuoja</w:t>
      </w:r>
      <w:r w:rsidR="00904862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mas</w:t>
      </w:r>
      <w:r w:rsidR="008D1478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nuotoliniu būdu</w:t>
      </w:r>
      <w:r w:rsidR="0043192B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; jei </w:t>
      </w:r>
      <w:r w:rsidR="00DE6A5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socialinę riziką patiriančiam </w:t>
      </w:r>
      <w:r w:rsidR="0043192B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vaikui </w:t>
      </w:r>
      <w:r w:rsidR="000F549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S</w:t>
      </w:r>
      <w:r w:rsidR="0043192B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avivaldybės admin</w:t>
      </w:r>
      <w:r w:rsidR="00FE6988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istracijos direktoriaus įsakymu</w:t>
      </w:r>
      <w:r w:rsidR="0043192B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skirtas privalomas ikimokyklinis ugdymas</w:t>
      </w:r>
      <w:r w:rsidR="008B0BB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);</w:t>
      </w:r>
      <w:r w:rsidR="002E4C0B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“.</w:t>
      </w:r>
    </w:p>
    <w:p w:rsidR="00816941" w:rsidRPr="00221C84" w:rsidRDefault="00816941" w:rsidP="00816941">
      <w:pPr>
        <w:tabs>
          <w:tab w:val="left" w:pos="603"/>
          <w:tab w:val="left" w:pos="642"/>
          <w:tab w:val="left" w:pos="681"/>
          <w:tab w:val="left" w:pos="978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  <w:r w:rsidRPr="00221C84">
        <w:rPr>
          <w:rFonts w:ascii="Times New Roman" w:hAnsi="Times New Roman"/>
          <w:color w:val="000000"/>
          <w:sz w:val="24"/>
          <w:szCs w:val="24"/>
        </w:rPr>
        <w:t>Šis sprendimas skelbiamas Teisės aktų registre ir gali būti skundžiamas teismui Lietuvos Respublikos administracinių bylų teisenos įstatymo nustatyta tvarka.</w:t>
      </w:r>
    </w:p>
    <w:p w:rsidR="00816941" w:rsidRPr="00221C84" w:rsidRDefault="00816941" w:rsidP="00816941">
      <w:pPr>
        <w:widowControl w:val="0"/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</w:p>
    <w:p w:rsidR="00CD3C8C" w:rsidRPr="001F6B67" w:rsidRDefault="00CD3C8C" w:rsidP="004E3E4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F6B67" w:rsidRPr="00697815" w:rsidRDefault="0063754A" w:rsidP="004E3E40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</w:rPr>
        <w:t>Savivaldybės meras</w:t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  <w:t xml:space="preserve">Povilas </w:t>
      </w:r>
      <w:proofErr w:type="spellStart"/>
      <w:r>
        <w:rPr>
          <w:rFonts w:ascii="TimesNewRoman" w:eastAsia="TimesNewRoman" w:hAnsi="TimesNewRoman" w:cs="TimesNewRoman"/>
          <w:sz w:val="24"/>
          <w:szCs w:val="24"/>
        </w:rPr>
        <w:t>Žagunis</w:t>
      </w:r>
      <w:proofErr w:type="spellEnd"/>
      <w:r w:rsidR="001F6B67">
        <w:rPr>
          <w:rFonts w:ascii="TimesNewRoman" w:eastAsia="TimesNewRoman" w:hAnsi="TimesNewRoman" w:cs="TimesNewRoman"/>
          <w:sz w:val="24"/>
          <w:szCs w:val="24"/>
        </w:rPr>
        <w:tab/>
      </w:r>
      <w:r w:rsidR="001F6B67">
        <w:rPr>
          <w:rFonts w:ascii="TimesNewRoman" w:eastAsia="TimesNewRoman" w:hAnsi="TimesNewRoman" w:cs="TimesNewRoman"/>
          <w:sz w:val="24"/>
          <w:szCs w:val="24"/>
        </w:rPr>
        <w:tab/>
      </w:r>
      <w:r w:rsidR="001F6B67">
        <w:rPr>
          <w:rFonts w:ascii="TimesNewRoman" w:eastAsia="TimesNewRoman" w:hAnsi="TimesNewRoman" w:cs="TimesNewRoman"/>
          <w:sz w:val="24"/>
          <w:szCs w:val="24"/>
        </w:rPr>
        <w:tab/>
      </w:r>
      <w:r w:rsidR="001F6B67">
        <w:rPr>
          <w:rFonts w:ascii="TimesNewRoman" w:eastAsia="TimesNewRoman" w:hAnsi="TimesNewRoman" w:cs="TimesNewRoman"/>
          <w:sz w:val="24"/>
          <w:szCs w:val="24"/>
        </w:rPr>
        <w:tab/>
      </w:r>
      <w:r w:rsidR="001F6B67">
        <w:rPr>
          <w:rFonts w:ascii="TimesNewRoman" w:eastAsia="TimesNewRoman" w:hAnsi="TimesNewRoman" w:cs="TimesNewRoman"/>
          <w:sz w:val="24"/>
          <w:szCs w:val="24"/>
        </w:rPr>
        <w:tab/>
      </w:r>
    </w:p>
    <w:p w:rsidR="00EE6135" w:rsidRDefault="00EE6135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650B1B" w:rsidRDefault="00650B1B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C14AB1" w:rsidRDefault="00C14AB1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C14AB1" w:rsidRDefault="00C14AB1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FA491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E32339" w:rsidRDefault="00E32339" w:rsidP="00FA491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724AD5" w:rsidRDefault="00724AD5" w:rsidP="0043192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sectPr w:rsidR="00724AD5" w:rsidSect="00E32339">
      <w:pgSz w:w="11906" w:h="16838"/>
      <w:pgMar w:top="1276" w:right="851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C635C"/>
    <w:multiLevelType w:val="hybridMultilevel"/>
    <w:tmpl w:val="A296CF2C"/>
    <w:lvl w:ilvl="0" w:tplc="A75C0C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E9"/>
    <w:rsid w:val="000032A6"/>
    <w:rsid w:val="00012090"/>
    <w:rsid w:val="000508AD"/>
    <w:rsid w:val="0005313C"/>
    <w:rsid w:val="00071AE9"/>
    <w:rsid w:val="00073860"/>
    <w:rsid w:val="00074BCA"/>
    <w:rsid w:val="000D0DEF"/>
    <w:rsid w:val="000F549D"/>
    <w:rsid w:val="00154585"/>
    <w:rsid w:val="00170E04"/>
    <w:rsid w:val="0018179A"/>
    <w:rsid w:val="001D1F16"/>
    <w:rsid w:val="001E3F5E"/>
    <w:rsid w:val="001E75BA"/>
    <w:rsid w:val="001F401E"/>
    <w:rsid w:val="001F6B67"/>
    <w:rsid w:val="002071FA"/>
    <w:rsid w:val="002124BF"/>
    <w:rsid w:val="00221C84"/>
    <w:rsid w:val="0022218A"/>
    <w:rsid w:val="002467C2"/>
    <w:rsid w:val="00262873"/>
    <w:rsid w:val="002A6322"/>
    <w:rsid w:val="002E4C0B"/>
    <w:rsid w:val="002F49AF"/>
    <w:rsid w:val="00301505"/>
    <w:rsid w:val="00304C63"/>
    <w:rsid w:val="00306764"/>
    <w:rsid w:val="003162D2"/>
    <w:rsid w:val="003254B6"/>
    <w:rsid w:val="00325AE2"/>
    <w:rsid w:val="0034391E"/>
    <w:rsid w:val="00343C51"/>
    <w:rsid w:val="003655CC"/>
    <w:rsid w:val="00365E2B"/>
    <w:rsid w:val="0037263E"/>
    <w:rsid w:val="00380EE6"/>
    <w:rsid w:val="00384A87"/>
    <w:rsid w:val="00391531"/>
    <w:rsid w:val="003944F7"/>
    <w:rsid w:val="003C6429"/>
    <w:rsid w:val="003D140F"/>
    <w:rsid w:val="00410171"/>
    <w:rsid w:val="0043192B"/>
    <w:rsid w:val="0043481D"/>
    <w:rsid w:val="0045410C"/>
    <w:rsid w:val="0048470D"/>
    <w:rsid w:val="004A5E78"/>
    <w:rsid w:val="004A764B"/>
    <w:rsid w:val="004B0550"/>
    <w:rsid w:val="004D0674"/>
    <w:rsid w:val="004D0A87"/>
    <w:rsid w:val="004D7BE4"/>
    <w:rsid w:val="004D7FE2"/>
    <w:rsid w:val="004E3E40"/>
    <w:rsid w:val="004E5724"/>
    <w:rsid w:val="004F470A"/>
    <w:rsid w:val="00534802"/>
    <w:rsid w:val="00557493"/>
    <w:rsid w:val="00560B47"/>
    <w:rsid w:val="005821B0"/>
    <w:rsid w:val="005844B0"/>
    <w:rsid w:val="005A1352"/>
    <w:rsid w:val="005A2D25"/>
    <w:rsid w:val="005F24AD"/>
    <w:rsid w:val="00633222"/>
    <w:rsid w:val="0063754A"/>
    <w:rsid w:val="00640892"/>
    <w:rsid w:val="00640FCF"/>
    <w:rsid w:val="00650B1B"/>
    <w:rsid w:val="0066145B"/>
    <w:rsid w:val="00676087"/>
    <w:rsid w:val="00680F02"/>
    <w:rsid w:val="00684978"/>
    <w:rsid w:val="00691D22"/>
    <w:rsid w:val="006964E8"/>
    <w:rsid w:val="006A2F6A"/>
    <w:rsid w:val="006C1B18"/>
    <w:rsid w:val="006D18CC"/>
    <w:rsid w:val="006E20AF"/>
    <w:rsid w:val="006F3F3E"/>
    <w:rsid w:val="00704769"/>
    <w:rsid w:val="00717315"/>
    <w:rsid w:val="007218CD"/>
    <w:rsid w:val="00724AD5"/>
    <w:rsid w:val="007270F4"/>
    <w:rsid w:val="00761804"/>
    <w:rsid w:val="007942CF"/>
    <w:rsid w:val="00794EB4"/>
    <w:rsid w:val="007C136D"/>
    <w:rsid w:val="007D4A67"/>
    <w:rsid w:val="007E2B8F"/>
    <w:rsid w:val="007E38C8"/>
    <w:rsid w:val="007E727A"/>
    <w:rsid w:val="007F7296"/>
    <w:rsid w:val="008050DB"/>
    <w:rsid w:val="00816941"/>
    <w:rsid w:val="00837E03"/>
    <w:rsid w:val="008513CC"/>
    <w:rsid w:val="0085727D"/>
    <w:rsid w:val="0088027D"/>
    <w:rsid w:val="008A7E26"/>
    <w:rsid w:val="008B0BBC"/>
    <w:rsid w:val="008D1478"/>
    <w:rsid w:val="008F33C6"/>
    <w:rsid w:val="008F661D"/>
    <w:rsid w:val="00904107"/>
    <w:rsid w:val="00904862"/>
    <w:rsid w:val="00910C82"/>
    <w:rsid w:val="009315DF"/>
    <w:rsid w:val="009338E2"/>
    <w:rsid w:val="0094230C"/>
    <w:rsid w:val="009523F0"/>
    <w:rsid w:val="00957367"/>
    <w:rsid w:val="00970DF6"/>
    <w:rsid w:val="009768F6"/>
    <w:rsid w:val="00985B1F"/>
    <w:rsid w:val="009A6EF4"/>
    <w:rsid w:val="009B299A"/>
    <w:rsid w:val="009B57EA"/>
    <w:rsid w:val="009E4562"/>
    <w:rsid w:val="009F78A5"/>
    <w:rsid w:val="00A071D7"/>
    <w:rsid w:val="00A11EA3"/>
    <w:rsid w:val="00A14876"/>
    <w:rsid w:val="00A65E26"/>
    <w:rsid w:val="00A66D82"/>
    <w:rsid w:val="00A869F6"/>
    <w:rsid w:val="00AB7444"/>
    <w:rsid w:val="00AD0685"/>
    <w:rsid w:val="00AD3D54"/>
    <w:rsid w:val="00AE031B"/>
    <w:rsid w:val="00AE11A1"/>
    <w:rsid w:val="00AE2082"/>
    <w:rsid w:val="00AE39BC"/>
    <w:rsid w:val="00B01471"/>
    <w:rsid w:val="00B55C5D"/>
    <w:rsid w:val="00BB30D5"/>
    <w:rsid w:val="00BC21DB"/>
    <w:rsid w:val="00BC2CCC"/>
    <w:rsid w:val="00BC72AE"/>
    <w:rsid w:val="00BC7890"/>
    <w:rsid w:val="00BF6CE2"/>
    <w:rsid w:val="00BF715B"/>
    <w:rsid w:val="00C14AB1"/>
    <w:rsid w:val="00C456BD"/>
    <w:rsid w:val="00C57969"/>
    <w:rsid w:val="00C736A7"/>
    <w:rsid w:val="00C9028B"/>
    <w:rsid w:val="00CA4EA5"/>
    <w:rsid w:val="00CB0EC5"/>
    <w:rsid w:val="00CC69D0"/>
    <w:rsid w:val="00CC7C73"/>
    <w:rsid w:val="00CD3C8C"/>
    <w:rsid w:val="00CE06B2"/>
    <w:rsid w:val="00CF0C0F"/>
    <w:rsid w:val="00D333BE"/>
    <w:rsid w:val="00D33E20"/>
    <w:rsid w:val="00DA6695"/>
    <w:rsid w:val="00DB6325"/>
    <w:rsid w:val="00DD1E5F"/>
    <w:rsid w:val="00DD5A63"/>
    <w:rsid w:val="00DE260D"/>
    <w:rsid w:val="00DE6A54"/>
    <w:rsid w:val="00DF2663"/>
    <w:rsid w:val="00E11414"/>
    <w:rsid w:val="00E24EE6"/>
    <w:rsid w:val="00E31873"/>
    <w:rsid w:val="00E32339"/>
    <w:rsid w:val="00E327CF"/>
    <w:rsid w:val="00E36B6E"/>
    <w:rsid w:val="00E42785"/>
    <w:rsid w:val="00E46401"/>
    <w:rsid w:val="00E549F9"/>
    <w:rsid w:val="00E615C2"/>
    <w:rsid w:val="00E7786B"/>
    <w:rsid w:val="00E95A5A"/>
    <w:rsid w:val="00EA6EFD"/>
    <w:rsid w:val="00EB213B"/>
    <w:rsid w:val="00EC5BAB"/>
    <w:rsid w:val="00ED0B35"/>
    <w:rsid w:val="00EE6135"/>
    <w:rsid w:val="00EE6412"/>
    <w:rsid w:val="00EE6839"/>
    <w:rsid w:val="00EE7059"/>
    <w:rsid w:val="00F237E0"/>
    <w:rsid w:val="00F42792"/>
    <w:rsid w:val="00F54F4D"/>
    <w:rsid w:val="00F556A4"/>
    <w:rsid w:val="00F5721A"/>
    <w:rsid w:val="00F92A2F"/>
    <w:rsid w:val="00FA491B"/>
    <w:rsid w:val="00FB7370"/>
    <w:rsid w:val="00FD0331"/>
    <w:rsid w:val="00FD4AAD"/>
    <w:rsid w:val="00FE6988"/>
    <w:rsid w:val="00FF34C3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E5B36-3E3F-48BF-910F-80362A21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6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C69D0"/>
    <w:rPr>
      <w:rFonts w:ascii="Segoe UI" w:hAnsi="Segoe UI" w:cs="Segoe UI"/>
      <w:sz w:val="18"/>
      <w:szCs w:val="18"/>
      <w:lang w:eastAsia="en-US"/>
    </w:rPr>
  </w:style>
  <w:style w:type="paragraph" w:styleId="Betarp">
    <w:name w:val="No Spacing"/>
    <w:uiPriority w:val="1"/>
    <w:qFormat/>
    <w:rsid w:val="0048470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Alge Verbiejiene</dc:creator>
  <cp:keywords/>
  <dc:description/>
  <cp:lastModifiedBy>Inesa Vietiene</cp:lastModifiedBy>
  <cp:revision>3</cp:revision>
  <cp:lastPrinted>2021-09-15T05:35:00Z</cp:lastPrinted>
  <dcterms:created xsi:type="dcterms:W3CDTF">2021-09-30T05:25:00Z</dcterms:created>
  <dcterms:modified xsi:type="dcterms:W3CDTF">2021-09-30T05:39:00Z</dcterms:modified>
</cp:coreProperties>
</file>