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718DE19" w14:textId="1B456434" w:rsidR="00E53610" w:rsidRDefault="00E31508" w:rsidP="00E31508">
      <w:pPr>
        <w:pStyle w:val="Header"/>
        <w:jc w:val="center"/>
      </w:pPr>
      <w:r>
        <w:pict w14:anchorId="560E52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14:paraId="000D2274" w14:textId="77777777" w:rsidR="00E53610" w:rsidRPr="00105095" w:rsidRDefault="00E53610">
      <w:pPr>
        <w:pStyle w:val="Header"/>
        <w:jc w:val="center"/>
        <w:rPr>
          <w:b/>
          <w:sz w:val="28"/>
          <w:szCs w:val="28"/>
        </w:rPr>
      </w:pPr>
      <w:r w:rsidRPr="00105095">
        <w:rPr>
          <w:sz w:val="28"/>
          <w:szCs w:val="28"/>
        </w:rPr>
        <w:tab/>
      </w:r>
      <w:r w:rsidRPr="00105095">
        <w:rPr>
          <w:sz w:val="28"/>
          <w:szCs w:val="28"/>
        </w:rPr>
        <w:tab/>
      </w:r>
      <w:r w:rsidRPr="00105095">
        <w:rPr>
          <w:b/>
          <w:sz w:val="28"/>
          <w:szCs w:val="28"/>
        </w:rPr>
        <w:t xml:space="preserve">   </w:t>
      </w:r>
    </w:p>
    <w:p w14:paraId="12EF668E" w14:textId="77777777" w:rsidR="00E53610" w:rsidRPr="00105095" w:rsidRDefault="00E53610">
      <w:pPr>
        <w:pStyle w:val="Header"/>
        <w:jc w:val="center"/>
        <w:rPr>
          <w:b/>
          <w:sz w:val="28"/>
          <w:szCs w:val="28"/>
        </w:rPr>
      </w:pPr>
      <w:r w:rsidRPr="00105095">
        <w:rPr>
          <w:b/>
          <w:sz w:val="28"/>
          <w:szCs w:val="28"/>
        </w:rPr>
        <w:t>PANEVĖŽIO RAJONO SAVIVALDYBĖS TARYBA</w:t>
      </w:r>
    </w:p>
    <w:p w14:paraId="053E01B9" w14:textId="77777777" w:rsidR="00E53610" w:rsidRDefault="00E53610">
      <w:pPr>
        <w:pStyle w:val="Header"/>
        <w:jc w:val="center"/>
        <w:rPr>
          <w:b/>
        </w:rPr>
      </w:pPr>
    </w:p>
    <w:p w14:paraId="36D4D6D1" w14:textId="77777777" w:rsidR="00E53610" w:rsidRDefault="00E53610">
      <w:pPr>
        <w:pStyle w:val="Header"/>
        <w:jc w:val="center"/>
        <w:rPr>
          <w:b/>
        </w:rPr>
      </w:pPr>
    </w:p>
    <w:p w14:paraId="1E41D196" w14:textId="77777777" w:rsidR="00E53610" w:rsidRPr="00105095" w:rsidRDefault="00E53610">
      <w:pPr>
        <w:pStyle w:val="Header"/>
        <w:jc w:val="center"/>
        <w:rPr>
          <w:b/>
          <w:sz w:val="28"/>
          <w:szCs w:val="28"/>
        </w:rPr>
      </w:pPr>
      <w:r w:rsidRPr="00105095">
        <w:rPr>
          <w:b/>
          <w:sz w:val="28"/>
          <w:szCs w:val="28"/>
        </w:rPr>
        <w:t>SPRENDIMAS</w:t>
      </w:r>
    </w:p>
    <w:p w14:paraId="5E121798" w14:textId="77777777" w:rsidR="00E53610" w:rsidRDefault="00E53610" w:rsidP="00BE05D3">
      <w:pPr>
        <w:jc w:val="center"/>
      </w:pPr>
      <w:r>
        <w:rPr>
          <w:b/>
        </w:rPr>
        <w:t xml:space="preserve">DĖL </w:t>
      </w:r>
      <w:r w:rsidR="00DB7DB4">
        <w:rPr>
          <w:b/>
        </w:rPr>
        <w:t>SAVIVALDYBĖS TARYBOS 201</w:t>
      </w:r>
      <w:r w:rsidR="00105095">
        <w:rPr>
          <w:b/>
        </w:rPr>
        <w:t>7</w:t>
      </w:r>
      <w:r w:rsidR="00DB7DB4">
        <w:rPr>
          <w:b/>
        </w:rPr>
        <w:t xml:space="preserve"> M. </w:t>
      </w:r>
      <w:r w:rsidR="00105095">
        <w:rPr>
          <w:b/>
        </w:rPr>
        <w:t>GEGUŽĖS 4</w:t>
      </w:r>
      <w:r w:rsidR="00DB7DB4">
        <w:rPr>
          <w:b/>
        </w:rPr>
        <w:t xml:space="preserve"> D.</w:t>
      </w:r>
      <w:r w:rsidR="00A92192">
        <w:rPr>
          <w:b/>
        </w:rPr>
        <w:t xml:space="preserve"> SPRENDIMO </w:t>
      </w:r>
      <w:r w:rsidR="007372C1">
        <w:rPr>
          <w:b/>
        </w:rPr>
        <w:t xml:space="preserve">NR. </w:t>
      </w:r>
      <w:r w:rsidR="00A92192">
        <w:rPr>
          <w:b/>
        </w:rPr>
        <w:t>T-</w:t>
      </w:r>
      <w:r w:rsidR="00105095">
        <w:rPr>
          <w:b/>
        </w:rPr>
        <w:t>105</w:t>
      </w:r>
      <w:r w:rsidR="00A92192">
        <w:rPr>
          <w:b/>
        </w:rPr>
        <w:t xml:space="preserve"> „DĖL PANEVĖŽIO RAJONO SAVIVALDYBĖS </w:t>
      </w:r>
      <w:r w:rsidR="00105095">
        <w:rPr>
          <w:b/>
        </w:rPr>
        <w:t>SENIŪNAIČIŲ SUEIGOS NUOSTATŲ PATVIRTINIMO</w:t>
      </w:r>
      <w:r w:rsidR="004E60F9">
        <w:rPr>
          <w:b/>
        </w:rPr>
        <w:t>“</w:t>
      </w:r>
      <w:r w:rsidR="00515EC9">
        <w:rPr>
          <w:b/>
        </w:rPr>
        <w:t xml:space="preserve"> PAKEITIMO</w:t>
      </w:r>
    </w:p>
    <w:p w14:paraId="77201395" w14:textId="77777777" w:rsidR="00E53610" w:rsidRDefault="00E53610">
      <w:pPr>
        <w:jc w:val="center"/>
      </w:pPr>
    </w:p>
    <w:p w14:paraId="249C3484" w14:textId="7F968E2D" w:rsidR="00E53610" w:rsidRDefault="00515EC9">
      <w:pPr>
        <w:jc w:val="center"/>
      </w:pPr>
      <w:r>
        <w:t>20</w:t>
      </w:r>
      <w:r w:rsidR="002B054A">
        <w:t>21</w:t>
      </w:r>
      <w:r w:rsidR="00E53610">
        <w:t xml:space="preserve"> m. </w:t>
      </w:r>
      <w:r w:rsidR="002B054A">
        <w:t>balandžio 8</w:t>
      </w:r>
      <w:r w:rsidR="00105095">
        <w:t xml:space="preserve"> </w:t>
      </w:r>
      <w:r w:rsidR="00E53610">
        <w:rPr>
          <w:lang w:val="de-DE"/>
        </w:rPr>
        <w:t>d.</w:t>
      </w:r>
      <w:r w:rsidR="00E53610">
        <w:t xml:space="preserve"> Nr. T</w:t>
      </w:r>
      <w:r w:rsidR="00E31508">
        <w:t>-107</w:t>
      </w:r>
    </w:p>
    <w:p w14:paraId="17976952" w14:textId="77777777" w:rsidR="00E53610" w:rsidRDefault="00E53610">
      <w:pPr>
        <w:jc w:val="center"/>
      </w:pPr>
      <w:r>
        <w:t>Panevėžys</w:t>
      </w:r>
    </w:p>
    <w:p w14:paraId="26B03F90" w14:textId="77777777" w:rsidR="00E53610" w:rsidRDefault="00E53610"/>
    <w:p w14:paraId="528349CF" w14:textId="573C41EA" w:rsidR="00E53610" w:rsidRPr="009F454C" w:rsidRDefault="00E53610" w:rsidP="002B054A">
      <w:pPr>
        <w:ind w:firstLine="709"/>
        <w:jc w:val="both"/>
      </w:pPr>
      <w:r>
        <w:t xml:space="preserve">Vadovaudamasi Lietuvos Respublikos vietos savivaldos įstatymo </w:t>
      </w:r>
      <w:r w:rsidR="00515EC9">
        <w:t>18 straipsnio 1 dalimi</w:t>
      </w:r>
      <w:r w:rsidR="00105095">
        <w:t xml:space="preserve"> ir</w:t>
      </w:r>
      <w:r w:rsidR="002B054A">
        <w:t xml:space="preserve"> L</w:t>
      </w:r>
      <w:r w:rsidR="002B054A" w:rsidRPr="002B054A">
        <w:t xml:space="preserve">ietuvos </w:t>
      </w:r>
      <w:r w:rsidR="002B054A">
        <w:t>R</w:t>
      </w:r>
      <w:r w:rsidR="002B054A" w:rsidRPr="002B054A">
        <w:t>espublikos</w:t>
      </w:r>
      <w:r w:rsidR="002B054A">
        <w:t xml:space="preserve"> </w:t>
      </w:r>
      <w:r w:rsidR="002B054A" w:rsidRPr="002B054A">
        <w:t xml:space="preserve">vietos savivaldos įstatymo </w:t>
      </w:r>
      <w:r w:rsidR="002B054A">
        <w:t>N</w:t>
      </w:r>
      <w:r w:rsidR="002B054A" w:rsidRPr="002B054A">
        <w:t xml:space="preserve">r. </w:t>
      </w:r>
      <w:r w:rsidR="002B054A">
        <w:t>I</w:t>
      </w:r>
      <w:r w:rsidR="002B054A" w:rsidRPr="002B054A">
        <w:t>-533 4, 7, 12, 13, 14, 15, 16, 19, 20, 24, 26, 27, 29, 32, 321, 33, 35</w:t>
      </w:r>
      <w:r w:rsidR="002B054A" w:rsidRPr="00191F6D">
        <w:rPr>
          <w:vertAlign w:val="superscript"/>
        </w:rPr>
        <w:t>1</w:t>
      </w:r>
      <w:r w:rsidR="002B054A" w:rsidRPr="002B054A">
        <w:t>, 53 straipsnių, devintojo skirsnio pakeitimo ir įstatymo papildymo 15</w:t>
      </w:r>
      <w:r w:rsidR="002B054A" w:rsidRPr="00191F6D">
        <w:rPr>
          <w:vertAlign w:val="superscript"/>
        </w:rPr>
        <w:t>1</w:t>
      </w:r>
      <w:r w:rsidR="002B054A" w:rsidRPr="002B054A">
        <w:t xml:space="preserve"> straipsniu</w:t>
      </w:r>
      <w:r w:rsidR="00105095">
        <w:t xml:space="preserve"> įstatymu, </w:t>
      </w:r>
      <w:r w:rsidR="008A2A1D" w:rsidRPr="009F454C">
        <w:t>Savivaldybės t</w:t>
      </w:r>
      <w:r w:rsidR="00FD4A10" w:rsidRPr="009F454C">
        <w:t>aryba</w:t>
      </w:r>
      <w:r w:rsidR="008A2A1D" w:rsidRPr="009F454C">
        <w:t xml:space="preserve"> </w:t>
      </w:r>
      <w:r w:rsidR="00EA12B2" w:rsidRPr="009F454C">
        <w:t>n</w:t>
      </w:r>
      <w:r w:rsidR="009F454C" w:rsidRPr="009F454C">
        <w:t xml:space="preserve"> </w:t>
      </w:r>
      <w:r w:rsidR="00EA12B2" w:rsidRPr="009F454C">
        <w:t>u</w:t>
      </w:r>
      <w:r w:rsidR="009F454C" w:rsidRPr="009F454C">
        <w:t xml:space="preserve"> </w:t>
      </w:r>
      <w:r w:rsidR="00EA12B2" w:rsidRPr="009F454C">
        <w:t>s</w:t>
      </w:r>
      <w:r w:rsidR="009F454C" w:rsidRPr="009F454C">
        <w:t xml:space="preserve"> </w:t>
      </w:r>
      <w:r w:rsidR="00EA12B2" w:rsidRPr="009F454C">
        <w:t>p</w:t>
      </w:r>
      <w:r w:rsidR="009F454C" w:rsidRPr="009F454C">
        <w:t xml:space="preserve"> </w:t>
      </w:r>
      <w:r w:rsidR="00EA12B2" w:rsidRPr="009F454C">
        <w:t>r</w:t>
      </w:r>
      <w:r w:rsidR="009F454C" w:rsidRPr="009F454C">
        <w:t xml:space="preserve"> </w:t>
      </w:r>
      <w:r w:rsidR="00EA12B2" w:rsidRPr="009F454C">
        <w:t>e</w:t>
      </w:r>
      <w:r w:rsidR="009F454C" w:rsidRPr="009F454C">
        <w:t xml:space="preserve"> </w:t>
      </w:r>
      <w:r w:rsidR="00EA12B2" w:rsidRPr="009F454C">
        <w:t>n</w:t>
      </w:r>
      <w:r w:rsidR="009F454C" w:rsidRPr="009F454C">
        <w:t xml:space="preserve"> </w:t>
      </w:r>
      <w:r w:rsidR="00EA12B2" w:rsidRPr="009F454C">
        <w:t>d</w:t>
      </w:r>
      <w:r w:rsidR="009F454C" w:rsidRPr="009F454C">
        <w:t xml:space="preserve"> </w:t>
      </w:r>
      <w:r w:rsidR="00EA12B2" w:rsidRPr="009F454C">
        <w:t>ž</w:t>
      </w:r>
      <w:r w:rsidR="009F454C" w:rsidRPr="009F454C">
        <w:t xml:space="preserve"> </w:t>
      </w:r>
      <w:r w:rsidR="00EA12B2" w:rsidRPr="009F454C">
        <w:t>i</w:t>
      </w:r>
      <w:r w:rsidR="009F454C" w:rsidRPr="009F454C">
        <w:t xml:space="preserve"> </w:t>
      </w:r>
      <w:r w:rsidR="008A2A1D" w:rsidRPr="009F454C">
        <w:t>a:</w:t>
      </w:r>
    </w:p>
    <w:p w14:paraId="11B36384" w14:textId="611578EF" w:rsidR="00E53610" w:rsidRPr="009F454C" w:rsidRDefault="0023614B" w:rsidP="0023614B">
      <w:pPr>
        <w:tabs>
          <w:tab w:val="left" w:pos="709"/>
        </w:tabs>
        <w:jc w:val="both"/>
      </w:pPr>
      <w:r>
        <w:tab/>
      </w:r>
      <w:r w:rsidR="008A2A1D" w:rsidRPr="009F454C">
        <w:t>Pakeist</w:t>
      </w:r>
      <w:r w:rsidR="009F454C" w:rsidRPr="009F454C">
        <w:t>i</w:t>
      </w:r>
      <w:r w:rsidR="0090694F" w:rsidRPr="009F454C">
        <w:t xml:space="preserve"> </w:t>
      </w:r>
      <w:r w:rsidR="003B642A" w:rsidRPr="009F454C">
        <w:t xml:space="preserve">Panevėžio rajono savivaldybės </w:t>
      </w:r>
      <w:r w:rsidR="00105095">
        <w:t>seniūnaičių sueigos nuostat</w:t>
      </w:r>
      <w:r w:rsidR="00FE5C0A">
        <w:t>us</w:t>
      </w:r>
      <w:r w:rsidR="002A0943" w:rsidRPr="009F454C">
        <w:t>, patvirtint</w:t>
      </w:r>
      <w:r w:rsidR="00FE5C0A">
        <w:t>us</w:t>
      </w:r>
      <w:r w:rsidR="003B642A" w:rsidRPr="009F454C">
        <w:t xml:space="preserve"> Panevėžio rajono savivaldybės tarybos 201</w:t>
      </w:r>
      <w:r w:rsidR="00105095">
        <w:t>7</w:t>
      </w:r>
      <w:r w:rsidR="003B642A" w:rsidRPr="009F454C">
        <w:t xml:space="preserve"> m. </w:t>
      </w:r>
      <w:r w:rsidR="00105095">
        <w:t xml:space="preserve">gegužės </w:t>
      </w:r>
      <w:r w:rsidR="00B05A03">
        <w:t>4</w:t>
      </w:r>
      <w:r w:rsidR="003B642A" w:rsidRPr="009F454C">
        <w:t xml:space="preserve"> d. sprendimu Nr. </w:t>
      </w:r>
      <w:r w:rsidR="002E60E6" w:rsidRPr="009F454C">
        <w:t>T-</w:t>
      </w:r>
      <w:r w:rsidR="003B642A" w:rsidRPr="009F454C">
        <w:t>1</w:t>
      </w:r>
      <w:r w:rsidR="00105095">
        <w:t>05</w:t>
      </w:r>
      <w:r w:rsidR="002E60E6" w:rsidRPr="009F454C">
        <w:t xml:space="preserve"> „</w:t>
      </w:r>
      <w:r w:rsidR="009E3A10" w:rsidRPr="009F454C">
        <w:t xml:space="preserve">Dėl Panevėžio rajono savivaldybės </w:t>
      </w:r>
      <w:r w:rsidR="00105095">
        <w:t>seniūnaičių sueigos nuostatų patvirtinimo</w:t>
      </w:r>
      <w:r w:rsidR="002E60E6" w:rsidRPr="009F454C">
        <w:t>“</w:t>
      </w:r>
      <w:r w:rsidR="0090694F" w:rsidRPr="009F454C">
        <w:t>:</w:t>
      </w:r>
    </w:p>
    <w:p w14:paraId="29FD8636" w14:textId="0B3A7F72" w:rsidR="00FB07C2" w:rsidRPr="002F7A4A" w:rsidRDefault="00860786" w:rsidP="00E4527A">
      <w:pPr>
        <w:ind w:firstLine="709"/>
        <w:jc w:val="both"/>
      </w:pPr>
      <w:r>
        <w:t>1</w:t>
      </w:r>
      <w:r w:rsidR="00FB07C2" w:rsidRPr="009F454C">
        <w:t xml:space="preserve">. </w:t>
      </w:r>
      <w:r w:rsidR="002370CD" w:rsidRPr="002F7A4A">
        <w:t xml:space="preserve">papildyti </w:t>
      </w:r>
      <w:r w:rsidR="00FE5C0A" w:rsidRPr="002F7A4A">
        <w:t>8.</w:t>
      </w:r>
      <w:r w:rsidRPr="002F7A4A">
        <w:t>2</w:t>
      </w:r>
      <w:r w:rsidR="00BB3378" w:rsidRPr="002F7A4A">
        <w:t xml:space="preserve"> </w:t>
      </w:r>
      <w:r w:rsidR="00FE5C0A" w:rsidRPr="002F7A4A">
        <w:t>papunkči</w:t>
      </w:r>
      <w:r w:rsidR="00BB3378" w:rsidRPr="002F7A4A">
        <w:t>u</w:t>
      </w:r>
      <w:r w:rsidR="00FE5C0A" w:rsidRPr="002F7A4A">
        <w:t xml:space="preserve"> </w:t>
      </w:r>
      <w:r w:rsidR="00FB07C2" w:rsidRPr="002F7A4A">
        <w:t>ir j</w:t>
      </w:r>
      <w:r w:rsidR="00BB3378" w:rsidRPr="002F7A4A">
        <w:t>į</w:t>
      </w:r>
      <w:r w:rsidR="00FB07C2" w:rsidRPr="002F7A4A">
        <w:t xml:space="preserve"> išdėstyti </w:t>
      </w:r>
      <w:r w:rsidR="00EA12B2" w:rsidRPr="002F7A4A">
        <w:t xml:space="preserve">taip: </w:t>
      </w:r>
    </w:p>
    <w:p w14:paraId="3E650DF8" w14:textId="0FCD4E0E" w:rsidR="00702D4B" w:rsidRPr="002F7A4A" w:rsidRDefault="00860786" w:rsidP="002F7A4A">
      <w:pPr>
        <w:tabs>
          <w:tab w:val="left" w:pos="1134"/>
        </w:tabs>
        <w:ind w:firstLine="709"/>
        <w:jc w:val="both"/>
      </w:pPr>
      <w:r w:rsidRPr="002F7A4A">
        <w:t xml:space="preserve">„8.2. </w:t>
      </w:r>
      <w:r w:rsidR="00BB3378" w:rsidRPr="002F7A4A">
        <w:t>seniūnijos metinio veiklos plano įgyvendinimo ataskaitos projekto svarstymu ir vertinimu</w:t>
      </w:r>
      <w:r w:rsidR="00B05A03">
        <w:t>;</w:t>
      </w:r>
      <w:r w:rsidRPr="002F7A4A">
        <w:t>“</w:t>
      </w:r>
      <w:r w:rsidR="0073141F" w:rsidRPr="002F7A4A">
        <w:t>;</w:t>
      </w:r>
    </w:p>
    <w:p w14:paraId="45D5AD7F" w14:textId="5E37F8A0" w:rsidR="00705D93" w:rsidRDefault="00860786" w:rsidP="00FE5C0A">
      <w:pPr>
        <w:ind w:firstLine="709"/>
        <w:jc w:val="both"/>
      </w:pPr>
      <w:r>
        <w:t>2</w:t>
      </w:r>
      <w:r w:rsidR="00DB40E4" w:rsidRPr="009F454C">
        <w:t xml:space="preserve">. </w:t>
      </w:r>
      <w:r w:rsidR="00FE5C0A">
        <w:t>buvus</w:t>
      </w:r>
      <w:r w:rsidR="00BB3378">
        <w:t>ius</w:t>
      </w:r>
      <w:r w:rsidR="00FE5C0A">
        <w:t xml:space="preserve"> 8.2</w:t>
      </w:r>
      <w:r w:rsidR="00BB3378">
        <w:t>–8.8</w:t>
      </w:r>
      <w:r w:rsidR="00FE5C0A">
        <w:t xml:space="preserve"> papunk</w:t>
      </w:r>
      <w:r w:rsidR="00BB3378">
        <w:t>čius</w:t>
      </w:r>
      <w:r w:rsidR="00FE5C0A">
        <w:t xml:space="preserve"> laikyti </w:t>
      </w:r>
      <w:r w:rsidR="00BB3378">
        <w:t>8.3–8.9</w:t>
      </w:r>
      <w:r w:rsidR="00FE5C0A">
        <w:t xml:space="preserve"> papunkči</w:t>
      </w:r>
      <w:r w:rsidR="00BB3378">
        <w:t>ais;</w:t>
      </w:r>
    </w:p>
    <w:p w14:paraId="244A0584" w14:textId="57E0D7A7" w:rsidR="00E4527A" w:rsidRDefault="00E4527A" w:rsidP="00FE5C0A">
      <w:pPr>
        <w:ind w:firstLine="709"/>
        <w:jc w:val="both"/>
      </w:pPr>
      <w:r>
        <w:t>3. papildyti 11</w:t>
      </w:r>
      <w:r w:rsidRPr="00E4527A">
        <w:rPr>
          <w:vertAlign w:val="superscript"/>
        </w:rPr>
        <w:t>1</w:t>
      </w:r>
      <w:r>
        <w:t xml:space="preserve"> punktu</w:t>
      </w:r>
      <w:r w:rsidRPr="00E4527A">
        <w:t xml:space="preserve"> </w:t>
      </w:r>
      <w:r>
        <w:t>ir jį išdėstyti taip:</w:t>
      </w:r>
    </w:p>
    <w:p w14:paraId="67BDF79C" w14:textId="6C733DBC" w:rsidR="00E4527A" w:rsidRDefault="00E4527A" w:rsidP="00FE5C0A">
      <w:pPr>
        <w:ind w:firstLine="709"/>
        <w:jc w:val="both"/>
      </w:pPr>
      <w:r>
        <w:t>„</w:t>
      </w:r>
      <w:r w:rsidR="00585B06" w:rsidRPr="00585B06">
        <w:t>11</w:t>
      </w:r>
      <w:r w:rsidR="00585B06" w:rsidRPr="00585B06">
        <w:rPr>
          <w:vertAlign w:val="superscript"/>
        </w:rPr>
        <w:t>1</w:t>
      </w:r>
      <w:r w:rsidR="00585B06">
        <w:t>.</w:t>
      </w:r>
      <w:r w:rsidR="00585B06" w:rsidRPr="00585B06">
        <w:t>Seniūnaičių</w:t>
      </w:r>
      <w:r w:rsidR="00585B06">
        <w:t xml:space="preserve"> sueiga gali vykti nuotoliniu būdu</w:t>
      </w:r>
      <w:r w:rsidR="00652BED">
        <w:t xml:space="preserve"> </w:t>
      </w:r>
      <w:r w:rsidR="00652BED">
        <w:rPr>
          <w:color w:val="000000"/>
        </w:rPr>
        <w:t xml:space="preserve">realiuoju laiku </w:t>
      </w:r>
      <w:r w:rsidR="00652BED">
        <w:t>elektroninių ryšių priemonėmis</w:t>
      </w:r>
      <w:r w:rsidR="00585B06">
        <w:t xml:space="preserve">, jei dėl nepaprastosios padėties, ekstremaliosios situacijos ar karantino metu taikomų rekomendacijų ar apribojimų seniūnaičių sueiga negali vykti sueigos nariams posėdyje dalyvaujant fiziškai. Seniūnaičių sueigos, vykdomos nuotoliniu būdu, viešumas turi būti užtikrintas elektroninių ryšių priemonėmis. </w:t>
      </w:r>
      <w:r w:rsidR="00585B06">
        <w:rPr>
          <w:color w:val="000000"/>
        </w:rPr>
        <w:t xml:space="preserve">Sprendimai priimami atviru balsavimu paprasta sueigoje dalyvaujančių seniūnaičių balsų dauguma. </w:t>
      </w:r>
      <w:r w:rsidR="00652BED">
        <w:rPr>
          <w:color w:val="000000"/>
        </w:rPr>
        <w:t xml:space="preserve">Priimant sprendimus balsuojama rankos pakėlimu. </w:t>
      </w:r>
      <w:r w:rsidR="00585B06">
        <w:rPr>
          <w:color w:val="000000"/>
        </w:rPr>
        <w:t xml:space="preserve">Jei balsai pasiskirsto po lygiai, lemia sueigos pirmininko </w:t>
      </w:r>
      <w:r w:rsidR="00585B06">
        <w:t>balsas. Seniūnaičių sueigos sprendimai surašomi seniūnaičių sueigos protokole. Seniūnaičių sueigos protokolą pasirašo seniūnaičių sueigos pirmininkas ir sekretorius.“;</w:t>
      </w:r>
    </w:p>
    <w:p w14:paraId="10D2CE89" w14:textId="4E3787E6" w:rsidR="00585B06" w:rsidRDefault="00585B06" w:rsidP="00FE5C0A">
      <w:pPr>
        <w:ind w:firstLine="709"/>
        <w:jc w:val="both"/>
      </w:pPr>
      <w:r>
        <w:t>4. papildyti 28</w:t>
      </w:r>
      <w:r w:rsidRPr="00585B06">
        <w:rPr>
          <w:vertAlign w:val="superscript"/>
        </w:rPr>
        <w:t>1</w:t>
      </w:r>
      <w:r w:rsidRPr="00585B06">
        <w:t xml:space="preserve"> </w:t>
      </w:r>
      <w:r>
        <w:t>punktu</w:t>
      </w:r>
      <w:r w:rsidRPr="00E4527A">
        <w:t xml:space="preserve"> </w:t>
      </w:r>
      <w:r>
        <w:t>ir jį išdėstyti taip:</w:t>
      </w:r>
    </w:p>
    <w:p w14:paraId="43655C2B" w14:textId="5171C5AB" w:rsidR="00585B06" w:rsidRPr="00585B06" w:rsidRDefault="00585B06" w:rsidP="00FE5C0A">
      <w:pPr>
        <w:ind w:firstLine="709"/>
        <w:jc w:val="both"/>
      </w:pPr>
      <w:r>
        <w:t>„28</w:t>
      </w:r>
      <w:r w:rsidRPr="00585B06">
        <w:rPr>
          <w:vertAlign w:val="superscript"/>
        </w:rPr>
        <w:t>1</w:t>
      </w:r>
      <w:r>
        <w:t xml:space="preserve">. </w:t>
      </w:r>
      <w:r>
        <w:rPr>
          <w:color w:val="000000"/>
        </w:rPr>
        <w:t xml:space="preserve">Išplėstinė </w:t>
      </w:r>
      <w:r>
        <w:t>seniūnaičių sueiga gali vykti nuotoliniu būdu</w:t>
      </w:r>
      <w:r w:rsidR="00652BED">
        <w:t xml:space="preserve"> </w:t>
      </w:r>
      <w:r w:rsidR="00652BED">
        <w:rPr>
          <w:color w:val="000000"/>
        </w:rPr>
        <w:t xml:space="preserve">realiuoju laiku </w:t>
      </w:r>
      <w:r w:rsidR="00652BED">
        <w:t>elektroninių ryšių priemonėmis</w:t>
      </w:r>
      <w:r>
        <w:t xml:space="preserve">, jei dėl nepaprastosios padėties, ekstremaliosios situacijos ar karantino metu taikomų rekomendacijų ar apribojimų išplėstinė seniūnaičių sueiga negali vykti sueigos nariams posėdyje dalyvaujant fiziškai. Išplėstinės seniūnaičių sueigos, vykdomos nuotoliniu būdu, viešumas turi būti užtikrintas elektroninių ryšių priemonėmis. </w:t>
      </w:r>
      <w:r>
        <w:rPr>
          <w:color w:val="000000"/>
        </w:rPr>
        <w:t xml:space="preserve">Sprendimai priimami atviru balsavimu paprasta </w:t>
      </w:r>
      <w:r w:rsidR="00B05A03">
        <w:rPr>
          <w:color w:val="000000"/>
        </w:rPr>
        <w:t xml:space="preserve">išplėstinėje seniūnaičių </w:t>
      </w:r>
      <w:r>
        <w:rPr>
          <w:color w:val="000000"/>
        </w:rPr>
        <w:t>sueigoje dalyvaujančių seniūnaičių ir atstovų balsų dauguma.</w:t>
      </w:r>
      <w:r w:rsidR="00652BED">
        <w:rPr>
          <w:color w:val="000000"/>
        </w:rPr>
        <w:t xml:space="preserve"> Priimant sprendimus balsuojama rankos pakėlimu.</w:t>
      </w:r>
      <w:r>
        <w:rPr>
          <w:color w:val="000000"/>
        </w:rPr>
        <w:t xml:space="preserve"> Jei balsai pasiskirsto po lygiai, lemia išplėstinės</w:t>
      </w:r>
      <w:r w:rsidR="001D7523">
        <w:rPr>
          <w:color w:val="000000"/>
        </w:rPr>
        <w:t xml:space="preserve"> seniūnaičių</w:t>
      </w:r>
      <w:r>
        <w:rPr>
          <w:color w:val="000000"/>
        </w:rPr>
        <w:t xml:space="preserve"> sueigos pirmininko </w:t>
      </w:r>
      <w:r>
        <w:t>balsas. Išplėstinės seniūnaičių sueigos sprendimai surašomi išplėstinės seniūnaičių sueigos protokole. Išplėstinės seniūnaičių sueigos protokolą pasirašo išplėstinės seniūnaičių sueigos pirmininkas ir sekretorius.“;</w:t>
      </w:r>
    </w:p>
    <w:p w14:paraId="6D5F0C3C" w14:textId="6EFC1B9D" w:rsidR="00BB3378" w:rsidRDefault="00585B06" w:rsidP="00FE5C0A">
      <w:pPr>
        <w:ind w:firstLine="709"/>
        <w:jc w:val="both"/>
      </w:pPr>
      <w:r>
        <w:t>5</w:t>
      </w:r>
      <w:r w:rsidR="00BB3378">
        <w:t xml:space="preserve">. pakeisti 45 punktą </w:t>
      </w:r>
      <w:bookmarkStart w:id="0" w:name="_Hlk67522435"/>
      <w:r w:rsidR="00BB3378">
        <w:t>ir jį išdėstyti taip:</w:t>
      </w:r>
      <w:bookmarkEnd w:id="0"/>
    </w:p>
    <w:p w14:paraId="6C14A962" w14:textId="7F1FB767" w:rsidR="00BB3378" w:rsidRDefault="00BB3378" w:rsidP="00FE5C0A">
      <w:pPr>
        <w:ind w:firstLine="709"/>
        <w:jc w:val="both"/>
        <w:rPr>
          <w:rStyle w:val="normal-h"/>
        </w:rPr>
      </w:pPr>
      <w:r>
        <w:t xml:space="preserve">„45. </w:t>
      </w:r>
      <w:r w:rsidR="00625DF6">
        <w:rPr>
          <w:rStyle w:val="normal-h"/>
        </w:rPr>
        <w:t xml:space="preserve">Seniūnaičių sueigos sprendimai yra rekomendaciniai, tačiau Savivaldybės institucija privalo Savivaldybės tarybos reglamento nustatyta tvarka juos įvertinti. Jeigu seniūnaičių sueigos sprendimų vertinimas yra Savivaldybės tarybos kompetencija, jie vertinami ir sprendimas </w:t>
      </w:r>
      <w:r w:rsidR="00625DF6">
        <w:rPr>
          <w:rStyle w:val="normal-h"/>
        </w:rPr>
        <w:lastRenderedPageBreak/>
        <w:t>priimamas artimiausiame tarybos posėdyje; jeigu seniūnaičių sueigos sprendimų vertinimas yra Savivaldybės administracijos direktorius kompetencija, Savivaldybės administracijos direktorius priima dėl jų sprendimą ne vėliau kaip per 20 darbo dienų nuo seniūnaičių sueigos sprendimo gavimo. Savivaldybės institucijos privalo nurodyti savo sprendimų priėmimo motyvus. Savivaldybės institucijų sprendimai dėl seniūnaičių sueigos sprendimų turi būti paskelbti savivaldybės interneto svetainėje ir tų seniūnijų skelbimų lentose.“;</w:t>
      </w:r>
    </w:p>
    <w:p w14:paraId="7ECBE273" w14:textId="4C14562E" w:rsidR="00625DF6" w:rsidRDefault="00585B06" w:rsidP="00FE5C0A">
      <w:pPr>
        <w:ind w:firstLine="709"/>
        <w:jc w:val="both"/>
      </w:pPr>
      <w:r>
        <w:rPr>
          <w:rStyle w:val="normal-h"/>
        </w:rPr>
        <w:t>6</w:t>
      </w:r>
      <w:r w:rsidR="00625DF6">
        <w:rPr>
          <w:rStyle w:val="normal-h"/>
        </w:rPr>
        <w:t xml:space="preserve">. </w:t>
      </w:r>
      <w:r w:rsidR="00625DF6">
        <w:t>pakeisti 47 punktą ir jį išdėstyti taip:</w:t>
      </w:r>
    </w:p>
    <w:p w14:paraId="316DC923" w14:textId="246286F0" w:rsidR="0000518F" w:rsidRDefault="0023614B" w:rsidP="00625DF6">
      <w:pPr>
        <w:tabs>
          <w:tab w:val="left" w:pos="1005"/>
        </w:tabs>
        <w:ind w:firstLine="720"/>
        <w:jc w:val="both"/>
      </w:pPr>
      <w:r>
        <w:t>„</w:t>
      </w:r>
      <w:r w:rsidR="00625DF6">
        <w:t xml:space="preserve">47. </w:t>
      </w:r>
      <w:r w:rsidR="00625DF6" w:rsidRPr="002B054A">
        <w:rPr>
          <w:rFonts w:eastAsia="Times New Roman" w:cs="Times New Roman"/>
          <w:kern w:val="0"/>
          <w:lang w:eastAsia="en-US" w:bidi="ar-SA"/>
        </w:rPr>
        <w:t xml:space="preserve">Išplėstinės seniūnaičių sueigos sprendimai yra rekomendaciniai, tačiau kompetentinga </w:t>
      </w:r>
      <w:r w:rsidR="00625DF6">
        <w:rPr>
          <w:rFonts w:eastAsia="Times New Roman" w:cs="Times New Roman"/>
          <w:kern w:val="0"/>
          <w:lang w:eastAsia="en-US" w:bidi="ar-SA"/>
        </w:rPr>
        <w:t>S</w:t>
      </w:r>
      <w:r w:rsidR="00625DF6" w:rsidRPr="002B054A">
        <w:rPr>
          <w:rFonts w:eastAsia="Times New Roman" w:cs="Times New Roman"/>
          <w:kern w:val="0"/>
          <w:lang w:eastAsia="en-US" w:bidi="ar-SA"/>
        </w:rPr>
        <w:t xml:space="preserve">avivaldybės institucija privalo juos įvertinti. Jeigu išplėstinės seniūnaičių sueigos sprendimų vertinimas priklauso </w:t>
      </w:r>
      <w:r w:rsidR="00625DF6">
        <w:rPr>
          <w:rFonts w:eastAsia="Times New Roman" w:cs="Times New Roman"/>
          <w:kern w:val="0"/>
          <w:lang w:eastAsia="en-US" w:bidi="ar-SA"/>
        </w:rPr>
        <w:t>S</w:t>
      </w:r>
      <w:r w:rsidR="00625DF6" w:rsidRPr="002B054A">
        <w:rPr>
          <w:rFonts w:eastAsia="Times New Roman" w:cs="Times New Roman"/>
          <w:kern w:val="0"/>
          <w:lang w:eastAsia="en-US" w:bidi="ar-SA"/>
        </w:rPr>
        <w:t xml:space="preserve">avivaldybės tarybos kompetencijai, jie vertinami artimiausiame </w:t>
      </w:r>
      <w:r w:rsidR="00625DF6">
        <w:rPr>
          <w:rFonts w:eastAsia="Times New Roman" w:cs="Times New Roman"/>
          <w:kern w:val="0"/>
          <w:lang w:eastAsia="en-US" w:bidi="ar-SA"/>
        </w:rPr>
        <w:t>S</w:t>
      </w:r>
      <w:r w:rsidR="00625DF6" w:rsidRPr="002B054A">
        <w:rPr>
          <w:rFonts w:eastAsia="Times New Roman" w:cs="Times New Roman"/>
          <w:kern w:val="0"/>
          <w:lang w:eastAsia="en-US" w:bidi="ar-SA"/>
        </w:rPr>
        <w:t xml:space="preserve">avivaldybės tarybos posėdyje reglamento nustatyta tvarka; jeigu šių sprendimų vertinimas priklauso </w:t>
      </w:r>
      <w:r w:rsidR="00625DF6">
        <w:rPr>
          <w:rFonts w:eastAsia="Times New Roman" w:cs="Times New Roman"/>
          <w:kern w:val="0"/>
          <w:lang w:eastAsia="en-US" w:bidi="ar-SA"/>
        </w:rPr>
        <w:t>S</w:t>
      </w:r>
      <w:r w:rsidR="00625DF6" w:rsidRPr="002B054A">
        <w:rPr>
          <w:rFonts w:eastAsia="Times New Roman" w:cs="Times New Roman"/>
          <w:kern w:val="0"/>
          <w:lang w:eastAsia="en-US" w:bidi="ar-SA"/>
        </w:rPr>
        <w:t xml:space="preserve">avivaldybės administracijos direktoriaus kompetencijai, jis įvertina šiuos sprendimus ne vėliau kaip per 20 darbo dienų nuo išplėstinės seniūnaičių sueigos sprendimo gavimo dienos. Savivaldybės institucijos, laikydamosi </w:t>
      </w:r>
      <w:r w:rsidR="00625DF6">
        <w:rPr>
          <w:rFonts w:eastAsia="Times New Roman" w:cs="Times New Roman"/>
          <w:kern w:val="0"/>
          <w:lang w:eastAsia="en-US" w:bidi="ar-SA"/>
        </w:rPr>
        <w:t>Lietuvos Respublikos vietos savivaldos</w:t>
      </w:r>
      <w:r w:rsidR="00625DF6" w:rsidRPr="002B054A">
        <w:rPr>
          <w:rFonts w:eastAsia="Times New Roman" w:cs="Times New Roman"/>
          <w:kern w:val="0"/>
          <w:lang w:eastAsia="en-US" w:bidi="ar-SA"/>
        </w:rPr>
        <w:t xml:space="preserve"> įstatymo 37 straipsnyje nustatytų reikalavimų, privalo paskelbti savo vertinimus dėl išplėstinės seniūnaičių sueigos sprendimų, nurodydamos vertinimo motyvus ir numatomus veiksmus, jeigu tokių veiksmų bus imtasi.“</w:t>
      </w:r>
      <w:r w:rsidR="00625DF6">
        <w:rPr>
          <w:rFonts w:eastAsia="Times New Roman" w:cs="Times New Roman"/>
          <w:kern w:val="0"/>
          <w:lang w:eastAsia="en-US" w:bidi="ar-SA"/>
        </w:rPr>
        <w:t>.</w:t>
      </w:r>
    </w:p>
    <w:p w14:paraId="4ACA68CE" w14:textId="033BDEDA" w:rsidR="00A41264" w:rsidRDefault="00A41264"/>
    <w:p w14:paraId="2AE0FE14" w14:textId="0CD394A2" w:rsidR="00625DF6" w:rsidRDefault="00625DF6"/>
    <w:p w14:paraId="2BF9D4CF" w14:textId="53816D2D" w:rsidR="00585B06" w:rsidRDefault="00E31508">
      <w:r>
        <w:t>Savivaldybės meras</w:t>
      </w:r>
      <w:r>
        <w:tab/>
      </w:r>
      <w:r>
        <w:tab/>
      </w:r>
      <w:r>
        <w:tab/>
      </w:r>
      <w:r>
        <w:tab/>
      </w:r>
      <w:r>
        <w:tab/>
      </w:r>
      <w:r>
        <w:tab/>
      </w:r>
      <w:r>
        <w:tab/>
      </w:r>
      <w:r>
        <w:tab/>
      </w:r>
      <w:r>
        <w:tab/>
        <w:t xml:space="preserve">Povilas </w:t>
      </w:r>
      <w:proofErr w:type="spellStart"/>
      <w:r>
        <w:t>Žagunis</w:t>
      </w:r>
      <w:proofErr w:type="spellEnd"/>
    </w:p>
    <w:p w14:paraId="1D9F1807" w14:textId="7B699011" w:rsidR="00585B06" w:rsidRDefault="00585B06"/>
    <w:p w14:paraId="1BC8DFFA" w14:textId="044540C8" w:rsidR="00585B06" w:rsidRDefault="00585B06"/>
    <w:p w14:paraId="6FD2ECA7" w14:textId="09CDC51F" w:rsidR="00585B06" w:rsidRDefault="00585B06"/>
    <w:p w14:paraId="360FF2E1" w14:textId="1CE5798F" w:rsidR="00585B06" w:rsidRDefault="00585B06"/>
    <w:p w14:paraId="4DA755B2" w14:textId="278F5DD7" w:rsidR="00585B06" w:rsidRDefault="00585B06"/>
    <w:p w14:paraId="420FC238" w14:textId="719AB243" w:rsidR="00585B06" w:rsidRDefault="00585B06"/>
    <w:p w14:paraId="56B59EF6" w14:textId="10A02F7E" w:rsidR="00585B06" w:rsidRDefault="00585B06"/>
    <w:p w14:paraId="6C4AAC5E" w14:textId="07C389D0" w:rsidR="00585B06" w:rsidRDefault="00585B06"/>
    <w:p w14:paraId="738AA72F" w14:textId="293C9FE0" w:rsidR="00585B06" w:rsidRDefault="00585B06"/>
    <w:p w14:paraId="15CE1A23" w14:textId="1ECD6850" w:rsidR="00585B06" w:rsidRDefault="00585B06"/>
    <w:p w14:paraId="7C3EB3B5" w14:textId="0C811700" w:rsidR="00585B06" w:rsidRDefault="00585B06"/>
    <w:p w14:paraId="752C9A30" w14:textId="4B24237D" w:rsidR="00585B06" w:rsidRDefault="00585B06"/>
    <w:p w14:paraId="44725C95" w14:textId="7256A8BA" w:rsidR="00585B06" w:rsidRDefault="00585B06"/>
    <w:p w14:paraId="0193D74B" w14:textId="1FB70521" w:rsidR="00585B06" w:rsidRDefault="00585B06"/>
    <w:p w14:paraId="6494E1A9" w14:textId="4DD943D7" w:rsidR="00C634D0" w:rsidRDefault="00C634D0" w:rsidP="009001B9">
      <w:pPr>
        <w:pStyle w:val="BodyText"/>
        <w:spacing w:after="0"/>
        <w:jc w:val="both"/>
      </w:pPr>
    </w:p>
    <w:sectPr w:rsidR="00C634D0" w:rsidSect="009001B9">
      <w:pgSz w:w="11906" w:h="16838"/>
      <w:pgMar w:top="1276" w:right="849" w:bottom="1134" w:left="1701" w:header="567" w:footer="567" w:gutter="0"/>
      <w:cols w:space="1296"/>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hint="default"/>
        <w:sz w:val="24"/>
      </w:r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121A32F9"/>
    <w:multiLevelType w:val="hybridMultilevel"/>
    <w:tmpl w:val="C158C5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E46DF1"/>
    <w:multiLevelType w:val="hybridMultilevel"/>
    <w:tmpl w:val="5B740438"/>
    <w:lvl w:ilvl="0" w:tplc="04270011">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43375CD9"/>
    <w:multiLevelType w:val="hybridMultilevel"/>
    <w:tmpl w:val="42D07626"/>
    <w:lvl w:ilvl="0" w:tplc="7960B89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7672849"/>
    <w:multiLevelType w:val="multilevel"/>
    <w:tmpl w:val="B0A8B058"/>
    <w:lvl w:ilvl="0">
      <w:start w:val="1"/>
      <w:numFmt w:val="decimal"/>
      <w:lvlText w:val="%1."/>
      <w:lvlJc w:val="left"/>
      <w:pPr>
        <w:ind w:left="10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447" w:hanging="720"/>
      </w:pPr>
      <w:rPr>
        <w:rFonts w:hint="default"/>
      </w:rPr>
    </w:lvl>
    <w:lvl w:ilvl="4">
      <w:start w:val="1"/>
      <w:numFmt w:val="decimal"/>
      <w:isLgl/>
      <w:lvlText w:val="%1.%2.%3.%4.%5."/>
      <w:lvlJc w:val="left"/>
      <w:pPr>
        <w:ind w:left="1816" w:hanging="1080"/>
      </w:pPr>
      <w:rPr>
        <w:rFonts w:hint="default"/>
      </w:rPr>
    </w:lvl>
    <w:lvl w:ilvl="5">
      <w:start w:val="1"/>
      <w:numFmt w:val="decimal"/>
      <w:isLgl/>
      <w:lvlText w:val="%1.%2.%3.%4.%5.%6."/>
      <w:lvlJc w:val="left"/>
      <w:pPr>
        <w:ind w:left="1825" w:hanging="1080"/>
      </w:pPr>
      <w:rPr>
        <w:rFonts w:hint="default"/>
      </w:rPr>
    </w:lvl>
    <w:lvl w:ilvl="6">
      <w:start w:val="1"/>
      <w:numFmt w:val="decimal"/>
      <w:isLgl/>
      <w:lvlText w:val="%1.%2.%3.%4.%5.%6.%7."/>
      <w:lvlJc w:val="left"/>
      <w:pPr>
        <w:ind w:left="2194" w:hanging="1440"/>
      </w:pPr>
      <w:rPr>
        <w:rFonts w:hint="default"/>
      </w:rPr>
    </w:lvl>
    <w:lvl w:ilvl="7">
      <w:start w:val="1"/>
      <w:numFmt w:val="decimal"/>
      <w:isLgl/>
      <w:lvlText w:val="%1.%2.%3.%4.%5.%6.%7.%8."/>
      <w:lvlJc w:val="left"/>
      <w:pPr>
        <w:ind w:left="2203" w:hanging="1440"/>
      </w:pPr>
      <w:rPr>
        <w:rFonts w:hint="default"/>
      </w:rPr>
    </w:lvl>
    <w:lvl w:ilvl="8">
      <w:start w:val="1"/>
      <w:numFmt w:val="decimal"/>
      <w:isLgl/>
      <w:lvlText w:val="%1.%2.%3.%4.%5.%6.%7.%8.%9."/>
      <w:lvlJc w:val="left"/>
      <w:pPr>
        <w:ind w:left="2572" w:hanging="1800"/>
      </w:pPr>
      <w:rPr>
        <w:rFonts w:hint="default"/>
      </w:rPr>
    </w:lvl>
  </w:abstractNum>
  <w:abstractNum w:abstractNumId="8" w15:restartNumberingAfterBreak="0">
    <w:nsid w:val="7C7F59CB"/>
    <w:multiLevelType w:val="multilevel"/>
    <w:tmpl w:val="3836FEF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1"/>
  </w:num>
  <w:num w:numId="3">
    <w:abstractNumId w:val="2"/>
  </w:num>
  <w:num w:numId="4">
    <w:abstractNumId w:val="3"/>
  </w:num>
  <w:num w:numId="5">
    <w:abstractNumId w:val="7"/>
  </w:num>
  <w:num w:numId="6">
    <w:abstractNumId w:val="6"/>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B9C"/>
    <w:rsid w:val="0000518F"/>
    <w:rsid w:val="000056F1"/>
    <w:rsid w:val="0001086A"/>
    <w:rsid w:val="0001401D"/>
    <w:rsid w:val="000157BB"/>
    <w:rsid w:val="000230C7"/>
    <w:rsid w:val="00033F98"/>
    <w:rsid w:val="000473DB"/>
    <w:rsid w:val="000956CC"/>
    <w:rsid w:val="000F3730"/>
    <w:rsid w:val="00105095"/>
    <w:rsid w:val="00134BE3"/>
    <w:rsid w:val="00155F26"/>
    <w:rsid w:val="001830B9"/>
    <w:rsid w:val="00191F6D"/>
    <w:rsid w:val="001A5E5E"/>
    <w:rsid w:val="001B1E67"/>
    <w:rsid w:val="001D7523"/>
    <w:rsid w:val="001E5F2A"/>
    <w:rsid w:val="002141AC"/>
    <w:rsid w:val="00227961"/>
    <w:rsid w:val="00233D76"/>
    <w:rsid w:val="0023614B"/>
    <w:rsid w:val="002370CD"/>
    <w:rsid w:val="002663C5"/>
    <w:rsid w:val="00286E6D"/>
    <w:rsid w:val="00297DC2"/>
    <w:rsid w:val="002A0943"/>
    <w:rsid w:val="002B054A"/>
    <w:rsid w:val="002E60E6"/>
    <w:rsid w:val="002F06DE"/>
    <w:rsid w:val="002F7A4A"/>
    <w:rsid w:val="00343BBA"/>
    <w:rsid w:val="00351CB4"/>
    <w:rsid w:val="00373621"/>
    <w:rsid w:val="003A52B5"/>
    <w:rsid w:val="003B607D"/>
    <w:rsid w:val="003B642A"/>
    <w:rsid w:val="003D1456"/>
    <w:rsid w:val="00413FD0"/>
    <w:rsid w:val="0041589E"/>
    <w:rsid w:val="004305F8"/>
    <w:rsid w:val="0043715A"/>
    <w:rsid w:val="0045301D"/>
    <w:rsid w:val="00463789"/>
    <w:rsid w:val="004A4BE9"/>
    <w:rsid w:val="004A52F0"/>
    <w:rsid w:val="004E60F9"/>
    <w:rsid w:val="004F768D"/>
    <w:rsid w:val="005016A1"/>
    <w:rsid w:val="00515EC9"/>
    <w:rsid w:val="00522996"/>
    <w:rsid w:val="00547366"/>
    <w:rsid w:val="00562FAC"/>
    <w:rsid w:val="005660C6"/>
    <w:rsid w:val="00585B06"/>
    <w:rsid w:val="00596210"/>
    <w:rsid w:val="005A6D0F"/>
    <w:rsid w:val="005E6853"/>
    <w:rsid w:val="005F3A5B"/>
    <w:rsid w:val="006102A3"/>
    <w:rsid w:val="00625DF6"/>
    <w:rsid w:val="006304B3"/>
    <w:rsid w:val="0063214C"/>
    <w:rsid w:val="00632800"/>
    <w:rsid w:val="00632D97"/>
    <w:rsid w:val="00636AD7"/>
    <w:rsid w:val="00641FE9"/>
    <w:rsid w:val="00646B9C"/>
    <w:rsid w:val="00652BED"/>
    <w:rsid w:val="00653648"/>
    <w:rsid w:val="00661362"/>
    <w:rsid w:val="00672AB1"/>
    <w:rsid w:val="006813CC"/>
    <w:rsid w:val="00692C2A"/>
    <w:rsid w:val="006946C5"/>
    <w:rsid w:val="006C17B8"/>
    <w:rsid w:val="00702D4B"/>
    <w:rsid w:val="00705D93"/>
    <w:rsid w:val="00705DB1"/>
    <w:rsid w:val="0073141F"/>
    <w:rsid w:val="007372C1"/>
    <w:rsid w:val="007879A6"/>
    <w:rsid w:val="007907C5"/>
    <w:rsid w:val="00795278"/>
    <w:rsid w:val="007A7AA2"/>
    <w:rsid w:val="007D4242"/>
    <w:rsid w:val="007D47C3"/>
    <w:rsid w:val="007D7127"/>
    <w:rsid w:val="007F5603"/>
    <w:rsid w:val="007F5B52"/>
    <w:rsid w:val="00803641"/>
    <w:rsid w:val="00820371"/>
    <w:rsid w:val="00837F28"/>
    <w:rsid w:val="00860786"/>
    <w:rsid w:val="0086384F"/>
    <w:rsid w:val="00863A47"/>
    <w:rsid w:val="00877F14"/>
    <w:rsid w:val="00883D87"/>
    <w:rsid w:val="008A2A1D"/>
    <w:rsid w:val="008C275A"/>
    <w:rsid w:val="008D4AFF"/>
    <w:rsid w:val="008F40CA"/>
    <w:rsid w:val="009001B9"/>
    <w:rsid w:val="0090694F"/>
    <w:rsid w:val="0097613F"/>
    <w:rsid w:val="00977D01"/>
    <w:rsid w:val="00992E10"/>
    <w:rsid w:val="0099678B"/>
    <w:rsid w:val="009971FA"/>
    <w:rsid w:val="009A7CF9"/>
    <w:rsid w:val="009C113C"/>
    <w:rsid w:val="009E3A10"/>
    <w:rsid w:val="009F44E0"/>
    <w:rsid w:val="009F454C"/>
    <w:rsid w:val="00A0162C"/>
    <w:rsid w:val="00A17CF6"/>
    <w:rsid w:val="00A3157F"/>
    <w:rsid w:val="00A343F4"/>
    <w:rsid w:val="00A41264"/>
    <w:rsid w:val="00A50ACE"/>
    <w:rsid w:val="00A51A10"/>
    <w:rsid w:val="00A5471A"/>
    <w:rsid w:val="00A60775"/>
    <w:rsid w:val="00A92192"/>
    <w:rsid w:val="00AA438F"/>
    <w:rsid w:val="00AC6FF7"/>
    <w:rsid w:val="00AF2023"/>
    <w:rsid w:val="00B05A03"/>
    <w:rsid w:val="00B12EE5"/>
    <w:rsid w:val="00B420DB"/>
    <w:rsid w:val="00B737B7"/>
    <w:rsid w:val="00B81EBA"/>
    <w:rsid w:val="00B837C6"/>
    <w:rsid w:val="00B92BCA"/>
    <w:rsid w:val="00B97D61"/>
    <w:rsid w:val="00BB3378"/>
    <w:rsid w:val="00BD718D"/>
    <w:rsid w:val="00BE05D3"/>
    <w:rsid w:val="00BE24FC"/>
    <w:rsid w:val="00C00A13"/>
    <w:rsid w:val="00C116B8"/>
    <w:rsid w:val="00C11A2F"/>
    <w:rsid w:val="00C2168E"/>
    <w:rsid w:val="00C43444"/>
    <w:rsid w:val="00C472C9"/>
    <w:rsid w:val="00C62418"/>
    <w:rsid w:val="00C634D0"/>
    <w:rsid w:val="00C64802"/>
    <w:rsid w:val="00C6528E"/>
    <w:rsid w:val="00C716E0"/>
    <w:rsid w:val="00C92C64"/>
    <w:rsid w:val="00C93329"/>
    <w:rsid w:val="00CA326F"/>
    <w:rsid w:val="00CB07CA"/>
    <w:rsid w:val="00CE0CCC"/>
    <w:rsid w:val="00D01B21"/>
    <w:rsid w:val="00D2301C"/>
    <w:rsid w:val="00D231D5"/>
    <w:rsid w:val="00D35BF4"/>
    <w:rsid w:val="00D57364"/>
    <w:rsid w:val="00D5757F"/>
    <w:rsid w:val="00D62A38"/>
    <w:rsid w:val="00D715F3"/>
    <w:rsid w:val="00DB40E4"/>
    <w:rsid w:val="00DB7DB4"/>
    <w:rsid w:val="00DE181C"/>
    <w:rsid w:val="00E01837"/>
    <w:rsid w:val="00E14DFB"/>
    <w:rsid w:val="00E1631B"/>
    <w:rsid w:val="00E31508"/>
    <w:rsid w:val="00E44529"/>
    <w:rsid w:val="00E4499C"/>
    <w:rsid w:val="00E4527A"/>
    <w:rsid w:val="00E46254"/>
    <w:rsid w:val="00E520E7"/>
    <w:rsid w:val="00E53610"/>
    <w:rsid w:val="00E56AB1"/>
    <w:rsid w:val="00E62248"/>
    <w:rsid w:val="00E71FF6"/>
    <w:rsid w:val="00E815E5"/>
    <w:rsid w:val="00E92B1F"/>
    <w:rsid w:val="00EA12B2"/>
    <w:rsid w:val="00ED5859"/>
    <w:rsid w:val="00EE79A7"/>
    <w:rsid w:val="00F06CAA"/>
    <w:rsid w:val="00F22DF3"/>
    <w:rsid w:val="00F33F8A"/>
    <w:rsid w:val="00F86666"/>
    <w:rsid w:val="00FA75AE"/>
    <w:rsid w:val="00FB07C2"/>
    <w:rsid w:val="00FB4661"/>
    <w:rsid w:val="00FB4671"/>
    <w:rsid w:val="00FC2651"/>
    <w:rsid w:val="00FD4A10"/>
    <w:rsid w:val="00FE5C0A"/>
    <w:rsid w:val="00FF1D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A24FFA5"/>
  <w15:chartTrackingRefBased/>
  <w15:docId w15:val="{CBABE9DC-EEF7-4656-A9FA-D0B960D92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Lucida Sans Unicode"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sz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sz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Numatytasispastraiposriftas1">
    <w:name w:val="Numatytasis pastraipos šriftas1"/>
  </w:style>
  <w:style w:type="character" w:customStyle="1" w:styleId="WW-DefaultParagraphFont">
    <w:name w:val="WW-Default Paragraph Font"/>
  </w:style>
  <w:style w:type="character" w:styleId="Strong">
    <w:name w:val="Strong"/>
    <w:qFormat/>
    <w:rPr>
      <w:b/>
      <w:bCs/>
    </w:rPr>
  </w:style>
  <w:style w:type="character" w:customStyle="1" w:styleId="NumberingSymbols">
    <w:name w:val="Numbering Symbols"/>
  </w:style>
  <w:style w:type="character" w:customStyle="1" w:styleId="DebesliotekstasDiagrama">
    <w:name w:val="Debesėlio tekstas Diagrama"/>
    <w:rPr>
      <w:rFonts w:ascii="Segoe UI" w:eastAsia="Lucida Sans Unicode" w:hAnsi="Segoe UI" w:cs="Mangal"/>
      <w:kern w:val="1"/>
      <w:sz w:val="18"/>
      <w:szCs w:val="16"/>
      <w:lang w:eastAsia="hi-IN" w:bidi="hi-IN"/>
    </w:rPr>
  </w:style>
  <w:style w:type="character" w:customStyle="1" w:styleId="bold1">
    <w:name w:val="bold1"/>
    <w:rPr>
      <w:b/>
      <w:bCs/>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link w:val="BodyTextChar"/>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pPr>
      <w:tabs>
        <w:tab w:val="center" w:pos="4153"/>
        <w:tab w:val="right" w:pos="8306"/>
      </w:tabs>
    </w:pPr>
  </w:style>
  <w:style w:type="paragraph" w:customStyle="1" w:styleId="Debesliotekstas1">
    <w:name w:val="Debesėlio tekstas1"/>
    <w:basedOn w:val="Normal"/>
    <w:rPr>
      <w:rFonts w:ascii="Segoe UI" w:hAnsi="Segoe UI" w:cs="Segoe UI"/>
      <w:sz w:val="18"/>
      <w:szCs w:val="16"/>
    </w:rPr>
  </w:style>
  <w:style w:type="paragraph" w:styleId="BalloonText">
    <w:name w:val="Balloon Text"/>
    <w:basedOn w:val="Normal"/>
    <w:link w:val="BalloonTextChar"/>
    <w:uiPriority w:val="99"/>
    <w:semiHidden/>
    <w:unhideWhenUsed/>
    <w:rsid w:val="00CB07CA"/>
    <w:rPr>
      <w:rFonts w:ascii="Segoe UI" w:hAnsi="Segoe UI"/>
      <w:sz w:val="18"/>
      <w:szCs w:val="16"/>
    </w:rPr>
  </w:style>
  <w:style w:type="character" w:customStyle="1" w:styleId="BalloonTextChar">
    <w:name w:val="Balloon Text Char"/>
    <w:link w:val="BalloonText"/>
    <w:uiPriority w:val="99"/>
    <w:semiHidden/>
    <w:rsid w:val="00CB07CA"/>
    <w:rPr>
      <w:rFonts w:ascii="Segoe UI" w:eastAsia="Lucida Sans Unicode" w:hAnsi="Segoe UI" w:cs="Mangal"/>
      <w:kern w:val="1"/>
      <w:sz w:val="18"/>
      <w:szCs w:val="16"/>
      <w:lang w:eastAsia="hi-IN" w:bidi="hi-IN"/>
    </w:rPr>
  </w:style>
  <w:style w:type="table" w:styleId="TableGrid">
    <w:name w:val="Table Grid"/>
    <w:basedOn w:val="TableNormal"/>
    <w:uiPriority w:val="39"/>
    <w:rsid w:val="00A54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A50ACE"/>
    <w:rPr>
      <w:rFonts w:eastAsia="Lucida Sans Unicode" w:cs="Mangal"/>
      <w:kern w:val="1"/>
      <w:sz w:val="24"/>
      <w:szCs w:val="24"/>
      <w:lang w:eastAsia="hi-IN" w:bidi="hi-IN"/>
    </w:rPr>
  </w:style>
  <w:style w:type="character" w:customStyle="1" w:styleId="normal-h">
    <w:name w:val="normal-h"/>
    <w:basedOn w:val="DefaultParagraphFont"/>
    <w:rsid w:val="00625DF6"/>
  </w:style>
  <w:style w:type="paragraph" w:styleId="ListParagraph">
    <w:name w:val="List Paragraph"/>
    <w:basedOn w:val="Normal"/>
    <w:uiPriority w:val="34"/>
    <w:qFormat/>
    <w:rsid w:val="00547366"/>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7363246">
      <w:bodyDiv w:val="1"/>
      <w:marLeft w:val="0"/>
      <w:marRight w:val="0"/>
      <w:marTop w:val="0"/>
      <w:marBottom w:val="0"/>
      <w:divBdr>
        <w:top w:val="none" w:sz="0" w:space="0" w:color="auto"/>
        <w:left w:val="none" w:sz="0" w:space="0" w:color="auto"/>
        <w:bottom w:val="none" w:sz="0" w:space="0" w:color="auto"/>
        <w:right w:val="none" w:sz="0" w:space="0" w:color="auto"/>
      </w:divBdr>
    </w:div>
    <w:div w:id="1734504667">
      <w:bodyDiv w:val="1"/>
      <w:marLeft w:val="0"/>
      <w:marRight w:val="0"/>
      <w:marTop w:val="0"/>
      <w:marBottom w:val="0"/>
      <w:divBdr>
        <w:top w:val="none" w:sz="0" w:space="0" w:color="auto"/>
        <w:left w:val="none" w:sz="0" w:space="0" w:color="auto"/>
        <w:bottom w:val="none" w:sz="0" w:space="0" w:color="auto"/>
        <w:right w:val="none" w:sz="0" w:space="0" w:color="auto"/>
      </w:divBdr>
      <w:divsChild>
        <w:div w:id="1135492452">
          <w:marLeft w:val="0"/>
          <w:marRight w:val="0"/>
          <w:marTop w:val="0"/>
          <w:marBottom w:val="0"/>
          <w:divBdr>
            <w:top w:val="none" w:sz="0" w:space="0" w:color="auto"/>
            <w:left w:val="none" w:sz="0" w:space="0" w:color="auto"/>
            <w:bottom w:val="none" w:sz="0" w:space="0" w:color="auto"/>
            <w:right w:val="none" w:sz="0" w:space="0" w:color="auto"/>
          </w:divBdr>
          <w:divsChild>
            <w:div w:id="1467506546">
              <w:marLeft w:val="0"/>
              <w:marRight w:val="0"/>
              <w:marTop w:val="0"/>
              <w:marBottom w:val="0"/>
              <w:divBdr>
                <w:top w:val="none" w:sz="0" w:space="0" w:color="auto"/>
                <w:left w:val="none" w:sz="0" w:space="0" w:color="auto"/>
                <w:bottom w:val="none" w:sz="0" w:space="0" w:color="auto"/>
                <w:right w:val="none" w:sz="0" w:space="0" w:color="auto"/>
              </w:divBdr>
              <w:divsChild>
                <w:div w:id="116597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62351">
          <w:marLeft w:val="0"/>
          <w:marRight w:val="0"/>
          <w:marTop w:val="0"/>
          <w:marBottom w:val="0"/>
          <w:divBdr>
            <w:top w:val="none" w:sz="0" w:space="0" w:color="auto"/>
            <w:left w:val="none" w:sz="0" w:space="0" w:color="auto"/>
            <w:bottom w:val="none" w:sz="0" w:space="0" w:color="auto"/>
            <w:right w:val="none" w:sz="0" w:space="0" w:color="auto"/>
          </w:divBdr>
          <w:divsChild>
            <w:div w:id="241181680">
              <w:marLeft w:val="0"/>
              <w:marRight w:val="0"/>
              <w:marTop w:val="0"/>
              <w:marBottom w:val="0"/>
              <w:divBdr>
                <w:top w:val="none" w:sz="0" w:space="0" w:color="auto"/>
                <w:left w:val="none" w:sz="0" w:space="0" w:color="auto"/>
                <w:bottom w:val="none" w:sz="0" w:space="0" w:color="auto"/>
                <w:right w:val="none" w:sz="0" w:space="0" w:color="auto"/>
              </w:divBdr>
              <w:divsChild>
                <w:div w:id="74607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804E9-E509-4418-9242-EC3418105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2950</Words>
  <Characters>1682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Goberiene</dc:creator>
  <cp:keywords/>
  <cp:lastModifiedBy>Ruta Vaitkuniene</cp:lastModifiedBy>
  <cp:revision>2</cp:revision>
  <cp:lastPrinted>2021-04-08T13:22:00Z</cp:lastPrinted>
  <dcterms:created xsi:type="dcterms:W3CDTF">2021-04-08T13:23:00Z</dcterms:created>
  <dcterms:modified xsi:type="dcterms:W3CDTF">2021-04-08T13:23:00Z</dcterms:modified>
</cp:coreProperties>
</file>