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</w:p>
    <w:p w:rsidR="00B07407" w:rsidRPr="0013624C" w:rsidRDefault="00A72F76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3624C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PANEVĖŽIO RAJONO SAVIVALDYBĖS TARYBOS 2020 M. RUGSĖJO </w:t>
      </w:r>
      <w:r w:rsidR="0013624C">
        <w:t>24 D. SPRENDIMO</w:t>
      </w:r>
      <w:r>
        <w:t xml:space="preserve"> NR. T-208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4C4FE9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E573A4">
        <w:rPr>
          <w:sz w:val="24"/>
          <w:lang w:val="lt-LT"/>
        </w:rPr>
        <w:t xml:space="preserve"> m. </w:t>
      </w:r>
      <w:r w:rsidR="00FF3890">
        <w:rPr>
          <w:sz w:val="24"/>
          <w:lang w:val="lt-LT"/>
        </w:rPr>
        <w:t>gegužės 20</w:t>
      </w:r>
      <w:r w:rsidR="00CD7CFE">
        <w:rPr>
          <w:sz w:val="24"/>
          <w:lang w:val="lt-LT"/>
        </w:rPr>
        <w:t xml:space="preserve"> d. </w:t>
      </w:r>
      <w:r w:rsidR="00E573A4">
        <w:rPr>
          <w:sz w:val="24"/>
          <w:lang w:val="lt-LT"/>
        </w:rPr>
        <w:t>Nr. T-</w:t>
      </w:r>
      <w:r w:rsidR="00A72F76">
        <w:rPr>
          <w:sz w:val="24"/>
          <w:lang w:val="lt-LT"/>
        </w:rPr>
        <w:t>135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80870" w:rsidRDefault="00E573A4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18 straipsnio</w:t>
      </w:r>
      <w:r w:rsidR="008E7A21">
        <w:rPr>
          <w:sz w:val="24"/>
          <w:lang w:val="lt-LT"/>
        </w:rPr>
        <w:t xml:space="preserve"> 1 dalimi, Savivaldybės taryba n u s p r e n d ž i a:</w:t>
      </w:r>
    </w:p>
    <w:p w:rsidR="00E80870" w:rsidRPr="00AD66A7" w:rsidRDefault="00C917D3" w:rsidP="00E80870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r w:rsidR="00E80870" w:rsidRPr="00AD66A7">
        <w:rPr>
          <w:sz w:val="24"/>
          <w:lang w:val="lt-LT"/>
        </w:rPr>
        <w:t xml:space="preserve">Pakeisti didžiausio leistino pareigybių skaičiaus biudžetinėse įstaigose, nustatyto Savivaldybės tarybos 2020 m. rugsėjo 24 d. sprendimu Nr. T-208 „Dėl Panevėžio rajono savivaldybės biudžetinių įstaigų didžiausio leistino pareigybių skaičiaus nustatymo“, </w:t>
      </w:r>
      <w:r w:rsidR="00FF3890" w:rsidRPr="00AD66A7">
        <w:rPr>
          <w:sz w:val="24"/>
          <w:lang w:val="lt-LT"/>
        </w:rPr>
        <w:t>1</w:t>
      </w:r>
      <w:r w:rsidR="00137F5F" w:rsidRPr="00AD66A7">
        <w:rPr>
          <w:sz w:val="24"/>
          <w:lang w:val="lt-LT"/>
        </w:rPr>
        <w:t>, 3, 4, 6, 8, 10</w:t>
      </w:r>
      <w:r w:rsidR="00AD66A7">
        <w:rPr>
          <w:sz w:val="24"/>
          <w:lang w:val="lt-LT"/>
        </w:rPr>
        <w:t xml:space="preserve">, </w:t>
      </w:r>
      <w:r w:rsidR="00137F5F" w:rsidRPr="00AD66A7">
        <w:rPr>
          <w:sz w:val="24"/>
          <w:lang w:val="lt-LT"/>
        </w:rPr>
        <w:t xml:space="preserve">11, 15–18 </w:t>
      </w:r>
      <w:r w:rsidR="00CA3F0E" w:rsidRPr="00AD66A7">
        <w:rPr>
          <w:sz w:val="24"/>
          <w:lang w:val="lt-LT"/>
        </w:rPr>
        <w:t xml:space="preserve"> ir </w:t>
      </w:r>
      <w:r w:rsidR="00137F5F" w:rsidRPr="00AD66A7">
        <w:rPr>
          <w:sz w:val="24"/>
          <w:lang w:val="lt-LT"/>
        </w:rPr>
        <w:t>28</w:t>
      </w:r>
      <w:r w:rsidR="00546543" w:rsidRPr="00AD66A7">
        <w:rPr>
          <w:sz w:val="24"/>
          <w:vertAlign w:val="superscript"/>
          <w:lang w:val="lt-LT"/>
        </w:rPr>
        <w:t xml:space="preserve"> </w:t>
      </w:r>
      <w:r w:rsidR="0001564E" w:rsidRPr="00AD66A7">
        <w:rPr>
          <w:sz w:val="24"/>
          <w:lang w:val="lt-LT"/>
        </w:rPr>
        <w:t>eilutes ir jas</w:t>
      </w:r>
      <w:r w:rsidR="00E80870" w:rsidRPr="00AD66A7">
        <w:rPr>
          <w:sz w:val="24"/>
          <w:lang w:val="lt-LT"/>
        </w:rPr>
        <w:t xml:space="preserve"> išdėstyti taip:</w:t>
      </w:r>
    </w:p>
    <w:p w:rsidR="00E80870" w:rsidRPr="00C3384C" w:rsidRDefault="00E80870" w:rsidP="00E8087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C917D3" w:rsidRPr="00C3384C" w:rsidTr="000E4E4F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917D3" w:rsidRPr="00C3384C" w:rsidRDefault="00C917D3" w:rsidP="000E4E4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2122" w:type="dxa"/>
            <w:gridSpan w:val="2"/>
            <w:vMerge w:val="restart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Mokytojų pareigybių </w:t>
            </w:r>
          </w:p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</w:p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551" w:type="dxa"/>
            <w:gridSpan w:val="2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rPr>
          <w:trHeight w:val="276"/>
        </w:trPr>
        <w:tc>
          <w:tcPr>
            <w:tcW w:w="797" w:type="dxa"/>
            <w:vMerge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  <w:vMerge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 w:val="restart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C917D3" w:rsidRPr="00C3384C" w:rsidTr="000E4E4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C917D3" w:rsidRPr="00915761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29,65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130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21,21</w:t>
            </w:r>
          </w:p>
        </w:tc>
        <w:tc>
          <w:tcPr>
            <w:tcW w:w="992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1422" w:type="dxa"/>
            <w:shd w:val="clear" w:color="auto" w:fill="auto"/>
          </w:tcPr>
          <w:p w:rsidR="00C917D3" w:rsidRPr="00000F58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32,1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20,87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4,1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36,93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33,21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11,64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31,6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14,61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,5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130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4,78</w:t>
            </w:r>
          </w:p>
        </w:tc>
        <w:tc>
          <w:tcPr>
            <w:tcW w:w="992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422" w:type="dxa"/>
            <w:shd w:val="clear" w:color="auto" w:fill="auto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37,92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16.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130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354AA0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C917D3" w:rsidRPr="00354AA0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26,61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2,3</w:t>
            </w:r>
          </w:p>
        </w:tc>
        <w:tc>
          <w:tcPr>
            <w:tcW w:w="1422" w:type="dxa"/>
            <w:shd w:val="clear" w:color="auto" w:fill="auto"/>
          </w:tcPr>
          <w:p w:rsidR="00C917D3" w:rsidRPr="00A465BB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45,18</w:t>
            </w:r>
            <w:r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130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,35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7B6CE2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12,75</w:t>
            </w:r>
          </w:p>
        </w:tc>
      </w:tr>
    </w:tbl>
    <w:p w:rsidR="0000061E" w:rsidRDefault="0000061E" w:rsidP="00AC3C50">
      <w:pPr>
        <w:ind w:firstLine="720"/>
        <w:jc w:val="both"/>
        <w:rPr>
          <w:sz w:val="24"/>
          <w:lang w:val="lt-LT"/>
        </w:rPr>
      </w:pPr>
    </w:p>
    <w:p w:rsidR="008F5C51" w:rsidRDefault="00C917D3" w:rsidP="00AC3C50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Sprendimas, išskyrus 1 ir 28 eilutes, galioja iki 2021 m. gruodžio 31 d.</w:t>
      </w: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A72F76" w:rsidP="00AC3C50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8F5C51" w:rsidRDefault="008F5C51" w:rsidP="00E573A4">
      <w:pPr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E80870" w:rsidRDefault="00E80870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CD7CFE" w:rsidRDefault="00CD7CFE" w:rsidP="00E573A4">
      <w:pPr>
        <w:jc w:val="both"/>
        <w:rPr>
          <w:sz w:val="24"/>
          <w:lang w:val="lt-LT"/>
        </w:rPr>
      </w:pPr>
      <w:bookmarkStart w:id="0" w:name="_GoBack"/>
      <w:bookmarkEnd w:id="0"/>
    </w:p>
    <w:sectPr w:rsidR="00CD7CF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30F47F7"/>
    <w:multiLevelType w:val="hybridMultilevel"/>
    <w:tmpl w:val="CA20DA2C"/>
    <w:lvl w:ilvl="0" w:tplc="70E688E8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57E6"/>
    <w:rsid w:val="00016E20"/>
    <w:rsid w:val="00017CF9"/>
    <w:rsid w:val="000269E8"/>
    <w:rsid w:val="000320B4"/>
    <w:rsid w:val="00032A56"/>
    <w:rsid w:val="000337AA"/>
    <w:rsid w:val="00056438"/>
    <w:rsid w:val="000565CB"/>
    <w:rsid w:val="00066DC0"/>
    <w:rsid w:val="00067BB2"/>
    <w:rsid w:val="00071886"/>
    <w:rsid w:val="0007241E"/>
    <w:rsid w:val="00074427"/>
    <w:rsid w:val="00075E56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37F5F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769D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959D9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48D9"/>
    <w:rsid w:val="00475B92"/>
    <w:rsid w:val="00492B97"/>
    <w:rsid w:val="004959AF"/>
    <w:rsid w:val="004A0C71"/>
    <w:rsid w:val="004A2C9B"/>
    <w:rsid w:val="004A4375"/>
    <w:rsid w:val="004B016A"/>
    <w:rsid w:val="004B2BE1"/>
    <w:rsid w:val="004C4FE9"/>
    <w:rsid w:val="004C6209"/>
    <w:rsid w:val="004C7730"/>
    <w:rsid w:val="004D77E1"/>
    <w:rsid w:val="004E2C13"/>
    <w:rsid w:val="004F2B70"/>
    <w:rsid w:val="005025FE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4DB3"/>
    <w:rsid w:val="00546543"/>
    <w:rsid w:val="005636DE"/>
    <w:rsid w:val="00573AA6"/>
    <w:rsid w:val="0057757D"/>
    <w:rsid w:val="005A1C74"/>
    <w:rsid w:val="005B5F89"/>
    <w:rsid w:val="005C0367"/>
    <w:rsid w:val="005D5DAA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963A7"/>
    <w:rsid w:val="006A3664"/>
    <w:rsid w:val="006A4F2F"/>
    <w:rsid w:val="006A7FE3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6CB"/>
    <w:rsid w:val="007B6765"/>
    <w:rsid w:val="007B6CE2"/>
    <w:rsid w:val="007C7CFE"/>
    <w:rsid w:val="007E1782"/>
    <w:rsid w:val="007E4FB1"/>
    <w:rsid w:val="007F6801"/>
    <w:rsid w:val="00801598"/>
    <w:rsid w:val="008028E0"/>
    <w:rsid w:val="008142EE"/>
    <w:rsid w:val="00815117"/>
    <w:rsid w:val="00825F4F"/>
    <w:rsid w:val="00833424"/>
    <w:rsid w:val="008471B7"/>
    <w:rsid w:val="00874A20"/>
    <w:rsid w:val="00884634"/>
    <w:rsid w:val="0089358D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AEC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5BBF"/>
    <w:rsid w:val="00987E81"/>
    <w:rsid w:val="009911EA"/>
    <w:rsid w:val="009A245F"/>
    <w:rsid w:val="009A66C5"/>
    <w:rsid w:val="009B2B6E"/>
    <w:rsid w:val="009C1BD0"/>
    <w:rsid w:val="009C3732"/>
    <w:rsid w:val="009C71F6"/>
    <w:rsid w:val="009D7921"/>
    <w:rsid w:val="009F0A93"/>
    <w:rsid w:val="009F5720"/>
    <w:rsid w:val="009F584C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72F76"/>
    <w:rsid w:val="00A8118C"/>
    <w:rsid w:val="00A823D6"/>
    <w:rsid w:val="00A84B38"/>
    <w:rsid w:val="00AA596D"/>
    <w:rsid w:val="00AB4682"/>
    <w:rsid w:val="00AC3C50"/>
    <w:rsid w:val="00AC4E78"/>
    <w:rsid w:val="00AD103F"/>
    <w:rsid w:val="00AD5FE6"/>
    <w:rsid w:val="00AD66A7"/>
    <w:rsid w:val="00AD6F62"/>
    <w:rsid w:val="00AE48B3"/>
    <w:rsid w:val="00AF24F9"/>
    <w:rsid w:val="00AF3E8E"/>
    <w:rsid w:val="00B00057"/>
    <w:rsid w:val="00B01157"/>
    <w:rsid w:val="00B07407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17D3"/>
    <w:rsid w:val="00C97C2D"/>
    <w:rsid w:val="00C97FFB"/>
    <w:rsid w:val="00CA309B"/>
    <w:rsid w:val="00CA3F0E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0304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1035D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A43E0"/>
    <w:rsid w:val="00EB5970"/>
    <w:rsid w:val="00EB6340"/>
    <w:rsid w:val="00EC15E1"/>
    <w:rsid w:val="00EC19BD"/>
    <w:rsid w:val="00EC3855"/>
    <w:rsid w:val="00ED31DB"/>
    <w:rsid w:val="00ED34C8"/>
    <w:rsid w:val="00EF2529"/>
    <w:rsid w:val="00EF4B03"/>
    <w:rsid w:val="00EF5CD6"/>
    <w:rsid w:val="00F11F6B"/>
    <w:rsid w:val="00F133B9"/>
    <w:rsid w:val="00F156EB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032A5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AB10-F9CF-4DA9-B486-FC24F373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2021-01-07T14:01:00Z</cp:lastPrinted>
  <dcterms:created xsi:type="dcterms:W3CDTF">2021-05-20T06:38:00Z</dcterms:created>
  <dcterms:modified xsi:type="dcterms:W3CDTF">2021-05-20T06:38:00Z</dcterms:modified>
</cp:coreProperties>
</file>