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Default="00720988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0F2C4F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A3BBD" w:rsidRPr="000F2C4F" w:rsidRDefault="005A3BBD">
      <w:pPr>
        <w:pStyle w:val="Antrats"/>
        <w:jc w:val="center"/>
        <w:rPr>
          <w:sz w:val="28"/>
        </w:rPr>
      </w:pP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A3BBD" w:rsidRDefault="005A3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2D7C8F">
        <w:rPr>
          <w:b/>
          <w:sz w:val="24"/>
          <w:szCs w:val="24"/>
        </w:rPr>
        <w:t xml:space="preserve">KOMPIUTERINĖS ĮRANGOS PERĖMIMO </w:t>
      </w:r>
      <w:r>
        <w:rPr>
          <w:b/>
          <w:sz w:val="24"/>
          <w:szCs w:val="24"/>
        </w:rPr>
        <w:t>PANEVĖŽIO RAJONO SAVIVALDYBĖS NUOSAVYBĖN IR PERDAVIMO VALDYTI, NAUDOTI IR DISPONUOTI</w:t>
      </w:r>
      <w:r w:rsidRPr="00FD13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PATIKĖJIMO TEISE 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E4AB0">
        <w:rPr>
          <w:sz w:val="24"/>
          <w:szCs w:val="24"/>
        </w:rPr>
        <w:t>2</w:t>
      </w:r>
      <w:r w:rsidR="008729C4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8729C4">
        <w:rPr>
          <w:sz w:val="24"/>
          <w:szCs w:val="24"/>
        </w:rPr>
        <w:t xml:space="preserve"> </w:t>
      </w:r>
      <w:r w:rsidR="00343451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Nr. T-</w:t>
      </w:r>
      <w:r w:rsidR="000E5752">
        <w:rPr>
          <w:sz w:val="24"/>
          <w:szCs w:val="24"/>
        </w:rPr>
        <w:t>112</w:t>
      </w:r>
    </w:p>
    <w:p w:rsidR="00837377" w:rsidRDefault="00837377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A3BBD" w:rsidRDefault="005A3BBD">
      <w:pPr>
        <w:rPr>
          <w:sz w:val="24"/>
          <w:szCs w:val="24"/>
        </w:rPr>
      </w:pP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</w:t>
      </w:r>
      <w:r w:rsidR="00625882">
        <w:rPr>
          <w:sz w:val="24"/>
          <w:szCs w:val="24"/>
        </w:rPr>
        <w:t xml:space="preserve"> straipsnio </w:t>
      </w:r>
      <w:r w:rsidR="00343451">
        <w:rPr>
          <w:sz w:val="24"/>
          <w:szCs w:val="24"/>
        </w:rPr>
        <w:t>5</w:t>
      </w:r>
      <w:r w:rsidR="00625882">
        <w:rPr>
          <w:sz w:val="24"/>
          <w:szCs w:val="24"/>
        </w:rPr>
        <w:t xml:space="preserve"> ir </w:t>
      </w:r>
      <w:r w:rsidR="0034345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A26FD">
        <w:rPr>
          <w:sz w:val="24"/>
          <w:szCs w:val="24"/>
        </w:rPr>
        <w:t>p</w:t>
      </w:r>
      <w:r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>
        <w:rPr>
          <w:sz w:val="24"/>
          <w:szCs w:val="24"/>
        </w:rPr>
        <w:t xml:space="preserve">Nacionalinės </w:t>
      </w:r>
      <w:r>
        <w:rPr>
          <w:sz w:val="24"/>
          <w:szCs w:val="24"/>
        </w:rPr>
        <w:t>švietimo</w:t>
      </w:r>
      <w:r w:rsidR="008E4AB0">
        <w:rPr>
          <w:sz w:val="24"/>
          <w:szCs w:val="24"/>
        </w:rPr>
        <w:t xml:space="preserve"> agentūros 202</w:t>
      </w:r>
      <w:r w:rsidR="00343451">
        <w:rPr>
          <w:sz w:val="24"/>
          <w:szCs w:val="24"/>
        </w:rPr>
        <w:t>1</w:t>
      </w:r>
      <w:r w:rsidR="008E4AB0">
        <w:rPr>
          <w:sz w:val="24"/>
          <w:szCs w:val="24"/>
        </w:rPr>
        <w:t xml:space="preserve"> m. </w:t>
      </w:r>
      <w:r w:rsidR="00E45D7E">
        <w:rPr>
          <w:sz w:val="24"/>
          <w:szCs w:val="24"/>
        </w:rPr>
        <w:t>balandžio 30</w:t>
      </w:r>
      <w:r w:rsidR="008729C4">
        <w:rPr>
          <w:sz w:val="24"/>
          <w:szCs w:val="24"/>
        </w:rPr>
        <w:t xml:space="preserve"> </w:t>
      </w:r>
      <w:r w:rsidR="008E4AB0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raštą Nr. </w:t>
      </w:r>
      <w:r w:rsidR="008E4AB0">
        <w:rPr>
          <w:sz w:val="24"/>
          <w:szCs w:val="24"/>
        </w:rPr>
        <w:t>SD</w:t>
      </w:r>
      <w:r w:rsidR="00F659AC">
        <w:rPr>
          <w:sz w:val="24"/>
          <w:szCs w:val="24"/>
        </w:rPr>
        <w:t>-</w:t>
      </w:r>
      <w:r w:rsidR="00343451">
        <w:rPr>
          <w:sz w:val="24"/>
          <w:szCs w:val="24"/>
        </w:rPr>
        <w:t>1</w:t>
      </w:r>
      <w:r w:rsidR="00E45D7E">
        <w:rPr>
          <w:sz w:val="24"/>
          <w:szCs w:val="24"/>
        </w:rPr>
        <w:t>394</w:t>
      </w:r>
      <w:r w:rsidR="00F659AC">
        <w:rPr>
          <w:sz w:val="24"/>
          <w:szCs w:val="24"/>
        </w:rPr>
        <w:t>(1.6E)</w:t>
      </w:r>
      <w:r>
        <w:rPr>
          <w:sz w:val="24"/>
          <w:szCs w:val="24"/>
        </w:rPr>
        <w:t xml:space="preserve"> </w:t>
      </w:r>
      <w:r w:rsidR="00F659AC">
        <w:rPr>
          <w:sz w:val="24"/>
          <w:szCs w:val="24"/>
        </w:rPr>
        <w:t>„Dėl</w:t>
      </w:r>
      <w:r w:rsidR="00343451">
        <w:rPr>
          <w:sz w:val="24"/>
          <w:szCs w:val="24"/>
        </w:rPr>
        <w:t xml:space="preserve"> </w:t>
      </w:r>
      <w:r w:rsidR="00E45D7E">
        <w:rPr>
          <w:sz w:val="24"/>
          <w:szCs w:val="24"/>
        </w:rPr>
        <w:t>kompiuterių, įsigytų ES projekto „Mokyklų aprūpinimas gamtos ir technologinių mokslų priemonėmis“ (Nr. 09.1.3-C</w:t>
      </w:r>
      <w:r w:rsidR="008B0A9C">
        <w:rPr>
          <w:sz w:val="24"/>
          <w:szCs w:val="24"/>
        </w:rPr>
        <w:t>P</w:t>
      </w:r>
      <w:r w:rsidR="00E45D7E">
        <w:rPr>
          <w:sz w:val="24"/>
          <w:szCs w:val="24"/>
        </w:rPr>
        <w:t>VA-V-704-02-0001)“ lėšomis, perdavimo“</w:t>
      </w:r>
      <w:r>
        <w:rPr>
          <w:sz w:val="24"/>
          <w:szCs w:val="24"/>
        </w:rPr>
        <w:t xml:space="preserve">,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59AC">
        <w:rPr>
          <w:sz w:val="24"/>
          <w:szCs w:val="24"/>
        </w:rPr>
        <w:t>Sutikti p</w:t>
      </w:r>
      <w:r w:rsidRPr="00FD1308">
        <w:rPr>
          <w:sz w:val="24"/>
          <w:szCs w:val="24"/>
        </w:rPr>
        <w:t>erimti</w:t>
      </w:r>
      <w:r>
        <w:rPr>
          <w:sz w:val="24"/>
          <w:szCs w:val="24"/>
        </w:rPr>
        <w:t xml:space="preserve"> Panevėžio rajono savivaldybės nuosavybėn savarankiškosioms funkcijoms įgyvendinti valstybei nuosavybės t</w:t>
      </w:r>
      <w:r w:rsidR="00625882">
        <w:rPr>
          <w:sz w:val="24"/>
          <w:szCs w:val="24"/>
        </w:rPr>
        <w:t xml:space="preserve">eise priklausantį ir šiuo metu </w:t>
      </w:r>
      <w:r w:rsidR="00F659AC">
        <w:rPr>
          <w:sz w:val="24"/>
          <w:szCs w:val="24"/>
        </w:rPr>
        <w:t xml:space="preserve">Nacionalinės švietimo agentūros </w:t>
      </w:r>
      <w:r>
        <w:rPr>
          <w:sz w:val="24"/>
          <w:szCs w:val="24"/>
        </w:rPr>
        <w:t>patikėjimo teise valdom</w:t>
      </w:r>
      <w:r w:rsidR="00E20E1B">
        <w:rPr>
          <w:sz w:val="24"/>
          <w:szCs w:val="24"/>
        </w:rPr>
        <w:t xml:space="preserve">ą </w:t>
      </w:r>
      <w:r w:rsidR="00343451">
        <w:rPr>
          <w:sz w:val="24"/>
          <w:szCs w:val="24"/>
        </w:rPr>
        <w:t>turtą (</w:t>
      </w:r>
      <w:r w:rsidR="00E45D7E">
        <w:rPr>
          <w:sz w:val="24"/>
          <w:szCs w:val="24"/>
        </w:rPr>
        <w:t>pridedama</w:t>
      </w:r>
      <w:r w:rsidR="0034345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D2930">
        <w:rPr>
          <w:sz w:val="24"/>
          <w:szCs w:val="24"/>
        </w:rPr>
        <w:t xml:space="preserve">Perėmus savivaldybės nuosavybėn sprendimo </w:t>
      </w:r>
      <w:r w:rsidR="001354C7">
        <w:rPr>
          <w:sz w:val="24"/>
          <w:szCs w:val="24"/>
        </w:rPr>
        <w:t>priede</w:t>
      </w:r>
      <w:r w:rsidR="00AD3D49">
        <w:rPr>
          <w:sz w:val="24"/>
          <w:szCs w:val="24"/>
        </w:rPr>
        <w:t xml:space="preserve"> nurodytą turtą, </w:t>
      </w:r>
      <w:r w:rsidR="00CD2930">
        <w:rPr>
          <w:sz w:val="24"/>
          <w:szCs w:val="24"/>
        </w:rPr>
        <w:t xml:space="preserve">perduoti sprendimo priede nurodytoms </w:t>
      </w:r>
      <w:r w:rsidR="001354C7">
        <w:rPr>
          <w:sz w:val="24"/>
          <w:szCs w:val="24"/>
        </w:rPr>
        <w:t>mokykloms v</w:t>
      </w:r>
      <w:r>
        <w:rPr>
          <w:sz w:val="24"/>
          <w:szCs w:val="24"/>
        </w:rPr>
        <w:t>aldyti, naudoti ir disponuoti juo patikėjimo teise.</w:t>
      </w:r>
    </w:p>
    <w:p w:rsidR="005A3BBD" w:rsidRPr="00793284" w:rsidRDefault="005A3BBD" w:rsidP="00793284">
      <w:pPr>
        <w:autoSpaceDE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 Įgalioti Panevėžio rajono savivaldybės administracij</w:t>
      </w:r>
      <w:r w:rsidR="00625882">
        <w:rPr>
          <w:sz w:val="24"/>
          <w:szCs w:val="24"/>
        </w:rPr>
        <w:t xml:space="preserve">os </w:t>
      </w:r>
      <w:r w:rsidR="006473A0">
        <w:rPr>
          <w:sz w:val="24"/>
          <w:szCs w:val="24"/>
        </w:rPr>
        <w:t>Švietimo, kultūros ir sporto  skyriaus vedėją</w:t>
      </w:r>
      <w:r w:rsidR="00625882">
        <w:rPr>
          <w:sz w:val="24"/>
          <w:szCs w:val="24"/>
        </w:rPr>
        <w:t xml:space="preserve"> </w:t>
      </w:r>
      <w:r w:rsidR="00521032" w:rsidRPr="00302B83">
        <w:rPr>
          <w:sz w:val="24"/>
          <w:szCs w:val="24"/>
        </w:rPr>
        <w:t xml:space="preserve">Algirdą Kęstutį Rimkų </w:t>
      </w:r>
      <w:r w:rsidR="00625882" w:rsidRPr="00302B83">
        <w:rPr>
          <w:sz w:val="24"/>
          <w:szCs w:val="24"/>
        </w:rPr>
        <w:t xml:space="preserve">Panevėžio rajono </w:t>
      </w:r>
      <w:r w:rsidRPr="00302B83">
        <w:rPr>
          <w:sz w:val="24"/>
          <w:szCs w:val="24"/>
        </w:rPr>
        <w:t xml:space="preserve">savivaldybės vardu pasirašyti sprendimo </w:t>
      </w:r>
      <w:r w:rsidR="00521032" w:rsidRPr="00302B83">
        <w:rPr>
          <w:sz w:val="24"/>
          <w:szCs w:val="24"/>
        </w:rPr>
        <w:t xml:space="preserve">    </w:t>
      </w:r>
      <w:r w:rsidR="001354C7">
        <w:rPr>
          <w:sz w:val="24"/>
          <w:szCs w:val="24"/>
        </w:rPr>
        <w:t>priede</w:t>
      </w:r>
      <w:r w:rsidRPr="00302B83">
        <w:rPr>
          <w:sz w:val="24"/>
          <w:szCs w:val="24"/>
        </w:rPr>
        <w:t xml:space="preserve"> nurodyto turto </w:t>
      </w:r>
      <w:r w:rsidR="00521032" w:rsidRPr="00302B83">
        <w:rPr>
          <w:sz w:val="24"/>
          <w:szCs w:val="24"/>
        </w:rPr>
        <w:t>perdavimo</w:t>
      </w:r>
      <w:r w:rsidR="00793284">
        <w:rPr>
          <w:sz w:val="24"/>
          <w:szCs w:val="24"/>
        </w:rPr>
        <w:t>–</w:t>
      </w:r>
      <w:r w:rsidRPr="00302B83">
        <w:rPr>
          <w:sz w:val="24"/>
          <w:szCs w:val="24"/>
        </w:rPr>
        <w:t>priėmimo</w:t>
      </w:r>
      <w:r>
        <w:rPr>
          <w:sz w:val="24"/>
          <w:szCs w:val="24"/>
        </w:rPr>
        <w:t xml:space="preserve"> akt</w:t>
      </w:r>
      <w:r w:rsidR="00AD3D49">
        <w:rPr>
          <w:sz w:val="24"/>
          <w:szCs w:val="24"/>
        </w:rPr>
        <w:t xml:space="preserve">ą ir sprendimo 2 punkte </w:t>
      </w:r>
      <w:r w:rsidR="00AD3D49" w:rsidRPr="00AD3D49">
        <w:rPr>
          <w:color w:val="000000"/>
          <w:sz w:val="24"/>
          <w:szCs w:val="24"/>
        </w:rPr>
        <w:t xml:space="preserve">įvardyto </w:t>
      </w:r>
      <w:r w:rsidR="00793284">
        <w:rPr>
          <w:color w:val="000000"/>
          <w:sz w:val="24"/>
          <w:szCs w:val="24"/>
        </w:rPr>
        <w:t>s</w:t>
      </w:r>
      <w:r w:rsidR="00AD3D49" w:rsidRPr="00AD3D49">
        <w:rPr>
          <w:color w:val="000000"/>
          <w:sz w:val="24"/>
          <w:szCs w:val="24"/>
        </w:rPr>
        <w:t>avivaldybės turto, perduodamo valdyti, naudoti ir disponuoti juo patikėjimo teise, perdavimo</w:t>
      </w:r>
      <w:r w:rsidR="00793284">
        <w:rPr>
          <w:color w:val="000000"/>
          <w:sz w:val="24"/>
          <w:szCs w:val="24"/>
        </w:rPr>
        <w:t>–</w:t>
      </w:r>
      <w:r w:rsidR="00AD3D49" w:rsidRPr="00AD3D49">
        <w:rPr>
          <w:color w:val="000000"/>
          <w:sz w:val="24"/>
          <w:szCs w:val="24"/>
        </w:rPr>
        <w:t>priėmimo aktus</w:t>
      </w:r>
      <w:r w:rsidR="00AD3D49">
        <w:rPr>
          <w:color w:val="000000"/>
          <w:sz w:val="24"/>
          <w:szCs w:val="24"/>
        </w:rPr>
        <w:t xml:space="preserve">. </w:t>
      </w:r>
      <w:r w:rsidR="00BC6CE8">
        <w:rPr>
          <w:sz w:val="24"/>
          <w:szCs w:val="24"/>
        </w:rPr>
        <w:t xml:space="preserve"> </w:t>
      </w:r>
    </w:p>
    <w:p w:rsidR="005A3BBD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BC6CE8" w:rsidRDefault="000E5752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Povilas Žagunis</w:t>
      </w:r>
    </w:p>
    <w:p w:rsidR="00BC6CE8" w:rsidRDefault="00BC6CE8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AD3D49" w:rsidRDefault="00AD3D49">
      <w:pPr>
        <w:ind w:right="-15"/>
        <w:jc w:val="both"/>
      </w:pPr>
    </w:p>
    <w:p w:rsidR="00AD3D49" w:rsidRDefault="00AD3D49">
      <w:pPr>
        <w:ind w:right="-15"/>
        <w:jc w:val="both"/>
      </w:pPr>
    </w:p>
    <w:p w:rsidR="00AD3D49" w:rsidRDefault="00AD3D49">
      <w:pPr>
        <w:ind w:right="-15"/>
        <w:jc w:val="both"/>
      </w:pPr>
    </w:p>
    <w:p w:rsidR="00AD3D49" w:rsidRDefault="00AD3D49">
      <w:pPr>
        <w:ind w:right="-15"/>
        <w:jc w:val="both"/>
      </w:pPr>
    </w:p>
    <w:p w:rsidR="00AD3D49" w:rsidRDefault="00AD3D49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E3BBF" w:rsidRPr="00611F20" w:rsidRDefault="00BC6CE8" w:rsidP="005E3BBF">
      <w:pPr>
        <w:ind w:left="504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lastRenderedPageBreak/>
        <w:t>P</w:t>
      </w:r>
      <w:r w:rsidR="005E3BBF" w:rsidRPr="00611F20">
        <w:rPr>
          <w:sz w:val="24"/>
          <w:szCs w:val="24"/>
        </w:rPr>
        <w:t>anevėžio rajono savivaldybės tarybos</w:t>
      </w:r>
    </w:p>
    <w:p w:rsidR="005E3BBF" w:rsidRDefault="005E3BBF" w:rsidP="00E45D7E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D01222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sprendimo</w:t>
      </w:r>
      <w:r w:rsidRPr="00611F20">
        <w:rPr>
          <w:sz w:val="24"/>
          <w:szCs w:val="24"/>
        </w:rPr>
        <w:t xml:space="preserve"> Nr. T-</w:t>
      </w:r>
      <w:r w:rsidR="000E5752">
        <w:rPr>
          <w:sz w:val="24"/>
          <w:szCs w:val="24"/>
        </w:rPr>
        <w:t>112</w:t>
      </w:r>
    </w:p>
    <w:p w:rsidR="007A69CB" w:rsidRDefault="007A69CB" w:rsidP="00E45D7E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priedas</w:t>
      </w:r>
    </w:p>
    <w:p w:rsidR="007A69CB" w:rsidRDefault="007A69CB" w:rsidP="00E45D7E">
      <w:pPr>
        <w:pStyle w:val="Standard"/>
        <w:ind w:left="4320" w:firstLine="720"/>
        <w:jc w:val="both"/>
        <w:rPr>
          <w:sz w:val="24"/>
          <w:szCs w:val="24"/>
        </w:rPr>
      </w:pPr>
    </w:p>
    <w:p w:rsidR="007A69CB" w:rsidRDefault="007A69CB" w:rsidP="007A69CB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 w:rsidRPr="007A69CB">
        <w:rPr>
          <w:b/>
          <w:sz w:val="24"/>
          <w:szCs w:val="24"/>
        </w:rPr>
        <w:t xml:space="preserve">TURTO, PERDUODAMO PANEVĖŽIO RAJONO </w:t>
      </w:r>
      <w:r>
        <w:rPr>
          <w:b/>
          <w:sz w:val="24"/>
          <w:szCs w:val="24"/>
        </w:rPr>
        <w:t>SAVIVALDYBĖS NUOSAVYBĖN,</w:t>
      </w:r>
    </w:p>
    <w:p w:rsidR="007A69CB" w:rsidRPr="007A69CB" w:rsidRDefault="007A69CB" w:rsidP="007A69CB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SĄRAŠAS</w:t>
      </w:r>
    </w:p>
    <w:p w:rsidR="00B817ED" w:rsidRPr="007A69CB" w:rsidRDefault="00B817ED" w:rsidP="007A69CB">
      <w:pPr>
        <w:pStyle w:val="Standard"/>
        <w:ind w:left="2552" w:firstLine="720"/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2835"/>
        <w:gridCol w:w="993"/>
        <w:gridCol w:w="1134"/>
        <w:gridCol w:w="1268"/>
      </w:tblGrid>
      <w:tr w:rsidR="00BC6CE8" w:rsidTr="007A69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Eil.</w:t>
            </w:r>
          </w:p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Turto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Kiekis,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  <w:sz w:val="24"/>
                <w:szCs w:val="24"/>
              </w:rPr>
              <w:t>Vieneto kaina Eur su PVM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Suma Eur su PVM</w:t>
            </w:r>
          </w:p>
        </w:tc>
      </w:tr>
      <w:tr w:rsidR="00281787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281787" w:rsidRPr="009F0DB0">
              <w:rPr>
                <w:sz w:val="24"/>
                <w:szCs w:val="24"/>
                <w:lang w:eastAsia="lt-LT"/>
              </w:rPr>
              <w:t>Velžio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701,80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7A69CB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5 614,40</w:t>
            </w:r>
          </w:p>
        </w:tc>
      </w:tr>
      <w:tr w:rsidR="00281787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281787" w:rsidRPr="009F0DB0">
              <w:rPr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701,80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7A69CB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2 105,40</w:t>
            </w:r>
          </w:p>
        </w:tc>
      </w:tr>
      <w:tr w:rsidR="00281787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Default="00C14EAA" w:rsidP="00793284">
            <w:pPr>
              <w:rPr>
                <w:strike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281787" w:rsidRPr="009F0DB0">
              <w:rPr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7A69CB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1 398,76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 w:rsidRPr="007A69CB"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1 398,76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Nešiojamasis kompiuteris „HP ProBook 450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Dembavos progimnazija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2 098,14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Vadoklių pagrindinė mokykla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G7“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7A69CB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24 504,92</w:t>
            </w:r>
          </w:p>
        </w:tc>
      </w:tr>
    </w:tbl>
    <w:p w:rsidR="00E66A06" w:rsidRDefault="000D2968" w:rsidP="000D2968">
      <w:pPr>
        <w:tabs>
          <w:tab w:val="center" w:pos="5411"/>
          <w:tab w:val="left" w:pos="9255"/>
        </w:tabs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</w:t>
      </w:r>
    </w:p>
    <w:p w:rsidR="00E66A06" w:rsidRDefault="00E66A06" w:rsidP="000D2968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  <w:bookmarkStart w:id="0" w:name="_GoBack"/>
      <w:bookmarkEnd w:id="0"/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sectPr w:rsidR="00E66A06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988" w:rsidRDefault="00720988">
      <w:r>
        <w:separator/>
      </w:r>
    </w:p>
  </w:endnote>
  <w:endnote w:type="continuationSeparator" w:id="0">
    <w:p w:rsidR="00720988" w:rsidRDefault="0072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988" w:rsidRDefault="00720988">
      <w:r>
        <w:separator/>
      </w:r>
    </w:p>
  </w:footnote>
  <w:footnote w:type="continuationSeparator" w:id="0">
    <w:p w:rsidR="00720988" w:rsidRDefault="0072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32" w:rsidRDefault="00521032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82085"/>
    <w:rsid w:val="000D2968"/>
    <w:rsid w:val="000E5752"/>
    <w:rsid w:val="000F2C4F"/>
    <w:rsid w:val="000F536F"/>
    <w:rsid w:val="001354C7"/>
    <w:rsid w:val="00146AC7"/>
    <w:rsid w:val="00252C8D"/>
    <w:rsid w:val="0026656E"/>
    <w:rsid w:val="00281787"/>
    <w:rsid w:val="002B03FC"/>
    <w:rsid w:val="002C52F3"/>
    <w:rsid w:val="002D7C8F"/>
    <w:rsid w:val="002E3BD5"/>
    <w:rsid w:val="00302B83"/>
    <w:rsid w:val="0031166B"/>
    <w:rsid w:val="00343451"/>
    <w:rsid w:val="003D4CEE"/>
    <w:rsid w:val="00406F1C"/>
    <w:rsid w:val="00423437"/>
    <w:rsid w:val="00427088"/>
    <w:rsid w:val="004277F9"/>
    <w:rsid w:val="004405E9"/>
    <w:rsid w:val="0045111B"/>
    <w:rsid w:val="00457DD5"/>
    <w:rsid w:val="00467708"/>
    <w:rsid w:val="004E19A6"/>
    <w:rsid w:val="004E37D3"/>
    <w:rsid w:val="004F381D"/>
    <w:rsid w:val="005067D5"/>
    <w:rsid w:val="00521032"/>
    <w:rsid w:val="005552FD"/>
    <w:rsid w:val="00566307"/>
    <w:rsid w:val="00592B18"/>
    <w:rsid w:val="005A3BBD"/>
    <w:rsid w:val="005E2AAA"/>
    <w:rsid w:val="005E3BBF"/>
    <w:rsid w:val="005F2421"/>
    <w:rsid w:val="00606221"/>
    <w:rsid w:val="00625882"/>
    <w:rsid w:val="006473A0"/>
    <w:rsid w:val="006B4740"/>
    <w:rsid w:val="006F57A5"/>
    <w:rsid w:val="00720988"/>
    <w:rsid w:val="0074275C"/>
    <w:rsid w:val="00793284"/>
    <w:rsid w:val="007A02DD"/>
    <w:rsid w:val="007A26FD"/>
    <w:rsid w:val="007A5B9B"/>
    <w:rsid w:val="007A69CB"/>
    <w:rsid w:val="007D19D3"/>
    <w:rsid w:val="007F5E7F"/>
    <w:rsid w:val="00806C8E"/>
    <w:rsid w:val="008073EA"/>
    <w:rsid w:val="00837377"/>
    <w:rsid w:val="00837DC2"/>
    <w:rsid w:val="008729C4"/>
    <w:rsid w:val="00880B91"/>
    <w:rsid w:val="008915E0"/>
    <w:rsid w:val="00896F4A"/>
    <w:rsid w:val="008B0A9C"/>
    <w:rsid w:val="008C125F"/>
    <w:rsid w:val="008D7067"/>
    <w:rsid w:val="008E4AB0"/>
    <w:rsid w:val="00916844"/>
    <w:rsid w:val="00935FF7"/>
    <w:rsid w:val="009445EB"/>
    <w:rsid w:val="00960129"/>
    <w:rsid w:val="00A417E5"/>
    <w:rsid w:val="00A7617E"/>
    <w:rsid w:val="00AD3D49"/>
    <w:rsid w:val="00B26591"/>
    <w:rsid w:val="00B30D79"/>
    <w:rsid w:val="00B401B9"/>
    <w:rsid w:val="00B52EC0"/>
    <w:rsid w:val="00B71A48"/>
    <w:rsid w:val="00B817ED"/>
    <w:rsid w:val="00BB4296"/>
    <w:rsid w:val="00BC6CE8"/>
    <w:rsid w:val="00BD0565"/>
    <w:rsid w:val="00BE7ABE"/>
    <w:rsid w:val="00BF134F"/>
    <w:rsid w:val="00C14EAA"/>
    <w:rsid w:val="00C4187B"/>
    <w:rsid w:val="00C42102"/>
    <w:rsid w:val="00C51919"/>
    <w:rsid w:val="00C61E32"/>
    <w:rsid w:val="00CB34F0"/>
    <w:rsid w:val="00CD2930"/>
    <w:rsid w:val="00CF3250"/>
    <w:rsid w:val="00D01222"/>
    <w:rsid w:val="00D11248"/>
    <w:rsid w:val="00D12D23"/>
    <w:rsid w:val="00D315A7"/>
    <w:rsid w:val="00D46FD2"/>
    <w:rsid w:val="00D72E2B"/>
    <w:rsid w:val="00DC750E"/>
    <w:rsid w:val="00DD28DC"/>
    <w:rsid w:val="00DE0A6C"/>
    <w:rsid w:val="00DF4B97"/>
    <w:rsid w:val="00E0442B"/>
    <w:rsid w:val="00E20E1B"/>
    <w:rsid w:val="00E45D7E"/>
    <w:rsid w:val="00E51684"/>
    <w:rsid w:val="00E57A72"/>
    <w:rsid w:val="00E66A06"/>
    <w:rsid w:val="00EA7822"/>
    <w:rsid w:val="00EE4BF2"/>
    <w:rsid w:val="00F02644"/>
    <w:rsid w:val="00F659AC"/>
    <w:rsid w:val="00F83CA0"/>
    <w:rsid w:val="00FD1308"/>
    <w:rsid w:val="00FD31E9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table" w:styleId="Lentelstinklelis">
    <w:name w:val="Table Grid"/>
    <w:basedOn w:val="prastojilentel"/>
    <w:rsid w:val="00B8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C1809-47CC-4C2A-9ADE-DCECA426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2021-05-20T07:44:00Z</cp:lastPrinted>
  <dcterms:created xsi:type="dcterms:W3CDTF">2021-05-20T07:44:00Z</dcterms:created>
  <dcterms:modified xsi:type="dcterms:W3CDTF">2021-05-20T07:44:00Z</dcterms:modified>
</cp:coreProperties>
</file>