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180973">
      <w:pPr>
        <w:pStyle w:val="Antrats"/>
        <w:jc w:val="center"/>
        <w:rPr>
          <w:b/>
          <w:bCs/>
          <w:sz w:val="24"/>
          <w:szCs w:val="24"/>
        </w:rPr>
      </w:pPr>
      <w:bookmarkStart w:id="0" w:name="_GoBack"/>
      <w:bookmarkEnd w:id="0"/>
      <w:r>
        <w:rPr>
          <w:b/>
          <w:bCs/>
          <w:sz w:val="24"/>
          <w:szCs w:val="24"/>
        </w:rPr>
        <w:t xml:space="preserve">    </w:t>
      </w:r>
      <w:r w:rsidR="00E5794D">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657EED">
      <w:pPr>
        <w:pStyle w:val="Antrats"/>
        <w:jc w:val="center"/>
        <w:rPr>
          <w:b/>
          <w:bCs/>
          <w:sz w:val="24"/>
          <w:szCs w:val="24"/>
        </w:rPr>
      </w:pPr>
      <w:r>
        <w:rPr>
          <w:b/>
          <w:bCs/>
          <w:sz w:val="24"/>
          <w:szCs w:val="24"/>
        </w:rPr>
        <w:tab/>
      </w:r>
      <w:r>
        <w:rPr>
          <w:b/>
          <w:bCs/>
          <w:sz w:val="24"/>
          <w:szCs w:val="24"/>
        </w:rPr>
        <w:tab/>
      </w:r>
      <w:r>
        <w:rPr>
          <w:b/>
          <w:bCs/>
          <w:sz w:val="24"/>
          <w:szCs w:val="24"/>
        </w:rPr>
        <w:tab/>
      </w:r>
    </w:p>
    <w:p w:rsidR="00657EED" w:rsidRDefault="00657EED">
      <w:pPr>
        <w:pStyle w:val="Antrats"/>
        <w:jc w:val="center"/>
      </w:pP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C91DDF">
      <w:pPr>
        <w:pStyle w:val="Antrats"/>
        <w:jc w:val="center"/>
        <w:rPr>
          <w:b/>
          <w:bCs/>
          <w:caps/>
          <w:color w:val="000000"/>
          <w:sz w:val="24"/>
          <w:szCs w:val="24"/>
        </w:rPr>
      </w:pPr>
      <w:r>
        <w:rPr>
          <w:b/>
          <w:bCs/>
          <w:caps/>
          <w:color w:val="000000"/>
          <w:sz w:val="24"/>
          <w:szCs w:val="24"/>
        </w:rPr>
        <w:t>DĖL PANEVĖŽIO RAJONO SAVIVALDYBĖS TARYBOS 2020 M. BALANDŽIO 30 D. SPRENDIMO NR. T-98 „</w:t>
      </w:r>
      <w:r w:rsidR="001C5A4F">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 TURTO PERDAVIMO PANAUDOS PAGRINDAIS LAIKINAI NEATLYGINTINAI VALDYTI IR NAUDOTIS TVARKOS APRAŠO</w:t>
      </w:r>
      <w:r w:rsidR="00657EED">
        <w:rPr>
          <w:b/>
          <w:bCs/>
          <w:caps/>
          <w:color w:val="FFFFFF"/>
          <w:sz w:val="24"/>
          <w:szCs w:val="24"/>
          <w:lang w:val="pl-PL"/>
        </w:rPr>
        <w:t xml:space="preserve"> </w:t>
      </w:r>
      <w:r w:rsidR="00657EED">
        <w:rPr>
          <w:b/>
          <w:bCs/>
          <w:caps/>
          <w:color w:val="000000"/>
          <w:sz w:val="24"/>
          <w:szCs w:val="24"/>
          <w:lang w:val="pl-PL"/>
        </w:rPr>
        <w:t>PATVIRTINIMO</w:t>
      </w:r>
      <w:r>
        <w:rPr>
          <w:b/>
          <w:bCs/>
          <w:caps/>
          <w:color w:val="000000"/>
          <w:sz w:val="24"/>
          <w:szCs w:val="24"/>
          <w:lang w:val="pl-PL"/>
        </w:rPr>
        <w:t>“ PAKEITIMO</w:t>
      </w:r>
      <w:r w:rsidR="00657EED">
        <w:rPr>
          <w:b/>
          <w:bCs/>
          <w:caps/>
          <w:color w:val="000000"/>
          <w:sz w:val="24"/>
          <w:szCs w:val="24"/>
        </w:rPr>
        <w:t xml:space="preserve"> </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w:t>
      </w:r>
      <w:r w:rsidR="00C91DDF">
        <w:rPr>
          <w:sz w:val="24"/>
          <w:szCs w:val="24"/>
        </w:rPr>
        <w:t>1</w:t>
      </w:r>
      <w:r w:rsidR="00F907FE">
        <w:rPr>
          <w:sz w:val="24"/>
          <w:szCs w:val="24"/>
        </w:rPr>
        <w:t xml:space="preserve"> m. </w:t>
      </w:r>
      <w:r w:rsidR="00CF5A52">
        <w:rPr>
          <w:sz w:val="24"/>
          <w:szCs w:val="24"/>
        </w:rPr>
        <w:t>birželio</w:t>
      </w:r>
      <w:r w:rsidR="00C91DDF">
        <w:rPr>
          <w:sz w:val="24"/>
          <w:szCs w:val="24"/>
        </w:rPr>
        <w:t xml:space="preserve"> 2</w:t>
      </w:r>
      <w:r w:rsidR="00CF5A52">
        <w:rPr>
          <w:sz w:val="24"/>
          <w:szCs w:val="24"/>
        </w:rPr>
        <w:t>9</w:t>
      </w:r>
      <w:r w:rsidR="00F907FE">
        <w:rPr>
          <w:sz w:val="24"/>
          <w:szCs w:val="24"/>
        </w:rPr>
        <w:t xml:space="preserve"> </w:t>
      </w:r>
      <w:r>
        <w:rPr>
          <w:sz w:val="24"/>
          <w:szCs w:val="24"/>
        </w:rPr>
        <w:t>d. Nr. T-</w:t>
      </w:r>
      <w:r w:rsidR="006F517C">
        <w:rPr>
          <w:sz w:val="24"/>
          <w:szCs w:val="24"/>
        </w:rPr>
        <w:t>147</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7F0659" w:rsidRDefault="00657EED" w:rsidP="007F0659">
      <w:pPr>
        <w:ind w:right="-15"/>
        <w:jc w:val="both"/>
        <w:rPr>
          <w:sz w:val="24"/>
          <w:szCs w:val="24"/>
        </w:rPr>
      </w:pPr>
      <w:r>
        <w:rPr>
          <w:sz w:val="24"/>
          <w:szCs w:val="24"/>
        </w:rPr>
        <w:tab/>
      </w:r>
      <w:r w:rsidR="007F0659">
        <w:rPr>
          <w:sz w:val="24"/>
          <w:szCs w:val="24"/>
        </w:rPr>
        <w:t>Vadovaudamasi Lietuvos Respublikos vietos savivaldos įstatymo 18 straipsnio 1 dalimi, Lietuvos Respublikos valstybės ir savivaldybių turto valdymo, naudojimo ir disponavimo juo įstatymo 14 straipsniu, Savivaldybės taryba n u s p r e n d ž i a:</w:t>
      </w:r>
    </w:p>
    <w:p w:rsidR="007F0659" w:rsidRDefault="007F0659" w:rsidP="007F0659">
      <w:pPr>
        <w:ind w:right="-58" w:firstLine="709"/>
        <w:jc w:val="both"/>
        <w:rPr>
          <w:rFonts w:cs="Arial"/>
          <w:sz w:val="24"/>
          <w:szCs w:val="24"/>
        </w:rPr>
      </w:pPr>
      <w:r>
        <w:rPr>
          <w:rFonts w:cs="Arial"/>
          <w:sz w:val="24"/>
          <w:szCs w:val="24"/>
        </w:rPr>
        <w:t>Pakeisti Panevėžio rajono savivaldybės turto perdavimo panaudos pagrindais laikinai neatlygintinai valdyti ir naudotis tvarkos aprašą, patvirtintą Panevėžio rajono savivaldybės tarybos 2020 m. balandžio 30 d. sprendimu Nr. T-98 „Dėl Panevėžio rajono savivaldybės turto perdavimo panaudos pagrindais laikinai neatlygintinai valdyti ir naudotis tvarkos aprašo patvirtinimo“ (toliau – Aprašas):</w:t>
      </w:r>
    </w:p>
    <w:p w:rsidR="007F0659" w:rsidRDefault="007F0659" w:rsidP="007F0659">
      <w:pPr>
        <w:ind w:right="-58" w:firstLine="709"/>
        <w:jc w:val="both"/>
        <w:rPr>
          <w:color w:val="000000"/>
          <w:sz w:val="24"/>
          <w:szCs w:val="24"/>
          <w:lang w:eastAsia="lt-LT"/>
        </w:rPr>
      </w:pPr>
      <w:r>
        <w:rPr>
          <w:rFonts w:cs="Arial"/>
          <w:sz w:val="24"/>
          <w:szCs w:val="24"/>
        </w:rPr>
        <w:t xml:space="preserve">1. Pripažinti netekusiu galios 10 punktą. </w:t>
      </w:r>
    </w:p>
    <w:p w:rsidR="007F0659" w:rsidRDefault="007F0659" w:rsidP="007F0659">
      <w:pPr>
        <w:suppressAutoHyphens w:val="0"/>
        <w:ind w:firstLine="567"/>
        <w:jc w:val="both"/>
        <w:rPr>
          <w:rFonts w:cs="Arial"/>
          <w:sz w:val="24"/>
          <w:szCs w:val="24"/>
        </w:rPr>
      </w:pPr>
      <w:r>
        <w:rPr>
          <w:color w:val="000000"/>
          <w:sz w:val="24"/>
          <w:szCs w:val="24"/>
          <w:lang w:eastAsia="lt-LT"/>
        </w:rPr>
        <w:t xml:space="preserve">  2</w:t>
      </w:r>
      <w:r>
        <w:rPr>
          <w:rFonts w:cs="Arial"/>
          <w:sz w:val="24"/>
          <w:szCs w:val="24"/>
        </w:rPr>
        <w:t>. Pakeisti 12 punktą ir jį išdėstyti taip:</w:t>
      </w:r>
    </w:p>
    <w:p w:rsidR="007F0659" w:rsidRDefault="007F0659" w:rsidP="007F0659">
      <w:pPr>
        <w:tabs>
          <w:tab w:val="num" w:pos="1620"/>
        </w:tabs>
        <w:ind w:firstLine="709"/>
        <w:jc w:val="both"/>
        <w:rPr>
          <w:sz w:val="24"/>
          <w:szCs w:val="24"/>
          <w:lang w:eastAsia="lt-LT"/>
        </w:rPr>
      </w:pPr>
      <w:r>
        <w:rPr>
          <w:rFonts w:cs="Arial"/>
          <w:sz w:val="24"/>
          <w:szCs w:val="24"/>
        </w:rPr>
        <w:t xml:space="preserve">„12. </w:t>
      </w:r>
      <w:r>
        <w:rPr>
          <w:sz w:val="24"/>
          <w:szCs w:val="24"/>
          <w:lang w:eastAsia="lt-LT"/>
        </w:rPr>
        <w:t>Savivaldybės turto perdavimas įforminamas Panevėžio rajono savivaldybės turto, perduodamo pagal panaudos sutartį, perdavimo ir priėmimo aktu (3 priedas). Panevėžio rajono savivaldybės turto, perduodamo pagal panaudos sutartį, perdavimo ir priėmimo aktas su panaudos gavėju pasirašomas per 5 darbo dienas nuo Turto panaudos sutarties pasirašymo. Atskiras</w:t>
      </w:r>
      <w:r>
        <w:rPr>
          <w:sz w:val="24"/>
          <w:szCs w:val="24"/>
          <w:lang w:eastAsia="ko-KR"/>
        </w:rPr>
        <w:t xml:space="preserve"> perdavimo ir priėmimo aktas su panaudos gavėju gali būti nepasirašomas, jeigu panaudos davėjas ir panaudos gavėjas sutaria, kad pasirašant savivaldybės turto panaudos sutartį perduodamas savivaldybės turtas ir ši sutartis kartu yra perdavimo ir priėmimo aktas.“.</w:t>
      </w:r>
    </w:p>
    <w:p w:rsidR="007F0659" w:rsidRDefault="007F0659" w:rsidP="007F0659">
      <w:pPr>
        <w:pStyle w:val="Betarp"/>
        <w:jc w:val="both"/>
        <w:rPr>
          <w:sz w:val="24"/>
          <w:szCs w:val="24"/>
        </w:rPr>
      </w:pPr>
      <w:r>
        <w:rPr>
          <w:sz w:val="24"/>
          <w:szCs w:val="24"/>
          <w:lang w:eastAsia="lt-LT"/>
        </w:rPr>
        <w:tab/>
        <w:t xml:space="preserve">3. </w:t>
      </w:r>
      <w:r>
        <w:rPr>
          <w:sz w:val="24"/>
          <w:szCs w:val="24"/>
        </w:rPr>
        <w:t>Pakeisti 31 ir 32 punktus ir juos išdėstyti taip:</w:t>
      </w:r>
    </w:p>
    <w:p w:rsidR="007F0659" w:rsidRDefault="007F0659" w:rsidP="007F0659">
      <w:pPr>
        <w:pStyle w:val="Betarp"/>
        <w:jc w:val="both"/>
        <w:rPr>
          <w:sz w:val="24"/>
          <w:szCs w:val="24"/>
        </w:rPr>
      </w:pPr>
      <w:r>
        <w:rPr>
          <w:sz w:val="24"/>
          <w:szCs w:val="24"/>
        </w:rPr>
        <w:tab/>
        <w:t xml:space="preserve">„ 31. </w:t>
      </w:r>
      <w:r>
        <w:rPr>
          <w:bCs/>
          <w:sz w:val="24"/>
          <w:szCs w:val="24"/>
          <w:lang w:eastAsia="lt-LT"/>
        </w:rPr>
        <w:t>Panaudos davėjas</w:t>
      </w:r>
      <w:r>
        <w:rPr>
          <w:sz w:val="24"/>
          <w:szCs w:val="24"/>
        </w:rPr>
        <w:t xml:space="preserve"> </w:t>
      </w:r>
      <w:r>
        <w:rPr>
          <w:sz w:val="24"/>
          <w:szCs w:val="24"/>
          <w:lang w:eastAsia="lt-LT"/>
        </w:rPr>
        <w:t xml:space="preserve">privalo per 5 darbo dienas nuo turto apžiūros akto gavimo dienos raštu informuoti panaudos gavėją apie atlikto patikrinimo rezultatus ir nurodyti terminą, per kurį panaudos gavėjas privalo įvykdyti Turto panaudos </w:t>
      </w:r>
      <w:r>
        <w:rPr>
          <w:sz w:val="24"/>
          <w:szCs w:val="24"/>
        </w:rPr>
        <w:t>sutartyje numatytas prievoles.</w:t>
      </w:r>
      <w:r>
        <w:rPr>
          <w:sz w:val="24"/>
          <w:szCs w:val="24"/>
          <w:lang w:eastAsia="lt-LT"/>
        </w:rPr>
        <w:t xml:space="preserve"> Pasibaigus rašte nurodytam prievolių įvykdymo terminui </w:t>
      </w:r>
      <w:r>
        <w:rPr>
          <w:bCs/>
          <w:sz w:val="24"/>
          <w:szCs w:val="24"/>
          <w:lang w:eastAsia="lt-LT"/>
        </w:rPr>
        <w:t>panaudos davėjas</w:t>
      </w:r>
      <w:r>
        <w:rPr>
          <w:sz w:val="24"/>
          <w:szCs w:val="24"/>
          <w:lang w:eastAsia="lt-LT"/>
        </w:rPr>
        <w:t xml:space="preserve"> pakartotinai patikrina, ar įvykdyti visi </w:t>
      </w:r>
      <w:r>
        <w:rPr>
          <w:bCs/>
          <w:sz w:val="24"/>
          <w:szCs w:val="24"/>
          <w:lang w:eastAsia="lt-LT"/>
        </w:rPr>
        <w:t>panaudos davėjo</w:t>
      </w:r>
      <w:r>
        <w:rPr>
          <w:sz w:val="24"/>
          <w:szCs w:val="24"/>
        </w:rPr>
        <w:t xml:space="preserve"> rašte išdėstyti reikalavimai. </w:t>
      </w:r>
      <w:r>
        <w:rPr>
          <w:color w:val="000000"/>
          <w:sz w:val="24"/>
          <w:szCs w:val="24"/>
        </w:rPr>
        <w:t>Jei nustatyti reikalavimai neįvykdyti ir negautas motyvuotas paaiškinimas, kodėl savivaldybės turto panaudos sąlygos negalėjo būti įvykdytos, inicijuojamas savivaldybės turto panaudos sutarties nutraukimas Aprašo 22 punkte nustatyta tvarka.</w:t>
      </w:r>
    </w:p>
    <w:p w:rsidR="007F0659" w:rsidRDefault="007F0659" w:rsidP="007F0659">
      <w:pPr>
        <w:pStyle w:val="Betarp"/>
        <w:jc w:val="both"/>
        <w:rPr>
          <w:sz w:val="24"/>
          <w:szCs w:val="24"/>
          <w:lang w:eastAsia="lt-LT"/>
        </w:rPr>
      </w:pPr>
      <w:r>
        <w:rPr>
          <w:sz w:val="24"/>
          <w:szCs w:val="24"/>
          <w:lang w:eastAsia="lt-LT"/>
        </w:rPr>
        <w:tab/>
        <w:t>32. Turto, kuris perduotas laikinai naudotis pagal panaudos sutartį, apskaitą tvarko turto valdytojas, o įstaiga, kuri turtą priima panaudos pagrindu, įrašo šį turtą į nebalansinę sąskaitą pagal kiekvieną turto davėją.“.</w:t>
      </w:r>
    </w:p>
    <w:p w:rsidR="007F0659" w:rsidRDefault="007F0659" w:rsidP="007F0659">
      <w:pPr>
        <w:pStyle w:val="Betarp"/>
        <w:jc w:val="both"/>
        <w:rPr>
          <w:sz w:val="24"/>
          <w:szCs w:val="24"/>
          <w:lang w:eastAsia="lt-LT"/>
        </w:rPr>
      </w:pPr>
      <w:r>
        <w:rPr>
          <w:sz w:val="24"/>
          <w:szCs w:val="24"/>
          <w:lang w:eastAsia="lt-LT"/>
        </w:rPr>
        <w:tab/>
        <w:t xml:space="preserve">4. Pakeisti Aprašo 2 priedą „Panevėžio rajono savivaldybės turto panaudos sutartis“ ir jį išdėstyti nauja redakcija (pridedama). </w:t>
      </w:r>
    </w:p>
    <w:p w:rsidR="006F517C" w:rsidRDefault="006F517C" w:rsidP="007F0659">
      <w:pPr>
        <w:pStyle w:val="Betarp"/>
        <w:jc w:val="both"/>
        <w:rPr>
          <w:sz w:val="24"/>
          <w:szCs w:val="24"/>
          <w:lang w:eastAsia="lt-LT"/>
        </w:rPr>
      </w:pPr>
    </w:p>
    <w:p w:rsidR="006F517C" w:rsidRDefault="006F517C" w:rsidP="007F0659">
      <w:pPr>
        <w:pStyle w:val="Betarp"/>
        <w:jc w:val="both"/>
        <w:rPr>
          <w:sz w:val="24"/>
          <w:szCs w:val="24"/>
          <w:lang w:eastAsia="lt-LT"/>
        </w:rPr>
      </w:pPr>
    </w:p>
    <w:p w:rsidR="006F517C" w:rsidRDefault="006F517C" w:rsidP="006F517C">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A461ED" w:rsidRDefault="009A7696" w:rsidP="00A461ED">
      <w:pPr>
        <w:tabs>
          <w:tab w:val="left" w:pos="5103"/>
        </w:tabs>
        <w:ind w:left="5103"/>
        <w:rPr>
          <w:sz w:val="24"/>
          <w:szCs w:val="24"/>
        </w:rPr>
      </w:pPr>
      <w:bookmarkStart w:id="1" w:name="part_1a21ee4ec9384ab1a6b5e00254272ba9"/>
      <w:bookmarkEnd w:id="1"/>
      <w:r w:rsidRPr="00E03175">
        <w:rPr>
          <w:sz w:val="24"/>
          <w:szCs w:val="24"/>
        </w:rPr>
        <w:lastRenderedPageBreak/>
        <w:t>Panevėžio</w:t>
      </w:r>
      <w:r w:rsidR="00657EED" w:rsidRPr="00E03175">
        <w:rPr>
          <w:sz w:val="24"/>
          <w:szCs w:val="24"/>
        </w:rPr>
        <w:t xml:space="preserve"> rajono savivaldybės turto perdavimo</w:t>
      </w:r>
      <w:r w:rsidR="00F0708C" w:rsidRPr="00E03175">
        <w:rPr>
          <w:sz w:val="24"/>
          <w:szCs w:val="24"/>
        </w:rPr>
        <w:t xml:space="preserve"> </w:t>
      </w:r>
      <w:r w:rsidR="00657EED" w:rsidRPr="00E03175">
        <w:rPr>
          <w:sz w:val="24"/>
          <w:szCs w:val="24"/>
        </w:rPr>
        <w:t xml:space="preserve">panaudos pagrindais laikinai </w:t>
      </w:r>
    </w:p>
    <w:p w:rsidR="00657EED" w:rsidRPr="00E03175" w:rsidRDefault="00657EED" w:rsidP="00A461ED">
      <w:pPr>
        <w:tabs>
          <w:tab w:val="left" w:pos="5103"/>
        </w:tabs>
        <w:ind w:left="5103"/>
        <w:rPr>
          <w:sz w:val="24"/>
          <w:szCs w:val="24"/>
        </w:rPr>
      </w:pPr>
      <w:r w:rsidRPr="00E03175">
        <w:rPr>
          <w:sz w:val="24"/>
          <w:szCs w:val="24"/>
        </w:rPr>
        <w:t xml:space="preserve">neatlygintinai valdyti ir naudotis tvarkos aprašo </w:t>
      </w:r>
    </w:p>
    <w:p w:rsidR="00657EED" w:rsidRPr="00E03175" w:rsidRDefault="00F0708C" w:rsidP="00657EED">
      <w:pPr>
        <w:tabs>
          <w:tab w:val="left" w:pos="5103"/>
        </w:tabs>
        <w:ind w:firstLine="5103"/>
        <w:jc w:val="both"/>
        <w:rPr>
          <w:sz w:val="24"/>
          <w:szCs w:val="24"/>
        </w:rPr>
      </w:pPr>
      <w:r w:rsidRPr="00E03175">
        <w:rPr>
          <w:sz w:val="24"/>
          <w:szCs w:val="24"/>
        </w:rPr>
        <w:t>2</w:t>
      </w:r>
      <w:r w:rsidR="00657EED" w:rsidRPr="00E03175">
        <w:rPr>
          <w:sz w:val="24"/>
          <w:szCs w:val="24"/>
        </w:rPr>
        <w:t xml:space="preserve"> priedas </w:t>
      </w:r>
    </w:p>
    <w:p w:rsidR="00657EED" w:rsidRPr="00E03175" w:rsidRDefault="00657EED" w:rsidP="00657EED">
      <w:pPr>
        <w:tabs>
          <w:tab w:val="left" w:pos="1560"/>
          <w:tab w:val="left" w:pos="1701"/>
        </w:tabs>
        <w:ind w:left="3780" w:hanging="3780"/>
        <w:jc w:val="both"/>
        <w:rPr>
          <w:sz w:val="24"/>
          <w:szCs w:val="24"/>
        </w:rPr>
      </w:pPr>
    </w:p>
    <w:p w:rsidR="00657EED" w:rsidRPr="00E03175" w:rsidRDefault="00657EED" w:rsidP="00657EED">
      <w:pPr>
        <w:jc w:val="center"/>
        <w:rPr>
          <w:b/>
          <w:bCs/>
          <w:color w:val="000000"/>
          <w:sz w:val="24"/>
          <w:szCs w:val="24"/>
        </w:rPr>
      </w:pPr>
      <w:r w:rsidRPr="00E03175">
        <w:rPr>
          <w:b/>
          <w:bCs/>
          <w:color w:val="000000"/>
          <w:sz w:val="24"/>
          <w:szCs w:val="24"/>
        </w:rPr>
        <w:t>(</w:t>
      </w:r>
      <w:r w:rsidR="009A7696" w:rsidRPr="00E03175">
        <w:rPr>
          <w:b/>
          <w:bCs/>
          <w:color w:val="000000"/>
          <w:sz w:val="24"/>
          <w:szCs w:val="24"/>
        </w:rPr>
        <w:t>Panevėžio</w:t>
      </w:r>
      <w:r w:rsidRPr="00E03175">
        <w:rPr>
          <w:b/>
          <w:bCs/>
          <w:color w:val="000000"/>
          <w:sz w:val="24"/>
          <w:szCs w:val="24"/>
        </w:rPr>
        <w:t xml:space="preserve"> rajono savivaldybės turto panaudos sutarties pavyzdinė forma)</w:t>
      </w:r>
    </w:p>
    <w:p w:rsidR="00A375E8" w:rsidRPr="00E03175" w:rsidRDefault="00A375E8" w:rsidP="00657EED">
      <w:pPr>
        <w:jc w:val="center"/>
        <w:rPr>
          <w:color w:val="000000"/>
          <w:sz w:val="24"/>
          <w:szCs w:val="24"/>
        </w:rPr>
      </w:pPr>
    </w:p>
    <w:p w:rsidR="00180973" w:rsidRPr="00180973" w:rsidRDefault="009B6C47" w:rsidP="00180973">
      <w:pPr>
        <w:suppressAutoHyphens w:val="0"/>
        <w:jc w:val="center"/>
        <w:rPr>
          <w:rFonts w:eastAsiaTheme="minorHAnsi"/>
          <w:sz w:val="24"/>
          <w:szCs w:val="24"/>
          <w:lang w:eastAsia="lt-LT"/>
        </w:rPr>
      </w:pPr>
      <w:r>
        <w:rPr>
          <w:rFonts w:eastAsiaTheme="minorHAnsi"/>
          <w:sz w:val="24"/>
          <w:szCs w:val="24"/>
          <w:lang w:eastAsia="lt-LT"/>
        </w:rPr>
        <w:t xml:space="preserve">PANEVĖŽIO RAJONO SAVIVALDYBĖS TURTO </w:t>
      </w:r>
      <w:r w:rsidR="00180973" w:rsidRPr="00180973">
        <w:rPr>
          <w:rFonts w:eastAsiaTheme="minorHAnsi"/>
          <w:sz w:val="24"/>
          <w:szCs w:val="24"/>
          <w:lang w:eastAsia="lt-LT"/>
        </w:rPr>
        <w:t>PANAUDOS SUTARTIS</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_____________ Nr.____________</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(data)</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___________________________</w:t>
      </w:r>
    </w:p>
    <w:p w:rsidR="00180973" w:rsidRPr="00180973" w:rsidRDefault="00180973" w:rsidP="00180973">
      <w:pPr>
        <w:suppressAutoHyphens w:val="0"/>
        <w:jc w:val="center"/>
        <w:rPr>
          <w:rFonts w:eastAsiaTheme="minorHAnsi"/>
          <w:sz w:val="24"/>
          <w:szCs w:val="24"/>
          <w:lang w:eastAsia="lt-LT"/>
        </w:rPr>
      </w:pPr>
      <w:r w:rsidRPr="00180973">
        <w:rPr>
          <w:rFonts w:eastAsiaTheme="minorHAnsi"/>
          <w:sz w:val="24"/>
          <w:szCs w:val="24"/>
          <w:lang w:eastAsia="lt-LT"/>
        </w:rPr>
        <w:t>(sudarymo vieta)</w:t>
      </w:r>
    </w:p>
    <w:p w:rsidR="00180973" w:rsidRPr="00180973" w:rsidRDefault="00180973" w:rsidP="00180973">
      <w:pPr>
        <w:suppressAutoHyphens w:val="0"/>
        <w:jc w:val="center"/>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davėjas_______________________________</w:t>
      </w:r>
      <w:r w:rsidR="00FF22C9">
        <w:rPr>
          <w:rFonts w:eastAsiaTheme="minorHAnsi"/>
          <w:sz w:val="24"/>
          <w:szCs w:val="24"/>
          <w:lang w:eastAsia="lt-LT"/>
        </w:rPr>
        <w:t>_______</w:t>
      </w:r>
      <w:r w:rsidRPr="00180973">
        <w:rPr>
          <w:rFonts w:eastAsiaTheme="minorHAnsi"/>
          <w:sz w:val="24"/>
          <w:szCs w:val="24"/>
          <w:lang w:eastAsia="lt-LT"/>
        </w:rPr>
        <w:t>_______________________,</w:t>
      </w:r>
    </w:p>
    <w:p w:rsidR="00180973" w:rsidRPr="00180973" w:rsidRDefault="00FF22C9" w:rsidP="00FF22C9">
      <w:pPr>
        <w:suppressAutoHyphens w:val="0"/>
        <w:jc w:val="both"/>
        <w:rPr>
          <w:rFonts w:eastAsiaTheme="minorHAnsi"/>
          <w:sz w:val="24"/>
          <w:szCs w:val="24"/>
          <w:lang w:eastAsia="lt-LT"/>
        </w:rPr>
      </w:pPr>
      <w:r>
        <w:rPr>
          <w:rFonts w:eastAsiaTheme="minorHAnsi"/>
          <w:sz w:val="24"/>
          <w:szCs w:val="24"/>
          <w:lang w:eastAsia="lt-LT"/>
        </w:rPr>
        <w:t xml:space="preserve">                  </w:t>
      </w:r>
      <w:r w:rsidR="00180973" w:rsidRPr="00180973">
        <w:rPr>
          <w:rFonts w:eastAsiaTheme="minorHAnsi"/>
          <w:sz w:val="24"/>
          <w:szCs w:val="24"/>
          <w:lang w:eastAsia="lt-LT"/>
        </w:rPr>
        <w:t>(turtą perduodančio subjekto pavadinimas ir kodas)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pagal 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(įstatymą, įstatus (nuostatus), įgaliojimą – dokumento pavadinimas, numeris, data)</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atstovaujamas</w:t>
      </w:r>
      <w:r w:rsidR="00FF22C9">
        <w:rPr>
          <w:rFonts w:eastAsiaTheme="minorHAnsi"/>
          <w:sz w:val="24"/>
          <w:szCs w:val="24"/>
          <w:lang w:eastAsia="lt-LT"/>
        </w:rPr>
        <w:t xml:space="preserve"> </w:t>
      </w:r>
      <w:r w:rsidRPr="00180973">
        <w:rPr>
          <w:rFonts w:eastAsiaTheme="minorHAnsi"/>
          <w:sz w:val="24"/>
          <w:szCs w:val="24"/>
          <w:lang w:eastAsia="lt-LT"/>
        </w:rPr>
        <w:t xml:space="preserve"> __</w:t>
      </w:r>
      <w:r w:rsidR="00FF22C9">
        <w:rPr>
          <w:rFonts w:eastAsiaTheme="minorHAnsi"/>
          <w:sz w:val="24"/>
          <w:szCs w:val="24"/>
          <w:lang w:eastAsia="lt-LT"/>
        </w:rPr>
        <w:t xml:space="preserve">     </w:t>
      </w:r>
      <w:r w:rsidRPr="00180973">
        <w:rPr>
          <w:rFonts w:eastAsiaTheme="minorHAnsi"/>
          <w:sz w:val="24"/>
          <w:szCs w:val="24"/>
          <w:lang w:eastAsia="lt-LT"/>
        </w:rPr>
        <w:t>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(atstovo pareigos, vardas ir pavardė)</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 xml:space="preserve">ir panaudos gavėjas </w:t>
      </w:r>
      <w:r w:rsidR="00FF22C9" w:rsidRPr="001C0D5A">
        <w:rPr>
          <w:rFonts w:eastAsiaTheme="minorHAnsi"/>
          <w:sz w:val="24"/>
          <w:szCs w:val="24"/>
          <w:lang w:eastAsia="lt-LT"/>
        </w:rPr>
        <w:t xml:space="preserve"> </w:t>
      </w:r>
      <w:r w:rsidRPr="001C0D5A">
        <w:rPr>
          <w:rFonts w:eastAsiaTheme="minorHAnsi"/>
          <w:sz w:val="24"/>
          <w:szCs w:val="24"/>
          <w:lang w:eastAsia="lt-LT"/>
        </w:rPr>
        <w:t>__________________________________________________________,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(Lietuvos Respublikos valstybės ir savivaldybių turto valdymo, naudojimo ir disponavimo juo įstatymo 14 straipsnyje nurodyto panaudos subjekto, priimančio turtą, pavadinimas ir kodas)</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pagal ______________________________________________________________________,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(įstatymą,  įstatus (nuostatus), įgaliojimą – dokumento pavadinimas, numeris, data)</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atstovaujamas _____</w:t>
      </w:r>
      <w:r w:rsidR="00FF22C9" w:rsidRPr="001C0D5A">
        <w:rPr>
          <w:rFonts w:eastAsiaTheme="minorHAnsi"/>
          <w:sz w:val="24"/>
          <w:szCs w:val="24"/>
          <w:lang w:eastAsia="lt-LT"/>
        </w:rPr>
        <w:t>___</w:t>
      </w:r>
      <w:r w:rsidRPr="001C0D5A">
        <w:rPr>
          <w:rFonts w:eastAsiaTheme="minorHAnsi"/>
          <w:sz w:val="24"/>
          <w:szCs w:val="24"/>
          <w:lang w:eastAsia="lt-LT"/>
        </w:rPr>
        <w:t>_______________________________________________________,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(atstovo pareigos, vardas ir pavardė)</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remdamiesi  20 __ m. __________ d. sprendimu ar  įsakymu Nr. ____, sudarė šią turto panaudos sutartį (toliau – sutartis):</w:t>
      </w:r>
    </w:p>
    <w:p w:rsidR="00180973" w:rsidRPr="001C0D5A"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bookmarkStart w:id="2" w:name="part_081f125b09ef428aa3f38ab9c3ecc26c"/>
      <w:bookmarkEnd w:id="2"/>
      <w:r w:rsidRPr="001C0D5A">
        <w:rPr>
          <w:rFonts w:eastAsiaTheme="minorHAnsi"/>
          <w:sz w:val="24"/>
          <w:szCs w:val="24"/>
          <w:lang w:eastAsia="lt-LT"/>
        </w:rPr>
        <w:t>1. Panaudos davėjas pagal sutartį perduoda panaudos gavėjui</w:t>
      </w:r>
      <w:r w:rsidRPr="00180973">
        <w:rPr>
          <w:rFonts w:eastAsiaTheme="minorHAnsi"/>
          <w:sz w:val="24"/>
          <w:szCs w:val="24"/>
          <w:lang w:eastAsia="lt-LT"/>
        </w:rPr>
        <w:t>, veikiančiam pagal savo įstatus (nuostatus), laikinai neatlygintinai valdyti ir naudoti patikėjimo teise valdomą turtą:</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_________________________________________________________________________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xml:space="preserve">(turto pavadinimas ir apibūdinimas: nematerialiojo, ilgalaikio materialiojo turto – inventorinis numeris, įsigijimo ir likutinė vertė; nekilnojamojo turto ar kito nekilnojamojo daikto – panaudojimo paskirtis, pavadinimas, adresas, unikalus numeris, statinio pažymėjimas plane, bendras statinio plotas (jeigu toks yra) arba kiti statiniams būdingi geometriniai parametrai, atsižvelgus į statinio naudojimo paskirtį; </w:t>
      </w:r>
      <w:r w:rsidRPr="00180973">
        <w:rPr>
          <w:rFonts w:eastAsiaTheme="minorHAnsi"/>
          <w:color w:val="000000"/>
          <w:sz w:val="24"/>
          <w:szCs w:val="24"/>
          <w:lang w:eastAsia="lt-LT"/>
        </w:rPr>
        <w:t>perduodamo nekilnojamojo turto plotas ir indeksai (jeigu tokie yra) arba kiti nekilnojamajam turtui būdingi geometriniai parametrai, atsižvelgus į šio turto naudojimo paskirtį</w:t>
      </w:r>
      <w:r w:rsidRPr="00180973">
        <w:rPr>
          <w:rFonts w:eastAsiaTheme="minorHAnsi"/>
          <w:sz w:val="24"/>
          <w:szCs w:val="24"/>
          <w:lang w:eastAsia="lt-LT"/>
        </w:rPr>
        <w:t>; trumpalaikio materialiojo turto įsigijimo vertė; jeigu turtas perduodamas pagal sąrašą, nurodoma, kad turtas perduodamas pagal pridedamą sąrašą)</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_________________________________________________________________________.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(nurodyti turto naudojimo paskirtį)</w:t>
      </w:r>
    </w:p>
    <w:p w:rsidR="00180973" w:rsidRPr="00180973" w:rsidRDefault="00180973" w:rsidP="00FF22C9">
      <w:pPr>
        <w:suppressAutoHyphens w:val="0"/>
        <w:jc w:val="both"/>
        <w:rPr>
          <w:rFonts w:eastAsiaTheme="minorHAnsi"/>
          <w:sz w:val="24"/>
          <w:szCs w:val="24"/>
          <w:lang w:eastAsia="lt-LT"/>
        </w:rPr>
      </w:pPr>
    </w:p>
    <w:p w:rsidR="00180973" w:rsidRPr="001C0D5A" w:rsidRDefault="00180973" w:rsidP="00FF22C9">
      <w:pPr>
        <w:suppressAutoHyphens w:val="0"/>
        <w:jc w:val="both"/>
        <w:rPr>
          <w:rFonts w:eastAsiaTheme="minorHAnsi"/>
          <w:sz w:val="24"/>
          <w:szCs w:val="24"/>
          <w:lang w:eastAsia="lt-LT"/>
        </w:rPr>
      </w:pPr>
      <w:bookmarkStart w:id="3" w:name="part_5d448c69fc594e90aa73f7c54141afad"/>
      <w:bookmarkEnd w:id="3"/>
      <w:r w:rsidRPr="00180973">
        <w:rPr>
          <w:rFonts w:eastAsiaTheme="minorHAnsi"/>
          <w:sz w:val="24"/>
          <w:szCs w:val="24"/>
          <w:lang w:eastAsia="lt-LT"/>
        </w:rPr>
        <w:t xml:space="preserve">2. Panaudos davėjas perduoda </w:t>
      </w:r>
      <w:r w:rsidRPr="001C0D5A">
        <w:rPr>
          <w:rFonts w:eastAsiaTheme="minorHAnsi"/>
          <w:sz w:val="24"/>
          <w:szCs w:val="24"/>
          <w:lang w:eastAsia="lt-LT"/>
        </w:rPr>
        <w:t>turtą panaudos gavėjui 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(nurodyti terminą)</w:t>
      </w:r>
    </w:p>
    <w:p w:rsidR="00180973" w:rsidRPr="001C0D5A" w:rsidRDefault="00180973" w:rsidP="00FF22C9">
      <w:pPr>
        <w:suppressAutoHyphens w:val="0"/>
        <w:jc w:val="both"/>
        <w:rPr>
          <w:rFonts w:eastAsiaTheme="minorHAnsi"/>
          <w:sz w:val="24"/>
          <w:szCs w:val="24"/>
          <w:lang w:eastAsia="lt-LT"/>
        </w:rPr>
      </w:pPr>
      <w:bookmarkStart w:id="4" w:name="part_a4f0d994d6e04ed0a0bd6d770877a097"/>
      <w:bookmarkEnd w:id="4"/>
      <w:r w:rsidRPr="001C0D5A">
        <w:rPr>
          <w:rFonts w:eastAsiaTheme="minorHAnsi"/>
          <w:sz w:val="24"/>
          <w:szCs w:val="24"/>
          <w:lang w:eastAsia="lt-LT"/>
        </w:rPr>
        <w:t>3. Kitos sąlygos________________________________________________________.</w:t>
      </w:r>
    </w:p>
    <w:p w:rsidR="00180973" w:rsidRPr="001C0D5A" w:rsidRDefault="00180973" w:rsidP="00FF22C9">
      <w:pPr>
        <w:suppressAutoHyphens w:val="0"/>
        <w:jc w:val="both"/>
        <w:rPr>
          <w:rFonts w:eastAsiaTheme="minorHAnsi"/>
          <w:sz w:val="24"/>
          <w:szCs w:val="24"/>
          <w:lang w:eastAsia="lt-LT"/>
        </w:rPr>
      </w:pPr>
      <w:bookmarkStart w:id="5" w:name="part_8c54876ae71945549b4608a8decec052"/>
      <w:bookmarkEnd w:id="5"/>
      <w:r w:rsidRPr="001C0D5A">
        <w:rPr>
          <w:rFonts w:eastAsiaTheme="minorHAnsi"/>
          <w:sz w:val="24"/>
          <w:szCs w:val="24"/>
          <w:lang w:eastAsia="lt-LT"/>
        </w:rPr>
        <w:t>4. Trečiųjų asmenų teisės į turtą ___________________________________________.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(įkeitimas, areštas, uzufruktas ir kita)</w:t>
      </w:r>
      <w:bookmarkStart w:id="6" w:name="part_462b1043b5d540eea6705990bd996319"/>
      <w:bookmarkEnd w:id="6"/>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5. Panaudos gavėjas apmoka visas turto išlaikymo išlaidas.</w:t>
      </w:r>
    </w:p>
    <w:p w:rsidR="00180973" w:rsidRPr="001C0D5A" w:rsidRDefault="00180973" w:rsidP="00FF22C9">
      <w:pPr>
        <w:suppressAutoHyphens w:val="0"/>
        <w:jc w:val="both"/>
        <w:rPr>
          <w:rFonts w:eastAsiaTheme="minorHAnsi"/>
          <w:sz w:val="24"/>
          <w:szCs w:val="24"/>
          <w:lang w:eastAsia="lt-LT"/>
        </w:rPr>
      </w:pPr>
    </w:p>
    <w:p w:rsidR="00180973" w:rsidRPr="001C0D5A" w:rsidRDefault="00180973" w:rsidP="00FF22C9">
      <w:pPr>
        <w:suppressAutoHyphens w:val="0"/>
        <w:jc w:val="both"/>
        <w:rPr>
          <w:rFonts w:eastAsiaTheme="minorHAnsi"/>
          <w:sz w:val="24"/>
          <w:szCs w:val="24"/>
          <w:lang w:eastAsia="lt-LT"/>
        </w:rPr>
      </w:pPr>
      <w:bookmarkStart w:id="7" w:name="part_418fb51f6375441dbc63751be12ee1fe"/>
      <w:bookmarkEnd w:id="7"/>
      <w:r w:rsidRPr="001C0D5A">
        <w:rPr>
          <w:rFonts w:eastAsiaTheme="minorHAnsi"/>
          <w:sz w:val="24"/>
          <w:szCs w:val="24"/>
          <w:lang w:eastAsia="lt-LT"/>
        </w:rPr>
        <w:lastRenderedPageBreak/>
        <w:t>6. Panaudos davėjas, nepažeisdamas panaudos gavėjo teisių, turi teisę tikrinti, ar panaudos gavėjas naudojasi turtu tinkamai pagal paskirtį ir sutartį.</w:t>
      </w:r>
    </w:p>
    <w:p w:rsidR="00180973" w:rsidRPr="001C0D5A" w:rsidRDefault="00180973" w:rsidP="00FF22C9">
      <w:pPr>
        <w:suppressAutoHyphens w:val="0"/>
        <w:jc w:val="both"/>
        <w:rPr>
          <w:rFonts w:eastAsiaTheme="minorHAnsi"/>
          <w:sz w:val="24"/>
          <w:szCs w:val="24"/>
          <w:lang w:eastAsia="lt-LT"/>
        </w:rPr>
      </w:pPr>
      <w:bookmarkStart w:id="8" w:name="part_d44f34e618824f81aeebe324ff589504"/>
      <w:bookmarkEnd w:id="8"/>
      <w:r w:rsidRPr="001C0D5A">
        <w:rPr>
          <w:rFonts w:eastAsiaTheme="minorHAnsi"/>
          <w:sz w:val="24"/>
          <w:szCs w:val="24"/>
          <w:lang w:eastAsia="lt-LT"/>
        </w:rPr>
        <w:t>7. Panaudos davėjas privalo:</w:t>
      </w:r>
    </w:p>
    <w:p w:rsidR="00180973" w:rsidRPr="00180973" w:rsidRDefault="00180973" w:rsidP="00FF22C9">
      <w:pPr>
        <w:suppressAutoHyphens w:val="0"/>
        <w:jc w:val="both"/>
        <w:rPr>
          <w:rFonts w:eastAsiaTheme="minorHAnsi"/>
          <w:sz w:val="24"/>
          <w:szCs w:val="24"/>
          <w:lang w:eastAsia="lt-LT"/>
        </w:rPr>
      </w:pPr>
      <w:bookmarkStart w:id="9" w:name="part_34cca9c7968843f5969611a7fdd8d5a7"/>
      <w:bookmarkEnd w:id="9"/>
      <w:r w:rsidRPr="001C0D5A">
        <w:rPr>
          <w:rFonts w:eastAsiaTheme="minorHAnsi"/>
          <w:sz w:val="24"/>
          <w:szCs w:val="24"/>
          <w:lang w:eastAsia="lt-LT"/>
        </w:rPr>
        <w:t>7.1. per 5 darbo dienas nuo sutarties pasirašymo perduoti sutarties 1 punkte nurodytą turtą pagal perdavimo</w:t>
      </w:r>
      <w:r w:rsidR="001C0D5A">
        <w:rPr>
          <w:rFonts w:eastAsiaTheme="minorHAnsi"/>
          <w:sz w:val="24"/>
          <w:szCs w:val="24"/>
          <w:lang w:eastAsia="lt-LT"/>
        </w:rPr>
        <w:t xml:space="preserve"> ir </w:t>
      </w:r>
      <w:r w:rsidRPr="001C0D5A">
        <w:rPr>
          <w:rFonts w:eastAsiaTheme="minorHAnsi"/>
          <w:sz w:val="24"/>
          <w:szCs w:val="24"/>
          <w:lang w:eastAsia="lt-LT"/>
        </w:rPr>
        <w:t>priėmimo aktą, išskyrus, jeigu panaudos davėjas ir panaudos</w:t>
      </w:r>
      <w:r w:rsidRPr="00180973">
        <w:rPr>
          <w:rFonts w:eastAsiaTheme="minorHAnsi"/>
          <w:sz w:val="24"/>
          <w:szCs w:val="24"/>
          <w:lang w:eastAsia="lt-LT"/>
        </w:rPr>
        <w:t xml:space="preserve"> gavėjas sutarė, kad pasirašant sutartį perduodamas turtas ir ši sutartis kartu yra turto perdavimo</w:t>
      </w:r>
      <w:r w:rsidR="001C0D5A">
        <w:rPr>
          <w:rFonts w:eastAsiaTheme="minorHAnsi"/>
          <w:sz w:val="24"/>
          <w:szCs w:val="24"/>
          <w:lang w:eastAsia="lt-LT"/>
        </w:rPr>
        <w:t xml:space="preserve"> ir </w:t>
      </w:r>
      <w:r w:rsidRPr="00180973">
        <w:rPr>
          <w:rFonts w:eastAsiaTheme="minorHAnsi"/>
          <w:sz w:val="24"/>
          <w:szCs w:val="24"/>
          <w:lang w:eastAsia="lt-LT"/>
        </w:rPr>
        <w:t>priėmimo aktas;</w:t>
      </w:r>
    </w:p>
    <w:p w:rsidR="00180973" w:rsidRPr="00180973" w:rsidRDefault="00180973" w:rsidP="00FF22C9">
      <w:pPr>
        <w:suppressAutoHyphens w:val="0"/>
        <w:jc w:val="both"/>
        <w:rPr>
          <w:rFonts w:eastAsiaTheme="minorHAnsi"/>
          <w:sz w:val="24"/>
          <w:szCs w:val="24"/>
          <w:lang w:eastAsia="lt-LT"/>
        </w:rPr>
      </w:pPr>
      <w:bookmarkStart w:id="10" w:name="part_0490eea5b83b4f268f06711413c373bf"/>
      <w:bookmarkStart w:id="11" w:name="part_3d7bb81bfed4429398acbb7ae0c70878"/>
      <w:bookmarkEnd w:id="10"/>
      <w:bookmarkEnd w:id="11"/>
      <w:r w:rsidRPr="00180973">
        <w:rPr>
          <w:rFonts w:eastAsiaTheme="minorHAnsi"/>
          <w:sz w:val="24"/>
          <w:szCs w:val="24"/>
          <w:lang w:eastAsia="lt-LT"/>
        </w:rPr>
        <w:t>7.</w:t>
      </w:r>
      <w:r w:rsidR="00477827">
        <w:rPr>
          <w:rFonts w:eastAsiaTheme="minorHAnsi"/>
          <w:sz w:val="24"/>
          <w:szCs w:val="24"/>
          <w:lang w:eastAsia="lt-LT"/>
        </w:rPr>
        <w:t>2</w:t>
      </w:r>
      <w:r w:rsidRPr="00180973">
        <w:rPr>
          <w:rFonts w:eastAsiaTheme="minorHAnsi"/>
          <w:sz w:val="24"/>
          <w:szCs w:val="24"/>
          <w:lang w:eastAsia="lt-LT"/>
        </w:rPr>
        <w:t>. nutraukti sutartį, jeigu:</w:t>
      </w:r>
    </w:p>
    <w:p w:rsidR="00180973" w:rsidRPr="001C0D5A" w:rsidRDefault="00180973" w:rsidP="00FF22C9">
      <w:pPr>
        <w:suppressAutoHyphens w:val="0"/>
        <w:jc w:val="both"/>
        <w:rPr>
          <w:rFonts w:eastAsiaTheme="minorHAnsi"/>
          <w:sz w:val="24"/>
          <w:szCs w:val="24"/>
          <w:lang w:eastAsia="lt-LT"/>
        </w:rPr>
      </w:pPr>
      <w:bookmarkStart w:id="12" w:name="part_d98d6eff01d2454cb37b53a935b0ebe8"/>
      <w:bookmarkEnd w:id="12"/>
      <w:r w:rsidRPr="00180973">
        <w:rPr>
          <w:rFonts w:eastAsiaTheme="minorHAnsi"/>
          <w:sz w:val="24"/>
          <w:szCs w:val="24"/>
          <w:lang w:eastAsia="lt-LT"/>
        </w:rPr>
        <w:t>7.</w:t>
      </w:r>
      <w:r w:rsidR="00477827">
        <w:rPr>
          <w:rFonts w:eastAsiaTheme="minorHAnsi"/>
          <w:sz w:val="24"/>
          <w:szCs w:val="24"/>
          <w:lang w:eastAsia="lt-LT"/>
        </w:rPr>
        <w:t>2</w:t>
      </w:r>
      <w:r w:rsidRPr="00180973">
        <w:rPr>
          <w:rFonts w:eastAsiaTheme="minorHAnsi"/>
          <w:sz w:val="24"/>
          <w:szCs w:val="24"/>
          <w:lang w:eastAsia="lt-LT"/>
        </w:rPr>
        <w:t>.1</w:t>
      </w:r>
      <w:r w:rsidRPr="001C0D5A">
        <w:rPr>
          <w:rFonts w:eastAsiaTheme="minorHAnsi"/>
          <w:sz w:val="24"/>
          <w:szCs w:val="24"/>
          <w:lang w:eastAsia="lt-LT"/>
        </w:rPr>
        <w:t>. panaudos gavėjas nesiverčia veikla, dėl kurios buvo perduotas turtas, ar šį turtą naudoja ne pagal paskirtį;</w:t>
      </w:r>
    </w:p>
    <w:p w:rsidR="00180973" w:rsidRPr="001C0D5A" w:rsidRDefault="00180973" w:rsidP="00FF22C9">
      <w:pPr>
        <w:suppressAutoHyphens w:val="0"/>
        <w:jc w:val="both"/>
        <w:rPr>
          <w:rFonts w:eastAsiaTheme="minorHAnsi"/>
          <w:sz w:val="24"/>
          <w:szCs w:val="24"/>
          <w:lang w:eastAsia="lt-LT"/>
        </w:rPr>
      </w:pPr>
      <w:bookmarkStart w:id="13" w:name="part_df96f75de9d94964a9c26ae434b66bc9"/>
      <w:bookmarkEnd w:id="13"/>
      <w:r w:rsidRPr="001C0D5A">
        <w:rPr>
          <w:rFonts w:eastAsiaTheme="minorHAnsi"/>
          <w:sz w:val="24"/>
          <w:szCs w:val="24"/>
          <w:lang w:eastAsia="lt-LT"/>
        </w:rPr>
        <w:t>7.</w:t>
      </w:r>
      <w:r w:rsidR="00477827" w:rsidRPr="001C0D5A">
        <w:rPr>
          <w:rFonts w:eastAsiaTheme="minorHAnsi"/>
          <w:sz w:val="24"/>
          <w:szCs w:val="24"/>
          <w:lang w:eastAsia="lt-LT"/>
        </w:rPr>
        <w:t>2</w:t>
      </w:r>
      <w:r w:rsidRPr="001C0D5A">
        <w:rPr>
          <w:rFonts w:eastAsiaTheme="minorHAnsi"/>
          <w:sz w:val="24"/>
          <w:szCs w:val="24"/>
          <w:lang w:eastAsia="lt-LT"/>
        </w:rPr>
        <w:t>.2. jeigu panaudos gavėjo savivaldybei nuosavybės teise priklausančios dalininko teisės buvo parduotos viešame aukcione;</w:t>
      </w:r>
    </w:p>
    <w:p w:rsidR="00180973" w:rsidRPr="001C0D5A" w:rsidRDefault="00477827" w:rsidP="00FF22C9">
      <w:pPr>
        <w:suppressAutoHyphens w:val="0"/>
        <w:jc w:val="both"/>
        <w:rPr>
          <w:rFonts w:eastAsiaTheme="minorHAnsi"/>
          <w:sz w:val="24"/>
          <w:szCs w:val="24"/>
          <w:lang w:eastAsia="lt-LT"/>
        </w:rPr>
      </w:pPr>
      <w:bookmarkStart w:id="14" w:name="part_97e0dab89e2c4b058fffa32cd262d19b"/>
      <w:bookmarkEnd w:id="14"/>
      <w:r w:rsidRPr="001C0D5A">
        <w:rPr>
          <w:rFonts w:eastAsiaTheme="minorHAnsi"/>
          <w:sz w:val="24"/>
          <w:szCs w:val="24"/>
          <w:lang w:eastAsia="lt-LT"/>
        </w:rPr>
        <w:t>7.3</w:t>
      </w:r>
      <w:r w:rsidR="00180973" w:rsidRPr="001C0D5A">
        <w:rPr>
          <w:rFonts w:eastAsiaTheme="minorHAnsi"/>
          <w:sz w:val="24"/>
          <w:szCs w:val="24"/>
          <w:lang w:eastAsia="lt-LT"/>
        </w:rPr>
        <w:t>. pasibaigus sutarties terminui, iš panaudos gavėjo per 5 darbo dienas nuo sutarties pasibaigimo priimti jam grąžinamą turtą pagal perdavimo</w:t>
      </w:r>
      <w:r w:rsidR="001C0D5A">
        <w:rPr>
          <w:rFonts w:eastAsiaTheme="minorHAnsi"/>
          <w:sz w:val="24"/>
          <w:szCs w:val="24"/>
          <w:lang w:eastAsia="lt-LT"/>
        </w:rPr>
        <w:t xml:space="preserve"> ir </w:t>
      </w:r>
      <w:r w:rsidR="00180973" w:rsidRPr="001C0D5A">
        <w:rPr>
          <w:rFonts w:eastAsiaTheme="minorHAnsi"/>
          <w:sz w:val="24"/>
          <w:szCs w:val="24"/>
          <w:lang w:eastAsia="lt-LT"/>
        </w:rPr>
        <w:t>priėmimo aktą.</w:t>
      </w:r>
    </w:p>
    <w:p w:rsidR="00180973" w:rsidRPr="001C0D5A" w:rsidRDefault="00180973" w:rsidP="00FF22C9">
      <w:pPr>
        <w:suppressAutoHyphens w:val="0"/>
        <w:jc w:val="both"/>
        <w:rPr>
          <w:rFonts w:eastAsiaTheme="minorHAnsi"/>
          <w:sz w:val="24"/>
          <w:szCs w:val="24"/>
          <w:lang w:eastAsia="lt-LT"/>
        </w:rPr>
      </w:pPr>
      <w:bookmarkStart w:id="15" w:name="part_d8ee75a281ff47cfa7538a0fb28ecb43"/>
      <w:bookmarkEnd w:id="15"/>
      <w:r w:rsidRPr="001C0D5A">
        <w:rPr>
          <w:rFonts w:eastAsiaTheme="minorHAnsi"/>
          <w:sz w:val="24"/>
          <w:szCs w:val="24"/>
          <w:lang w:eastAsia="lt-LT"/>
        </w:rPr>
        <w:t>7.</w:t>
      </w:r>
      <w:r w:rsidR="00477827" w:rsidRPr="001C0D5A">
        <w:rPr>
          <w:rFonts w:eastAsiaTheme="minorHAnsi"/>
          <w:sz w:val="24"/>
          <w:szCs w:val="24"/>
          <w:lang w:eastAsia="lt-LT"/>
        </w:rPr>
        <w:t>4</w:t>
      </w:r>
      <w:r w:rsidRPr="001C0D5A">
        <w:rPr>
          <w:rFonts w:eastAsiaTheme="minorHAnsi"/>
          <w:sz w:val="24"/>
          <w:szCs w:val="24"/>
          <w:lang w:eastAsia="lt-LT"/>
        </w:rPr>
        <w:t>. priėmęs jam grąžinamą nekilnojamąjį turtą ar kitą nekilnojamąjį daiktą pagal perdavimo</w:t>
      </w:r>
      <w:r w:rsidR="001C0D5A">
        <w:rPr>
          <w:rFonts w:eastAsiaTheme="minorHAnsi"/>
          <w:sz w:val="24"/>
          <w:szCs w:val="24"/>
          <w:lang w:eastAsia="lt-LT"/>
        </w:rPr>
        <w:t xml:space="preserve"> ir </w:t>
      </w:r>
      <w:r w:rsidRPr="001C0D5A">
        <w:rPr>
          <w:rFonts w:eastAsiaTheme="minorHAnsi"/>
          <w:sz w:val="24"/>
          <w:szCs w:val="24"/>
          <w:lang w:eastAsia="lt-LT"/>
        </w:rPr>
        <w:t>priėmimo aktą, savo lėšomis per 10 darbo dienų nuo sutarties pasibaigimo išregistruoti ją iš Nekilnojamojo turto registro.</w:t>
      </w:r>
    </w:p>
    <w:p w:rsidR="00180973" w:rsidRPr="001C0D5A" w:rsidRDefault="00180973" w:rsidP="00FF22C9">
      <w:pPr>
        <w:suppressAutoHyphens w:val="0"/>
        <w:jc w:val="both"/>
        <w:rPr>
          <w:rFonts w:eastAsiaTheme="minorHAnsi"/>
          <w:sz w:val="24"/>
          <w:szCs w:val="24"/>
          <w:lang w:eastAsia="lt-LT"/>
        </w:rPr>
      </w:pPr>
      <w:bookmarkStart w:id="16" w:name="part_f399845c49f04d7a8b88f52dd86a540a"/>
      <w:bookmarkEnd w:id="16"/>
      <w:r w:rsidRPr="001C0D5A">
        <w:rPr>
          <w:rFonts w:eastAsiaTheme="minorHAnsi"/>
          <w:sz w:val="24"/>
          <w:szCs w:val="24"/>
          <w:lang w:eastAsia="lt-LT"/>
        </w:rPr>
        <w:t>8. Panaudos gavėjas privalo:</w:t>
      </w:r>
    </w:p>
    <w:p w:rsidR="00180973" w:rsidRPr="001C0D5A" w:rsidRDefault="00180973" w:rsidP="00FF22C9">
      <w:pPr>
        <w:suppressAutoHyphens w:val="0"/>
        <w:jc w:val="both"/>
        <w:rPr>
          <w:rFonts w:eastAsiaTheme="minorHAnsi"/>
          <w:sz w:val="24"/>
          <w:szCs w:val="24"/>
          <w:lang w:eastAsia="lt-LT"/>
        </w:rPr>
      </w:pPr>
      <w:bookmarkStart w:id="17" w:name="part_5766092d28c44e0cad2bd49e45dfa920"/>
      <w:bookmarkEnd w:id="17"/>
      <w:r w:rsidRPr="001C0D5A">
        <w:rPr>
          <w:rFonts w:eastAsiaTheme="minorHAnsi"/>
          <w:sz w:val="24"/>
          <w:szCs w:val="24"/>
          <w:lang w:eastAsia="lt-LT"/>
        </w:rPr>
        <w:t>8.1. naudotis turtu pagal tiesioginę paskirtį ir sutartį, tik sprendime dėl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rsidR="00180973" w:rsidRPr="001C0D5A" w:rsidRDefault="00180973" w:rsidP="00FF22C9">
      <w:pPr>
        <w:suppressAutoHyphens w:val="0"/>
        <w:jc w:val="both"/>
        <w:rPr>
          <w:rFonts w:eastAsiaTheme="minorHAnsi"/>
          <w:sz w:val="24"/>
          <w:szCs w:val="24"/>
          <w:lang w:eastAsia="lt-LT"/>
        </w:rPr>
      </w:pPr>
      <w:bookmarkStart w:id="18" w:name="part_35d618e6c5f141f8819193f3b6209865"/>
      <w:bookmarkEnd w:id="18"/>
      <w:r w:rsidRPr="001C0D5A">
        <w:rPr>
          <w:rFonts w:eastAsiaTheme="minorHAnsi"/>
          <w:sz w:val="24"/>
          <w:szCs w:val="24"/>
          <w:lang w:eastAsia="lt-LT"/>
        </w:rPr>
        <w:t>8.2. sudaryti sąlygas panaudos davėjui kontroliuoti, ar perduotas turtas naudojamas pagal paskirtį ir sutartį, ar panaudos gavėjas verčiasi veikla, dėl kurios buvo perduotas turtas;</w:t>
      </w:r>
    </w:p>
    <w:p w:rsidR="00180973" w:rsidRPr="001C0D5A" w:rsidRDefault="00180973" w:rsidP="00FF22C9">
      <w:pPr>
        <w:suppressAutoHyphens w:val="0"/>
        <w:jc w:val="both"/>
        <w:rPr>
          <w:rFonts w:eastAsiaTheme="minorHAnsi"/>
          <w:sz w:val="24"/>
          <w:szCs w:val="24"/>
          <w:lang w:eastAsia="lt-LT"/>
        </w:rPr>
      </w:pPr>
      <w:bookmarkStart w:id="19" w:name="part_4f37d2f9da69444693edcc8c8d9dd180"/>
      <w:bookmarkEnd w:id="19"/>
      <w:r w:rsidRPr="001C0D5A">
        <w:rPr>
          <w:rFonts w:eastAsiaTheme="minorHAnsi"/>
          <w:sz w:val="24"/>
          <w:szCs w:val="24"/>
          <w:lang w:eastAsia="lt-LT"/>
        </w:rPr>
        <w:t>8.3. gauti panaudos davėjo rašytinį sutikimą pagerinti ar pertvarkyti turtą nekeičiant jo paskirties;</w:t>
      </w:r>
    </w:p>
    <w:p w:rsidR="00180973" w:rsidRPr="001C0D5A" w:rsidRDefault="00180973" w:rsidP="00FF22C9">
      <w:pPr>
        <w:suppressAutoHyphens w:val="0"/>
        <w:jc w:val="both"/>
        <w:rPr>
          <w:rFonts w:eastAsiaTheme="minorHAnsi"/>
          <w:sz w:val="24"/>
          <w:szCs w:val="24"/>
          <w:lang w:eastAsia="lt-LT"/>
        </w:rPr>
      </w:pPr>
      <w:bookmarkStart w:id="20" w:name="part_8bd43f44d5be462fb02c1dfe6523e3f2"/>
      <w:bookmarkEnd w:id="20"/>
      <w:r w:rsidRPr="001C0D5A">
        <w:rPr>
          <w:rFonts w:eastAsiaTheme="minorHAnsi"/>
          <w:sz w:val="24"/>
          <w:szCs w:val="24"/>
          <w:lang w:eastAsia="lt-LT"/>
        </w:rPr>
        <w:t>8.4. savo lėšomis daryti jam perduoto nekilnojamojo daikto einamąjį ar statinio kapitalinį remontą arba kito ilgalaikio materialiojo turto remontą:</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__________________________________________________ _________________________;</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(nurodyti remonto darbus ir lėšų sumą)</w:t>
      </w:r>
    </w:p>
    <w:p w:rsidR="00180973" w:rsidRPr="001C0D5A" w:rsidRDefault="00180973" w:rsidP="00FF22C9">
      <w:pPr>
        <w:suppressAutoHyphens w:val="0"/>
        <w:jc w:val="both"/>
        <w:rPr>
          <w:rFonts w:eastAsiaTheme="minorHAnsi"/>
          <w:sz w:val="24"/>
          <w:szCs w:val="24"/>
          <w:lang w:eastAsia="lt-LT"/>
        </w:rPr>
      </w:pPr>
      <w:bookmarkStart w:id="21" w:name="part_04bb26de86ce4673bfc609b39ad5d58d"/>
      <w:bookmarkEnd w:id="21"/>
      <w:r w:rsidRPr="001C0D5A">
        <w:rPr>
          <w:rFonts w:eastAsiaTheme="minorHAnsi"/>
          <w:sz w:val="24"/>
          <w:szCs w:val="24"/>
          <w:lang w:eastAsia="lt-LT"/>
        </w:rPr>
        <w:t>8.5. atlyginti panaudos davėjui nuostolius, jeigu perduotas turtas neatlikus priežiūros ar einamojo remonto darbų sugedo ar buvo sugadintas;</w:t>
      </w:r>
    </w:p>
    <w:p w:rsidR="00180973" w:rsidRPr="001C0D5A" w:rsidRDefault="00180973" w:rsidP="00FF22C9">
      <w:pPr>
        <w:suppressAutoHyphens w:val="0"/>
        <w:jc w:val="both"/>
        <w:rPr>
          <w:rFonts w:eastAsiaTheme="minorHAnsi"/>
          <w:sz w:val="24"/>
          <w:szCs w:val="24"/>
          <w:lang w:eastAsia="lt-LT"/>
        </w:rPr>
      </w:pPr>
      <w:bookmarkStart w:id="22" w:name="part_3e5f551f5e7548e78aa7680456c3ee0d"/>
      <w:bookmarkEnd w:id="22"/>
      <w:r w:rsidRPr="001C0D5A">
        <w:rPr>
          <w:rFonts w:eastAsiaTheme="minorHAnsi"/>
          <w:sz w:val="24"/>
          <w:szCs w:val="24"/>
          <w:lang w:eastAsia="lt-LT"/>
        </w:rPr>
        <w:t>8.6. likus vienam mėnesiui iki sutarties termino pabaigos, raštu pranešti panaudos davėjui apie grąžinamą turtą;</w:t>
      </w:r>
    </w:p>
    <w:p w:rsidR="00180973" w:rsidRPr="001C0D5A" w:rsidRDefault="00180973" w:rsidP="00FF22C9">
      <w:pPr>
        <w:suppressAutoHyphens w:val="0"/>
        <w:jc w:val="both"/>
        <w:rPr>
          <w:rFonts w:eastAsiaTheme="minorHAnsi"/>
          <w:sz w:val="24"/>
          <w:szCs w:val="24"/>
          <w:lang w:eastAsia="lt-LT"/>
        </w:rPr>
      </w:pPr>
      <w:bookmarkStart w:id="23" w:name="part_6a98c576d4f64899998b3af0ef8272ad"/>
      <w:bookmarkEnd w:id="23"/>
      <w:r w:rsidRPr="001C0D5A">
        <w:rPr>
          <w:rFonts w:eastAsiaTheme="minorHAnsi"/>
          <w:sz w:val="24"/>
          <w:szCs w:val="24"/>
          <w:lang w:eastAsia="lt-LT"/>
        </w:rPr>
        <w:t>8.7. sutarčiai pasibaigus ar ją nutraukus prieš terminą, grąžinti turtą panaudos davėjui tos būklės, kokios jam buvo perduotas, atsižvelgiant į normalų susidėvėjimą, su visais atliktais pagerinimo elementais, neatskiriamais nuo turto;</w:t>
      </w:r>
    </w:p>
    <w:p w:rsidR="00180973" w:rsidRPr="001C0D5A" w:rsidRDefault="00180973" w:rsidP="00FF22C9">
      <w:pPr>
        <w:suppressAutoHyphens w:val="0"/>
        <w:jc w:val="both"/>
        <w:rPr>
          <w:rFonts w:eastAsiaTheme="minorHAnsi"/>
          <w:sz w:val="24"/>
          <w:szCs w:val="24"/>
          <w:lang w:eastAsia="lt-LT"/>
        </w:rPr>
      </w:pPr>
      <w:bookmarkStart w:id="24" w:name="part_131fd2139436444a8be1b183b38c6c47"/>
      <w:bookmarkEnd w:id="24"/>
      <w:r w:rsidRPr="001C0D5A">
        <w:rPr>
          <w:rFonts w:eastAsiaTheme="minorHAnsi"/>
          <w:sz w:val="24"/>
          <w:szCs w:val="24"/>
          <w:lang w:eastAsia="lt-LT"/>
        </w:rPr>
        <w:t>8.8. per 5 darbo dienas nuo sutarties įregistravimo arba išregistravimo Nekilnojamojo turto registre kompensuoti panaudos davėjui su sutarties registravimu arba išregistravimu susijusias išlaidas;</w:t>
      </w:r>
    </w:p>
    <w:p w:rsidR="00180973" w:rsidRPr="001C0D5A" w:rsidRDefault="00180973" w:rsidP="00FF22C9">
      <w:pPr>
        <w:suppressAutoHyphens w:val="0"/>
        <w:jc w:val="both"/>
        <w:rPr>
          <w:rFonts w:eastAsiaTheme="minorHAnsi"/>
          <w:sz w:val="24"/>
          <w:szCs w:val="24"/>
          <w:lang w:eastAsia="lt-LT"/>
        </w:rPr>
      </w:pPr>
      <w:bookmarkStart w:id="25" w:name="part_35f25d1eb005425bb182974903cce06b"/>
      <w:bookmarkEnd w:id="25"/>
      <w:r w:rsidRPr="001C0D5A">
        <w:rPr>
          <w:rFonts w:eastAsiaTheme="minorHAnsi"/>
          <w:sz w:val="24"/>
          <w:szCs w:val="24"/>
          <w:lang w:eastAsia="lt-LT"/>
        </w:rPr>
        <w:t>8.9. sutarties pasibaigimo dieną įvykdyti visus mokestinius įsipareigojimus.</w:t>
      </w:r>
    </w:p>
    <w:p w:rsidR="00180973" w:rsidRPr="001C0D5A" w:rsidRDefault="00180973" w:rsidP="00FF22C9">
      <w:pPr>
        <w:suppressAutoHyphens w:val="0"/>
        <w:jc w:val="both"/>
        <w:rPr>
          <w:rFonts w:eastAsiaTheme="minorHAnsi"/>
          <w:sz w:val="24"/>
          <w:szCs w:val="24"/>
          <w:lang w:eastAsia="lt-LT"/>
        </w:rPr>
      </w:pPr>
      <w:bookmarkStart w:id="26" w:name="part_98c295aed95d464b986750c0c0ca5529"/>
      <w:bookmarkEnd w:id="26"/>
      <w:r w:rsidRPr="001C0D5A">
        <w:rPr>
          <w:rFonts w:eastAsiaTheme="minorHAnsi"/>
          <w:sz w:val="24"/>
          <w:szCs w:val="24"/>
          <w:lang w:eastAsia="lt-LT"/>
        </w:rPr>
        <w:t>9. Panaudos gavėjo lėšos, panaudotos turtui pagerinti ar pertvarkyti, neatlyginamos.</w:t>
      </w:r>
    </w:p>
    <w:p w:rsidR="00180973" w:rsidRPr="001C0D5A" w:rsidRDefault="00180973" w:rsidP="00FF22C9">
      <w:pPr>
        <w:suppressAutoHyphens w:val="0"/>
        <w:jc w:val="both"/>
        <w:rPr>
          <w:rFonts w:eastAsiaTheme="minorHAnsi"/>
          <w:sz w:val="24"/>
          <w:szCs w:val="24"/>
          <w:lang w:eastAsia="lt-LT"/>
        </w:rPr>
      </w:pPr>
      <w:bookmarkStart w:id="27" w:name="part_c176fcbad6fc4e0385039d6ba8c0a8fe"/>
      <w:bookmarkEnd w:id="27"/>
      <w:r w:rsidRPr="001C0D5A">
        <w:rPr>
          <w:rFonts w:eastAsiaTheme="minorHAnsi"/>
          <w:sz w:val="24"/>
          <w:szCs w:val="24"/>
          <w:lang w:eastAsia="lt-LT"/>
        </w:rPr>
        <w:t>10. Panaudos davėjas turi teisę nutraukti sutartį prieš terminą:</w:t>
      </w:r>
    </w:p>
    <w:p w:rsidR="00180973" w:rsidRPr="001C0D5A" w:rsidRDefault="00180973" w:rsidP="00FF22C9">
      <w:pPr>
        <w:suppressAutoHyphens w:val="0"/>
        <w:jc w:val="both"/>
        <w:rPr>
          <w:rFonts w:eastAsiaTheme="minorHAnsi"/>
          <w:sz w:val="24"/>
          <w:szCs w:val="24"/>
          <w:lang w:eastAsia="lt-LT"/>
        </w:rPr>
      </w:pPr>
      <w:bookmarkStart w:id="28" w:name="part_96f8180b8b98473cba479d8673b8c643"/>
      <w:bookmarkEnd w:id="28"/>
      <w:r w:rsidRPr="001C0D5A">
        <w:rPr>
          <w:rFonts w:eastAsiaTheme="minorHAnsi"/>
          <w:sz w:val="24"/>
          <w:szCs w:val="24"/>
          <w:lang w:eastAsia="lt-LT"/>
        </w:rPr>
        <w:t>10.1. Lietuvos Respublikos civiliniame kodekse nustatytais pagrindais;</w:t>
      </w:r>
    </w:p>
    <w:p w:rsidR="00180973" w:rsidRPr="001C0D5A" w:rsidRDefault="00180973" w:rsidP="00FF22C9">
      <w:pPr>
        <w:suppressAutoHyphens w:val="0"/>
        <w:jc w:val="both"/>
        <w:rPr>
          <w:rFonts w:eastAsiaTheme="minorHAnsi"/>
          <w:sz w:val="24"/>
          <w:szCs w:val="24"/>
          <w:lang w:eastAsia="lt-LT"/>
        </w:rPr>
      </w:pPr>
      <w:bookmarkStart w:id="29" w:name="part_9dda204ad88847589bb1e29ccf75bf11"/>
      <w:bookmarkEnd w:id="29"/>
      <w:r w:rsidRPr="001C0D5A">
        <w:rPr>
          <w:rFonts w:eastAsiaTheme="minorHAnsi"/>
          <w:sz w:val="24"/>
          <w:szCs w:val="24"/>
          <w:lang w:eastAsia="lt-LT"/>
        </w:rPr>
        <w:t>10.2. jeigu panaudos gavėjas nesudaro sąlygų kontroliuoti, ar perduotas pagal sutartį turtas naudojamas pagal paskirtį ir sutartį, ar panaudos gavėjas verčiasi veikla, dėl kurios buvo perduotas valstybės turtas;</w:t>
      </w:r>
    </w:p>
    <w:p w:rsidR="00180973" w:rsidRPr="001C0D5A" w:rsidRDefault="00180973" w:rsidP="00FF22C9">
      <w:pPr>
        <w:suppressAutoHyphens w:val="0"/>
        <w:jc w:val="both"/>
        <w:rPr>
          <w:rFonts w:eastAsiaTheme="minorHAnsi"/>
          <w:sz w:val="24"/>
          <w:szCs w:val="24"/>
          <w:lang w:eastAsia="lt-LT"/>
        </w:rPr>
      </w:pPr>
      <w:bookmarkStart w:id="30" w:name="part_9dc55fccc9dc43598ce319f04b34d9f0"/>
      <w:bookmarkEnd w:id="30"/>
      <w:r w:rsidRPr="001C0D5A">
        <w:rPr>
          <w:rFonts w:eastAsiaTheme="minorHAnsi"/>
          <w:sz w:val="24"/>
          <w:szCs w:val="24"/>
          <w:lang w:eastAsia="lt-LT"/>
        </w:rPr>
        <w:t>10.3. jeigu panaudos gavėjas nevykdo sprendimo dėl turto perdavimo panaudos pagrindais priėmimo metu duoto įsipareigojimo savo lėšomis atlikti jam perduoto nekilnojamojo daikto einamąjį, statinio kapitalinį ar kito ilgalaikio materialiojo turto remontą.</w:t>
      </w:r>
    </w:p>
    <w:p w:rsidR="00180973" w:rsidRPr="001C0D5A" w:rsidRDefault="00180973" w:rsidP="00FF22C9">
      <w:pPr>
        <w:suppressAutoHyphens w:val="0"/>
        <w:jc w:val="both"/>
        <w:rPr>
          <w:rFonts w:eastAsiaTheme="minorHAnsi"/>
          <w:sz w:val="24"/>
          <w:szCs w:val="24"/>
          <w:lang w:eastAsia="lt-LT"/>
        </w:rPr>
      </w:pPr>
      <w:bookmarkStart w:id="31" w:name="part_404f7d2dbf8c4e9d9b9a4a570788e22a"/>
      <w:bookmarkEnd w:id="31"/>
      <w:r w:rsidRPr="001C0D5A">
        <w:rPr>
          <w:rFonts w:eastAsiaTheme="minorHAnsi"/>
          <w:sz w:val="24"/>
          <w:szCs w:val="24"/>
          <w:lang w:eastAsia="lt-LT"/>
        </w:rPr>
        <w:t>11. Panaudos gavėjas negali jam perduoto turto išnuomoti ar kitaip perduoti naudotis tretiesiems asmenims.</w:t>
      </w:r>
    </w:p>
    <w:p w:rsidR="00180973" w:rsidRPr="001C0D5A" w:rsidRDefault="00180973" w:rsidP="00FF22C9">
      <w:pPr>
        <w:suppressAutoHyphens w:val="0"/>
        <w:jc w:val="both"/>
        <w:rPr>
          <w:rFonts w:eastAsiaTheme="minorHAnsi"/>
          <w:sz w:val="24"/>
          <w:szCs w:val="24"/>
          <w:lang w:eastAsia="lt-LT"/>
        </w:rPr>
      </w:pPr>
      <w:bookmarkStart w:id="32" w:name="part_b0415e7078ba40c3abc1616fc9bdff8f"/>
      <w:bookmarkEnd w:id="32"/>
      <w:r w:rsidRPr="001C0D5A">
        <w:rPr>
          <w:rFonts w:eastAsiaTheme="minorHAnsi"/>
          <w:sz w:val="24"/>
          <w:szCs w:val="24"/>
          <w:lang w:eastAsia="lt-LT"/>
        </w:rPr>
        <w:t>12. Ši sutartis sudaryta 2 egzemplioriais, po vieną panaudos davėjui ir panaudos gavėjui.</w:t>
      </w:r>
    </w:p>
    <w:p w:rsidR="00180973" w:rsidRPr="001C0D5A" w:rsidRDefault="00180973" w:rsidP="00FF22C9">
      <w:pPr>
        <w:suppressAutoHyphens w:val="0"/>
        <w:jc w:val="both"/>
        <w:rPr>
          <w:rFonts w:eastAsiaTheme="minorHAnsi"/>
          <w:sz w:val="24"/>
          <w:szCs w:val="24"/>
          <w:lang w:eastAsia="lt-LT"/>
        </w:rPr>
      </w:pPr>
      <w:bookmarkStart w:id="33" w:name="part_de0a65f1bbfe4b86b275a4bd3a06b23f"/>
      <w:bookmarkEnd w:id="33"/>
      <w:r w:rsidRPr="001C0D5A">
        <w:rPr>
          <w:rFonts w:eastAsiaTheme="minorHAnsi"/>
          <w:sz w:val="24"/>
          <w:szCs w:val="24"/>
          <w:lang w:eastAsia="lt-LT"/>
        </w:rPr>
        <w:t>PRIDEDAMA (jeigu dokumentai pridedami):</w:t>
      </w:r>
    </w:p>
    <w:p w:rsidR="00180973" w:rsidRPr="001C0D5A" w:rsidRDefault="00180973" w:rsidP="00FF22C9">
      <w:pPr>
        <w:suppressAutoHyphens w:val="0"/>
        <w:jc w:val="both"/>
        <w:rPr>
          <w:rFonts w:eastAsiaTheme="minorHAnsi"/>
          <w:sz w:val="24"/>
          <w:szCs w:val="24"/>
          <w:lang w:eastAsia="lt-LT"/>
        </w:rPr>
      </w:pPr>
      <w:bookmarkStart w:id="34" w:name="part_5452a21d778649e296de092213bfad60"/>
      <w:bookmarkEnd w:id="34"/>
      <w:r w:rsidRPr="001C0D5A">
        <w:rPr>
          <w:rFonts w:eastAsiaTheme="minorHAnsi"/>
          <w:sz w:val="24"/>
          <w:szCs w:val="24"/>
          <w:lang w:eastAsia="lt-LT"/>
        </w:rPr>
        <w:lastRenderedPageBreak/>
        <w:t>1. ____________________________________, __ lapas (-ai).</w:t>
      </w:r>
    </w:p>
    <w:p w:rsidR="00180973" w:rsidRPr="001C0D5A"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(dokumento, kuriuo suteikiama teisė perduoti turtą, kopija)</w:t>
      </w:r>
    </w:p>
    <w:p w:rsidR="00180973" w:rsidRPr="001C0D5A" w:rsidRDefault="00180973" w:rsidP="00FF22C9">
      <w:pPr>
        <w:suppressAutoHyphens w:val="0"/>
        <w:jc w:val="both"/>
        <w:rPr>
          <w:rFonts w:eastAsiaTheme="minorHAnsi"/>
          <w:sz w:val="24"/>
          <w:szCs w:val="24"/>
          <w:lang w:eastAsia="lt-LT"/>
        </w:rPr>
      </w:pPr>
      <w:bookmarkStart w:id="35" w:name="part_5724eb72779040b4b4cffda512f3c126"/>
      <w:bookmarkEnd w:id="35"/>
      <w:r w:rsidRPr="001C0D5A">
        <w:rPr>
          <w:rFonts w:eastAsiaTheme="minorHAnsi"/>
          <w:sz w:val="24"/>
          <w:szCs w:val="24"/>
          <w:lang w:eastAsia="lt-LT"/>
        </w:rPr>
        <w:t>2. ___________________________________, __ lapas (-ai).</w:t>
      </w:r>
    </w:p>
    <w:p w:rsidR="00180973" w:rsidRPr="00180973" w:rsidRDefault="00180973" w:rsidP="00FF22C9">
      <w:pPr>
        <w:suppressAutoHyphens w:val="0"/>
        <w:jc w:val="both"/>
        <w:rPr>
          <w:rFonts w:eastAsiaTheme="minorHAnsi"/>
          <w:sz w:val="24"/>
          <w:szCs w:val="24"/>
          <w:lang w:eastAsia="lt-LT"/>
        </w:rPr>
      </w:pPr>
      <w:r w:rsidRPr="001C0D5A">
        <w:rPr>
          <w:rFonts w:eastAsiaTheme="minorHAnsi"/>
          <w:sz w:val="24"/>
          <w:szCs w:val="24"/>
          <w:lang w:eastAsia="lt-LT"/>
        </w:rPr>
        <w:t>(turto sąrašas, jeigu turtas perduodamas pagal sąrašą)</w:t>
      </w:r>
    </w:p>
    <w:p w:rsidR="00180973" w:rsidRPr="00180973" w:rsidRDefault="00180973" w:rsidP="00FF22C9">
      <w:pPr>
        <w:suppressAutoHyphens w:val="0"/>
        <w:jc w:val="both"/>
        <w:rPr>
          <w:rFonts w:eastAsiaTheme="minorHAnsi"/>
          <w:sz w:val="24"/>
          <w:szCs w:val="24"/>
          <w:lang w:eastAsia="lt-LT"/>
        </w:rPr>
      </w:pPr>
      <w:bookmarkStart w:id="36" w:name="part_deb919b4d8004fe782b8f131603af93d"/>
      <w:bookmarkEnd w:id="36"/>
      <w:r w:rsidRPr="00180973">
        <w:rPr>
          <w:rFonts w:eastAsiaTheme="minorHAnsi"/>
          <w:sz w:val="24"/>
          <w:szCs w:val="24"/>
          <w:lang w:eastAsia="lt-LT"/>
        </w:rPr>
        <w:t>3. ______________________________________, _</w:t>
      </w:r>
      <w:r w:rsidR="007A4035">
        <w:rPr>
          <w:rFonts w:eastAsiaTheme="minorHAnsi"/>
          <w:sz w:val="24"/>
          <w:szCs w:val="24"/>
          <w:lang w:eastAsia="lt-LT"/>
        </w:rPr>
        <w:t xml:space="preserve">   </w:t>
      </w:r>
      <w:r w:rsidRPr="00180973">
        <w:rPr>
          <w:rFonts w:eastAsiaTheme="minorHAnsi"/>
          <w:sz w:val="24"/>
          <w:szCs w:val="24"/>
          <w:lang w:eastAsia="lt-LT"/>
        </w:rPr>
        <w:t>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(nekilnojamojo daikto kadastro duomenų bylos kopija)</w:t>
      </w:r>
    </w:p>
    <w:p w:rsidR="00180973" w:rsidRPr="00180973" w:rsidRDefault="00180973" w:rsidP="00FF22C9">
      <w:pPr>
        <w:suppressAutoHyphens w:val="0"/>
        <w:jc w:val="both"/>
        <w:rPr>
          <w:rFonts w:eastAsiaTheme="minorHAnsi"/>
          <w:sz w:val="24"/>
          <w:szCs w:val="24"/>
          <w:lang w:eastAsia="lt-LT"/>
        </w:rPr>
      </w:pPr>
      <w:bookmarkStart w:id="37" w:name="part_2607041e4b5c45d6a70d37b32f420e41"/>
      <w:bookmarkEnd w:id="37"/>
      <w:r w:rsidRPr="00180973">
        <w:rPr>
          <w:rFonts w:eastAsiaTheme="minorHAnsi"/>
          <w:sz w:val="24"/>
          <w:szCs w:val="24"/>
          <w:lang w:eastAsia="lt-LT"/>
        </w:rPr>
        <w:t>4. 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subjekto įstatų (nuostatų) kopija)</w:t>
      </w:r>
    </w:p>
    <w:p w:rsidR="00180973" w:rsidRPr="00180973" w:rsidRDefault="00180973" w:rsidP="00FF22C9">
      <w:pPr>
        <w:suppressAutoHyphens w:val="0"/>
        <w:jc w:val="both"/>
        <w:rPr>
          <w:rFonts w:eastAsiaTheme="minorHAnsi"/>
          <w:sz w:val="24"/>
          <w:szCs w:val="24"/>
          <w:lang w:eastAsia="lt-LT"/>
        </w:rPr>
      </w:pPr>
      <w:bookmarkStart w:id="38" w:name="part_eda9d653c28f430ba4a5cdaf56b1e171"/>
      <w:bookmarkEnd w:id="38"/>
      <w:r w:rsidRPr="00180973">
        <w:rPr>
          <w:rFonts w:eastAsiaTheme="minorHAnsi"/>
          <w:sz w:val="24"/>
          <w:szCs w:val="24"/>
          <w:lang w:eastAsia="lt-LT"/>
        </w:rPr>
        <w:t>5. _____________________________________________________,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(Nekilnojamojo turto registro centrinio duomenų banko informacinis išrašas)</w:t>
      </w:r>
    </w:p>
    <w:p w:rsidR="00180973" w:rsidRPr="00180973" w:rsidRDefault="00180973" w:rsidP="00FF22C9">
      <w:pPr>
        <w:suppressAutoHyphens w:val="0"/>
        <w:jc w:val="both"/>
        <w:rPr>
          <w:rFonts w:eastAsiaTheme="minorHAnsi"/>
          <w:sz w:val="24"/>
          <w:szCs w:val="24"/>
          <w:lang w:eastAsia="lt-LT"/>
        </w:rPr>
      </w:pPr>
      <w:bookmarkStart w:id="39" w:name="part_15c159367a3149489e4c059a97c31aae"/>
      <w:bookmarkEnd w:id="39"/>
      <w:r w:rsidRPr="00180973">
        <w:rPr>
          <w:rFonts w:eastAsiaTheme="minorHAnsi"/>
          <w:sz w:val="24"/>
          <w:szCs w:val="24"/>
          <w:lang w:eastAsia="lt-LT"/>
        </w:rPr>
        <w:t>6. ______________________________________________________,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(perdavimo</w:t>
      </w:r>
      <w:r w:rsidR="001C0D5A">
        <w:rPr>
          <w:rFonts w:eastAsiaTheme="minorHAnsi"/>
          <w:sz w:val="24"/>
          <w:szCs w:val="24"/>
          <w:lang w:eastAsia="lt-LT"/>
        </w:rPr>
        <w:t xml:space="preserve"> ir </w:t>
      </w:r>
      <w:r w:rsidRPr="00180973">
        <w:rPr>
          <w:rFonts w:eastAsiaTheme="minorHAnsi"/>
          <w:sz w:val="24"/>
          <w:szCs w:val="24"/>
          <w:lang w:eastAsia="lt-LT"/>
        </w:rPr>
        <w:t>priėmimo aktas)</w:t>
      </w:r>
    </w:p>
    <w:p w:rsidR="00180973" w:rsidRPr="00180973" w:rsidRDefault="00180973" w:rsidP="00FF22C9">
      <w:pPr>
        <w:suppressAutoHyphens w:val="0"/>
        <w:jc w:val="both"/>
        <w:rPr>
          <w:rFonts w:eastAsiaTheme="minorHAnsi"/>
          <w:sz w:val="24"/>
          <w:szCs w:val="24"/>
          <w:lang w:eastAsia="lt-LT"/>
        </w:rPr>
      </w:pPr>
      <w:bookmarkStart w:id="40" w:name="part_388bcf11c0464ee09eacc2a311623560"/>
      <w:bookmarkEnd w:id="40"/>
      <w:r w:rsidRPr="00180973">
        <w:rPr>
          <w:rFonts w:eastAsiaTheme="minorHAnsi"/>
          <w:sz w:val="24"/>
          <w:szCs w:val="24"/>
          <w:lang w:eastAsia="lt-LT"/>
        </w:rPr>
        <w:t>7. _____________________________________________, __ lapas (-ai).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(kiti dokumentai)</w:t>
      </w:r>
    </w:p>
    <w:p w:rsidR="00180973" w:rsidRPr="00180973"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Sutarties šalių rekvizitai:</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davėjo 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(adresas, telefono numeris)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gavėjo __________________________________________________________</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(adresas, telefono numeris)</w:t>
      </w:r>
    </w:p>
    <w:p w:rsidR="00180973" w:rsidRPr="00180973" w:rsidRDefault="00180973" w:rsidP="00FF22C9">
      <w:pPr>
        <w:suppressAutoHyphens w:val="0"/>
        <w:jc w:val="both"/>
        <w:rPr>
          <w:rFonts w:eastAsiaTheme="minorHAnsi"/>
          <w:sz w:val="24"/>
          <w:szCs w:val="24"/>
          <w:lang w:eastAsia="lt-LT"/>
        </w:rPr>
      </w:pPr>
    </w:p>
    <w:p w:rsidR="00180973" w:rsidRPr="00180973" w:rsidRDefault="00180973" w:rsidP="00FF22C9">
      <w:pPr>
        <w:suppressAutoHyphens w:val="0"/>
        <w:jc w:val="both"/>
        <w:rPr>
          <w:rFonts w:eastAsiaTheme="minorHAnsi"/>
          <w:sz w:val="24"/>
          <w:szCs w:val="24"/>
          <w:lang w:eastAsia="lt-LT"/>
        </w:rPr>
      </w:pPr>
    </w:p>
    <w:p w:rsidR="007A4035"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Panaudos davėjas</w:t>
      </w:r>
      <w:r w:rsidR="007A4035" w:rsidRPr="007A4035">
        <w:rPr>
          <w:rFonts w:eastAsiaTheme="minorHAnsi"/>
          <w:sz w:val="24"/>
          <w:szCs w:val="24"/>
          <w:lang w:eastAsia="lt-LT"/>
        </w:rPr>
        <w:t xml:space="preserve"> </w:t>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sidRPr="00180973">
        <w:rPr>
          <w:rFonts w:eastAsiaTheme="minorHAnsi"/>
          <w:sz w:val="24"/>
          <w:szCs w:val="24"/>
          <w:lang w:eastAsia="lt-LT"/>
        </w:rPr>
        <w:t>Panaudos gavėjas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xml:space="preserve">                                                                                          </w:t>
      </w:r>
    </w:p>
    <w:p w:rsidR="007A4035"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(Parašas) </w:t>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Pr>
          <w:rFonts w:eastAsiaTheme="minorHAnsi"/>
          <w:sz w:val="24"/>
          <w:szCs w:val="24"/>
          <w:lang w:eastAsia="lt-LT"/>
        </w:rPr>
        <w:tab/>
      </w:r>
      <w:r w:rsidR="007A4035" w:rsidRPr="00180973">
        <w:rPr>
          <w:rFonts w:eastAsiaTheme="minorHAnsi"/>
          <w:sz w:val="24"/>
          <w:szCs w:val="24"/>
          <w:lang w:eastAsia="lt-LT"/>
        </w:rPr>
        <w:t>(Parašas)</w:t>
      </w:r>
    </w:p>
    <w:p w:rsidR="00180973" w:rsidRP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                                                                                             </w:t>
      </w:r>
    </w:p>
    <w:p w:rsidR="00180973" w:rsidRDefault="00180973" w:rsidP="00FF22C9">
      <w:pPr>
        <w:suppressAutoHyphens w:val="0"/>
        <w:jc w:val="both"/>
        <w:rPr>
          <w:rFonts w:eastAsiaTheme="minorHAnsi"/>
          <w:sz w:val="24"/>
          <w:szCs w:val="24"/>
          <w:lang w:eastAsia="lt-LT"/>
        </w:rPr>
      </w:pPr>
      <w:r w:rsidRPr="00180973">
        <w:rPr>
          <w:rFonts w:eastAsiaTheme="minorHAnsi"/>
          <w:sz w:val="24"/>
          <w:szCs w:val="24"/>
          <w:lang w:eastAsia="lt-LT"/>
        </w:rPr>
        <w:t>(Vardas ir   pavardė)                                                                           (Vardas ir pavardė)</w:t>
      </w:r>
    </w:p>
    <w:p w:rsidR="007A4035" w:rsidRPr="00180973" w:rsidRDefault="007A4035" w:rsidP="00FF22C9">
      <w:pPr>
        <w:suppressAutoHyphens w:val="0"/>
        <w:jc w:val="both"/>
        <w:rPr>
          <w:rFonts w:eastAsiaTheme="minorHAnsi"/>
          <w:sz w:val="24"/>
          <w:szCs w:val="24"/>
          <w:lang w:eastAsia="lt-LT"/>
        </w:rPr>
      </w:pPr>
    </w:p>
    <w:p w:rsidR="008725A7" w:rsidRDefault="00180973" w:rsidP="00A461ED">
      <w:pPr>
        <w:suppressAutoHyphens w:val="0"/>
        <w:jc w:val="both"/>
        <w:rPr>
          <w:sz w:val="24"/>
          <w:szCs w:val="24"/>
        </w:rPr>
      </w:pPr>
      <w:r w:rsidRPr="00180973">
        <w:rPr>
          <w:rFonts w:eastAsiaTheme="minorHAnsi"/>
          <w:sz w:val="24"/>
          <w:szCs w:val="24"/>
          <w:lang w:eastAsia="lt-LT"/>
        </w:rPr>
        <w:t>A. V.                                                                                                    A. V</w:t>
      </w:r>
      <w:r w:rsidR="00890F62">
        <w:rPr>
          <w:rFonts w:eastAsiaTheme="minorHAnsi"/>
          <w:sz w:val="24"/>
          <w:szCs w:val="24"/>
          <w:lang w:eastAsia="lt-LT"/>
        </w:rPr>
        <w:t>.</w:t>
      </w:r>
    </w:p>
    <w:sectPr w:rsidR="008725A7" w:rsidSect="004D6E47">
      <w:headerReference w:type="default" r:id="rId9"/>
      <w:type w:val="continuous"/>
      <w:pgSz w:w="11907" w:h="16840" w:code="9"/>
      <w:pgMar w:top="1418" w:right="567" w:bottom="1134" w:left="1701" w:header="85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B9" w:rsidRDefault="005D6AB9">
      <w:r>
        <w:separator/>
      </w:r>
    </w:p>
  </w:endnote>
  <w:endnote w:type="continuationSeparator" w:id="0">
    <w:p w:rsidR="005D6AB9" w:rsidRDefault="005D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B9" w:rsidRDefault="005D6AB9">
      <w:r>
        <w:separator/>
      </w:r>
    </w:p>
  </w:footnote>
  <w:footnote w:type="continuationSeparator" w:id="0">
    <w:p w:rsidR="005D6AB9" w:rsidRDefault="005D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180806"/>
      <w:docPartObj>
        <w:docPartGallery w:val="Page Numbers (Top of Page)"/>
        <w:docPartUnique/>
      </w:docPartObj>
    </w:sdtPr>
    <w:sdtEndPr>
      <w:rPr>
        <w:noProof/>
      </w:rPr>
    </w:sdtEndPr>
    <w:sdtContent>
      <w:p w:rsidR="00A461ED" w:rsidRDefault="00A461ED" w:rsidP="00A461ED">
        <w:pPr>
          <w:pStyle w:val="Antrats"/>
          <w:jc w:val="center"/>
        </w:pPr>
        <w:r w:rsidRPr="00A461ED">
          <w:rPr>
            <w:sz w:val="24"/>
          </w:rPr>
          <w:fldChar w:fldCharType="begin"/>
        </w:r>
        <w:r w:rsidRPr="00A461ED">
          <w:rPr>
            <w:sz w:val="24"/>
          </w:rPr>
          <w:instrText xml:space="preserve"> PAGE   \* MERGEFORMAT </w:instrText>
        </w:r>
        <w:r w:rsidRPr="00A461ED">
          <w:rPr>
            <w:sz w:val="24"/>
          </w:rPr>
          <w:fldChar w:fldCharType="separate"/>
        </w:r>
        <w:r w:rsidR="005C03B4">
          <w:rPr>
            <w:noProof/>
            <w:sz w:val="24"/>
          </w:rPr>
          <w:t>2</w:t>
        </w:r>
        <w:r w:rsidRPr="00A461ED">
          <w:rPr>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753ED"/>
    <w:rsid w:val="00075BA8"/>
    <w:rsid w:val="00084025"/>
    <w:rsid w:val="00096AF1"/>
    <w:rsid w:val="00096BF8"/>
    <w:rsid w:val="000A6408"/>
    <w:rsid w:val="000B3251"/>
    <w:rsid w:val="000F16F5"/>
    <w:rsid w:val="00100A92"/>
    <w:rsid w:val="00172CE7"/>
    <w:rsid w:val="00180973"/>
    <w:rsid w:val="001C0D5A"/>
    <w:rsid w:val="001C5A4F"/>
    <w:rsid w:val="001D1B84"/>
    <w:rsid w:val="001D7CFC"/>
    <w:rsid w:val="001E1523"/>
    <w:rsid w:val="00204B7A"/>
    <w:rsid w:val="00206A70"/>
    <w:rsid w:val="0021000C"/>
    <w:rsid w:val="00211EA8"/>
    <w:rsid w:val="0021425A"/>
    <w:rsid w:val="00265370"/>
    <w:rsid w:val="00272148"/>
    <w:rsid w:val="00291C15"/>
    <w:rsid w:val="002A4460"/>
    <w:rsid w:val="002C5644"/>
    <w:rsid w:val="002D1538"/>
    <w:rsid w:val="00304F17"/>
    <w:rsid w:val="00314ED8"/>
    <w:rsid w:val="00321672"/>
    <w:rsid w:val="00360EEB"/>
    <w:rsid w:val="00371F4C"/>
    <w:rsid w:val="0038184D"/>
    <w:rsid w:val="004223BB"/>
    <w:rsid w:val="00424A96"/>
    <w:rsid w:val="0046422A"/>
    <w:rsid w:val="00477827"/>
    <w:rsid w:val="004A4A84"/>
    <w:rsid w:val="004A6DE1"/>
    <w:rsid w:val="004B0A15"/>
    <w:rsid w:val="004B5B64"/>
    <w:rsid w:val="004D6E47"/>
    <w:rsid w:val="004F1D85"/>
    <w:rsid w:val="0053712C"/>
    <w:rsid w:val="005C03B4"/>
    <w:rsid w:val="005D18BB"/>
    <w:rsid w:val="005D6AB9"/>
    <w:rsid w:val="005E23A5"/>
    <w:rsid w:val="00641703"/>
    <w:rsid w:val="00646EFB"/>
    <w:rsid w:val="00657EED"/>
    <w:rsid w:val="00661252"/>
    <w:rsid w:val="006C79C6"/>
    <w:rsid w:val="006E6369"/>
    <w:rsid w:val="006F3EEA"/>
    <w:rsid w:val="006F517C"/>
    <w:rsid w:val="00707D34"/>
    <w:rsid w:val="007522B7"/>
    <w:rsid w:val="00757108"/>
    <w:rsid w:val="00762040"/>
    <w:rsid w:val="0076335B"/>
    <w:rsid w:val="00763BB3"/>
    <w:rsid w:val="00770251"/>
    <w:rsid w:val="007A31C4"/>
    <w:rsid w:val="007A4035"/>
    <w:rsid w:val="007D3349"/>
    <w:rsid w:val="007F0659"/>
    <w:rsid w:val="007F7A06"/>
    <w:rsid w:val="0084488F"/>
    <w:rsid w:val="008631D2"/>
    <w:rsid w:val="008725A7"/>
    <w:rsid w:val="00890F62"/>
    <w:rsid w:val="00920473"/>
    <w:rsid w:val="00965019"/>
    <w:rsid w:val="00997F4F"/>
    <w:rsid w:val="009A45E5"/>
    <w:rsid w:val="009A713A"/>
    <w:rsid w:val="009A7696"/>
    <w:rsid w:val="009B6C47"/>
    <w:rsid w:val="009C0F60"/>
    <w:rsid w:val="009C5C36"/>
    <w:rsid w:val="00A00F77"/>
    <w:rsid w:val="00A14B48"/>
    <w:rsid w:val="00A2282A"/>
    <w:rsid w:val="00A36ED7"/>
    <w:rsid w:val="00A375E8"/>
    <w:rsid w:val="00A43C66"/>
    <w:rsid w:val="00A461ED"/>
    <w:rsid w:val="00A61D6D"/>
    <w:rsid w:val="00A667B6"/>
    <w:rsid w:val="00A80C0D"/>
    <w:rsid w:val="00A838D4"/>
    <w:rsid w:val="00A972EB"/>
    <w:rsid w:val="00AB76C7"/>
    <w:rsid w:val="00AD3D51"/>
    <w:rsid w:val="00B35FC2"/>
    <w:rsid w:val="00B74855"/>
    <w:rsid w:val="00B8366C"/>
    <w:rsid w:val="00BA6AC8"/>
    <w:rsid w:val="00BC58B2"/>
    <w:rsid w:val="00BD340E"/>
    <w:rsid w:val="00BD687E"/>
    <w:rsid w:val="00BE4368"/>
    <w:rsid w:val="00BF44ED"/>
    <w:rsid w:val="00BF6D61"/>
    <w:rsid w:val="00C229F5"/>
    <w:rsid w:val="00C26E94"/>
    <w:rsid w:val="00C7110B"/>
    <w:rsid w:val="00C849E2"/>
    <w:rsid w:val="00C91DDF"/>
    <w:rsid w:val="00C92A8E"/>
    <w:rsid w:val="00C92B6C"/>
    <w:rsid w:val="00CF5A52"/>
    <w:rsid w:val="00D1140B"/>
    <w:rsid w:val="00D1378B"/>
    <w:rsid w:val="00D16CA0"/>
    <w:rsid w:val="00D218F0"/>
    <w:rsid w:val="00D638FC"/>
    <w:rsid w:val="00D67468"/>
    <w:rsid w:val="00DE775D"/>
    <w:rsid w:val="00DF2C06"/>
    <w:rsid w:val="00E03175"/>
    <w:rsid w:val="00E171EF"/>
    <w:rsid w:val="00E5794D"/>
    <w:rsid w:val="00E770BE"/>
    <w:rsid w:val="00EE79AA"/>
    <w:rsid w:val="00F0653C"/>
    <w:rsid w:val="00F0708C"/>
    <w:rsid w:val="00F45F35"/>
    <w:rsid w:val="00F462C5"/>
    <w:rsid w:val="00F81FE9"/>
    <w:rsid w:val="00F8215F"/>
    <w:rsid w:val="00F87D01"/>
    <w:rsid w:val="00F907FE"/>
    <w:rsid w:val="00FA48F3"/>
    <w:rsid w:val="00FB7B1C"/>
    <w:rsid w:val="00FC33A8"/>
    <w:rsid w:val="00FF2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rastasiniatinklio">
    <w:name w:val="Normal (Web)"/>
    <w:basedOn w:val="prastasis"/>
    <w:unhideWhenUsed/>
    <w:rsid w:val="008725A7"/>
    <w:pPr>
      <w:suppressAutoHyphens w:val="0"/>
      <w:spacing w:before="100" w:beforeAutospacing="1" w:after="100" w:afterAutospacing="1"/>
    </w:pPr>
    <w:rPr>
      <w:sz w:val="24"/>
      <w:szCs w:val="24"/>
      <w:lang w:eastAsia="lt-LT"/>
    </w:rPr>
  </w:style>
  <w:style w:type="paragraph" w:customStyle="1" w:styleId="Standard">
    <w:name w:val="Standard"/>
    <w:rsid w:val="008725A7"/>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06402573">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668020706">
      <w:bodyDiv w:val="1"/>
      <w:marLeft w:val="0"/>
      <w:marRight w:val="0"/>
      <w:marTop w:val="0"/>
      <w:marBottom w:val="0"/>
      <w:divBdr>
        <w:top w:val="none" w:sz="0" w:space="0" w:color="auto"/>
        <w:left w:val="none" w:sz="0" w:space="0" w:color="auto"/>
        <w:bottom w:val="none" w:sz="0" w:space="0" w:color="auto"/>
        <w:right w:val="none" w:sz="0" w:space="0" w:color="auto"/>
      </w:divBdr>
      <w:divsChild>
        <w:div w:id="1184974368">
          <w:marLeft w:val="0"/>
          <w:marRight w:val="0"/>
          <w:marTop w:val="0"/>
          <w:marBottom w:val="0"/>
          <w:divBdr>
            <w:top w:val="none" w:sz="0" w:space="0" w:color="auto"/>
            <w:left w:val="none" w:sz="0" w:space="0" w:color="auto"/>
            <w:bottom w:val="none" w:sz="0" w:space="0" w:color="auto"/>
            <w:right w:val="none" w:sz="0" w:space="0" w:color="auto"/>
          </w:divBdr>
        </w:div>
        <w:div w:id="1341857692">
          <w:marLeft w:val="0"/>
          <w:marRight w:val="0"/>
          <w:marTop w:val="0"/>
          <w:marBottom w:val="0"/>
          <w:divBdr>
            <w:top w:val="none" w:sz="0" w:space="0" w:color="auto"/>
            <w:left w:val="none" w:sz="0" w:space="0" w:color="auto"/>
            <w:bottom w:val="none" w:sz="0" w:space="0" w:color="auto"/>
            <w:right w:val="none" w:sz="0" w:space="0" w:color="auto"/>
          </w:divBdr>
        </w:div>
      </w:divsChild>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702095416">
      <w:bodyDiv w:val="1"/>
      <w:marLeft w:val="0"/>
      <w:marRight w:val="0"/>
      <w:marTop w:val="0"/>
      <w:marBottom w:val="0"/>
      <w:divBdr>
        <w:top w:val="none" w:sz="0" w:space="0" w:color="auto"/>
        <w:left w:val="none" w:sz="0" w:space="0" w:color="auto"/>
        <w:bottom w:val="none" w:sz="0" w:space="0" w:color="auto"/>
        <w:right w:val="none" w:sz="0" w:space="0" w:color="auto"/>
      </w:divBdr>
    </w:div>
    <w:div w:id="1079911681">
      <w:bodyDiv w:val="1"/>
      <w:marLeft w:val="0"/>
      <w:marRight w:val="0"/>
      <w:marTop w:val="0"/>
      <w:marBottom w:val="0"/>
      <w:divBdr>
        <w:top w:val="none" w:sz="0" w:space="0" w:color="auto"/>
        <w:left w:val="none" w:sz="0" w:space="0" w:color="auto"/>
        <w:bottom w:val="none" w:sz="0" w:space="0" w:color="auto"/>
        <w:right w:val="none" w:sz="0" w:space="0" w:color="auto"/>
      </w:divBdr>
      <w:divsChild>
        <w:div w:id="1456293571">
          <w:marLeft w:val="0"/>
          <w:marRight w:val="0"/>
          <w:marTop w:val="0"/>
          <w:marBottom w:val="0"/>
          <w:divBdr>
            <w:top w:val="none" w:sz="0" w:space="0" w:color="auto"/>
            <w:left w:val="none" w:sz="0" w:space="0" w:color="auto"/>
            <w:bottom w:val="none" w:sz="0" w:space="0" w:color="auto"/>
            <w:right w:val="none" w:sz="0" w:space="0" w:color="auto"/>
          </w:divBdr>
          <w:divsChild>
            <w:div w:id="1259094837">
              <w:marLeft w:val="0"/>
              <w:marRight w:val="0"/>
              <w:marTop w:val="0"/>
              <w:marBottom w:val="0"/>
              <w:divBdr>
                <w:top w:val="none" w:sz="0" w:space="0" w:color="auto"/>
                <w:left w:val="none" w:sz="0" w:space="0" w:color="auto"/>
                <w:bottom w:val="none" w:sz="0" w:space="0" w:color="auto"/>
                <w:right w:val="none" w:sz="0" w:space="0" w:color="auto"/>
              </w:divBdr>
            </w:div>
          </w:divsChild>
        </w:div>
        <w:div w:id="1107773590">
          <w:marLeft w:val="0"/>
          <w:marRight w:val="0"/>
          <w:marTop w:val="0"/>
          <w:marBottom w:val="0"/>
          <w:divBdr>
            <w:top w:val="none" w:sz="0" w:space="0" w:color="auto"/>
            <w:left w:val="none" w:sz="0" w:space="0" w:color="auto"/>
            <w:bottom w:val="none" w:sz="0" w:space="0" w:color="auto"/>
            <w:right w:val="none" w:sz="0" w:space="0" w:color="auto"/>
          </w:divBdr>
        </w:div>
      </w:divsChild>
    </w:div>
    <w:div w:id="1110274391">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 w:id="1871337681">
      <w:bodyDiv w:val="1"/>
      <w:marLeft w:val="0"/>
      <w:marRight w:val="0"/>
      <w:marTop w:val="0"/>
      <w:marBottom w:val="0"/>
      <w:divBdr>
        <w:top w:val="none" w:sz="0" w:space="0" w:color="auto"/>
        <w:left w:val="none" w:sz="0" w:space="0" w:color="auto"/>
        <w:bottom w:val="none" w:sz="0" w:space="0" w:color="auto"/>
        <w:right w:val="none" w:sz="0" w:space="0" w:color="auto"/>
      </w:divBdr>
      <w:divsChild>
        <w:div w:id="1999914769">
          <w:marLeft w:val="0"/>
          <w:marRight w:val="0"/>
          <w:marTop w:val="0"/>
          <w:marBottom w:val="0"/>
          <w:divBdr>
            <w:top w:val="none" w:sz="0" w:space="0" w:color="auto"/>
            <w:left w:val="none" w:sz="0" w:space="0" w:color="auto"/>
            <w:bottom w:val="none" w:sz="0" w:space="0" w:color="auto"/>
            <w:right w:val="none" w:sz="0" w:space="0" w:color="auto"/>
          </w:divBdr>
        </w:div>
        <w:div w:id="1734039947">
          <w:marLeft w:val="0"/>
          <w:marRight w:val="0"/>
          <w:marTop w:val="0"/>
          <w:marBottom w:val="0"/>
          <w:divBdr>
            <w:top w:val="none" w:sz="0" w:space="0" w:color="auto"/>
            <w:left w:val="none" w:sz="0" w:space="0" w:color="auto"/>
            <w:bottom w:val="none" w:sz="0" w:space="0" w:color="auto"/>
            <w:right w:val="none" w:sz="0" w:space="0" w:color="auto"/>
          </w:divBdr>
        </w:div>
        <w:div w:id="1072000800">
          <w:marLeft w:val="0"/>
          <w:marRight w:val="0"/>
          <w:marTop w:val="0"/>
          <w:marBottom w:val="0"/>
          <w:divBdr>
            <w:top w:val="none" w:sz="0" w:space="0" w:color="auto"/>
            <w:left w:val="none" w:sz="0" w:space="0" w:color="auto"/>
            <w:bottom w:val="none" w:sz="0" w:space="0" w:color="auto"/>
            <w:right w:val="none" w:sz="0" w:space="0" w:color="auto"/>
          </w:divBdr>
        </w:div>
        <w:div w:id="1346520232">
          <w:marLeft w:val="0"/>
          <w:marRight w:val="0"/>
          <w:marTop w:val="0"/>
          <w:marBottom w:val="0"/>
          <w:divBdr>
            <w:top w:val="none" w:sz="0" w:space="0" w:color="auto"/>
            <w:left w:val="none" w:sz="0" w:space="0" w:color="auto"/>
            <w:bottom w:val="none" w:sz="0" w:space="0" w:color="auto"/>
            <w:right w:val="none" w:sz="0" w:space="0" w:color="auto"/>
          </w:divBdr>
        </w:div>
        <w:div w:id="1902472555">
          <w:marLeft w:val="0"/>
          <w:marRight w:val="0"/>
          <w:marTop w:val="0"/>
          <w:marBottom w:val="0"/>
          <w:divBdr>
            <w:top w:val="none" w:sz="0" w:space="0" w:color="auto"/>
            <w:left w:val="none" w:sz="0" w:space="0" w:color="auto"/>
            <w:bottom w:val="none" w:sz="0" w:space="0" w:color="auto"/>
            <w:right w:val="none" w:sz="0" w:space="0" w:color="auto"/>
          </w:divBdr>
        </w:div>
        <w:div w:id="1022703859">
          <w:marLeft w:val="0"/>
          <w:marRight w:val="0"/>
          <w:marTop w:val="0"/>
          <w:marBottom w:val="0"/>
          <w:divBdr>
            <w:top w:val="none" w:sz="0" w:space="0" w:color="auto"/>
            <w:left w:val="none" w:sz="0" w:space="0" w:color="auto"/>
            <w:bottom w:val="none" w:sz="0" w:space="0" w:color="auto"/>
            <w:right w:val="none" w:sz="0" w:space="0" w:color="auto"/>
          </w:divBdr>
        </w:div>
        <w:div w:id="164242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A8E7-68D7-43C5-B673-A386AD5B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6980</Words>
  <Characters>3980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3</cp:revision>
  <cp:lastPrinted>2021-06-29T10:34:00Z</cp:lastPrinted>
  <dcterms:created xsi:type="dcterms:W3CDTF">2021-06-29T10:34:00Z</dcterms:created>
  <dcterms:modified xsi:type="dcterms:W3CDTF">2021-06-29T10:34:00Z</dcterms:modified>
</cp:coreProperties>
</file>