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B2B6C" w14:textId="4BA7C1A6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r w:rsidRPr="006A30A5">
        <w:rPr>
          <w:b/>
          <w:sz w:val="24"/>
          <w:szCs w:val="24"/>
        </w:rPr>
        <w:t xml:space="preserve">DĖL PANEVĖŽIO </w:t>
      </w:r>
      <w:r w:rsidR="003149AC">
        <w:rPr>
          <w:b/>
          <w:sz w:val="24"/>
          <w:szCs w:val="24"/>
        </w:rPr>
        <w:t>RAJONO SAVIVALDYBĖS TARYBOS 2020 M. RUGSĖJO 24</w:t>
      </w:r>
      <w:r w:rsidRPr="006A30A5">
        <w:rPr>
          <w:b/>
          <w:sz w:val="24"/>
          <w:szCs w:val="24"/>
        </w:rPr>
        <w:t xml:space="preserve"> D. SPRENDIMO NR. T-205 „DĖL VIEŠOSIOS ĮSTAIGOS PANEVĖŽIO RAJONO SAVIVALDYBĖS POLIKLINIKOS PAREIGYBIŲ SĄRAŠO IR VALDYMO STRUKTŪROS PATVIRTINIMO</w:t>
      </w:r>
      <w:proofErr w:type="gramStart"/>
      <w:r w:rsidRPr="006A30A5">
        <w:rPr>
          <w:b/>
          <w:sz w:val="24"/>
          <w:szCs w:val="24"/>
        </w:rPr>
        <w:t>“ PAKEITIMO</w:t>
      </w:r>
      <w:proofErr w:type="gramEnd"/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55BEB52B" w:rsidR="00A62912" w:rsidRPr="00A62912" w:rsidRDefault="003149AC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2021 m. birželio 29</w:t>
      </w:r>
      <w:r w:rsidR="00AD778E">
        <w:rPr>
          <w:sz w:val="24"/>
          <w:szCs w:val="24"/>
        </w:rPr>
        <w:t xml:space="preserve"> d. Nr. T-</w:t>
      </w:r>
      <w:r w:rsidR="00CE15F3">
        <w:rPr>
          <w:sz w:val="24"/>
          <w:szCs w:val="24"/>
        </w:rPr>
        <w:t>136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98C049" w14:textId="0C8B90B3" w:rsidR="006A30A5" w:rsidRDefault="006A30A5" w:rsidP="006A30A5">
      <w:pPr>
        <w:jc w:val="both"/>
        <w:rPr>
          <w:sz w:val="24"/>
        </w:rPr>
      </w:pPr>
      <w:r>
        <w:rPr>
          <w:sz w:val="24"/>
        </w:rPr>
        <w:tab/>
        <w:t>Vadovaudamasi Lietuvos Respublikos vietos savivaldos įstatymo 18 straipsnio 1 dalimi ir atsižvelgdama į VšĮ Panevėžio rajon</w:t>
      </w:r>
      <w:r w:rsidR="003149AC">
        <w:rPr>
          <w:sz w:val="24"/>
        </w:rPr>
        <w:t>o savivaldybės poliklinikos 2021-06-10</w:t>
      </w:r>
      <w:r>
        <w:rPr>
          <w:sz w:val="24"/>
        </w:rPr>
        <w:t xml:space="preserve"> raštą Nr. S</w:t>
      </w:r>
      <w:r w:rsidR="003149AC">
        <w:rPr>
          <w:sz w:val="24"/>
        </w:rPr>
        <w:t>-1788</w:t>
      </w:r>
      <w:r>
        <w:rPr>
          <w:sz w:val="24"/>
        </w:rPr>
        <w:t xml:space="preserve"> „Dė</w:t>
      </w:r>
      <w:r w:rsidR="003149AC">
        <w:rPr>
          <w:sz w:val="24"/>
        </w:rPr>
        <w:t>l Panevėžio rajono savivaldybės tarybos 2020 m. rugsėjo 24 d. sprendimo Nr. T-205 „Dėl viešosios įstaigos Panevėžio rajono savivaldybės poliklinikos pareigybių sąrašo ir valdymo struktūros patvirtinimo“ pakeitimo</w:t>
      </w:r>
      <w:r>
        <w:rPr>
          <w:sz w:val="24"/>
        </w:rPr>
        <w:t>“, Savivaldybės taryba n u s p r e n d ž i a:</w:t>
      </w:r>
    </w:p>
    <w:p w14:paraId="06159201" w14:textId="5114E4B8" w:rsidR="005F3A36" w:rsidRDefault="006A30A5" w:rsidP="006A30A5">
      <w:pPr>
        <w:jc w:val="both"/>
        <w:rPr>
          <w:sz w:val="24"/>
        </w:rPr>
      </w:pPr>
      <w:r>
        <w:rPr>
          <w:sz w:val="24"/>
        </w:rPr>
        <w:tab/>
      </w:r>
      <w:r w:rsidR="00263AC2">
        <w:rPr>
          <w:sz w:val="24"/>
        </w:rPr>
        <w:t xml:space="preserve"> Pakeisti </w:t>
      </w:r>
      <w:r w:rsidR="005F3A36">
        <w:rPr>
          <w:sz w:val="24"/>
        </w:rPr>
        <w:t>viešosios įstaigos Panevėžio rajono savivaldybės poliklinikos valdymo struktūrą</w:t>
      </w:r>
      <w:r w:rsidR="00263AC2">
        <w:rPr>
          <w:sz w:val="24"/>
        </w:rPr>
        <w:t xml:space="preserve">, patvirtintą </w:t>
      </w:r>
      <w:r w:rsidR="00263AC2">
        <w:rPr>
          <w:sz w:val="24"/>
          <w:szCs w:val="24"/>
        </w:rPr>
        <w:t>P</w:t>
      </w:r>
      <w:r w:rsidR="00263AC2" w:rsidRPr="00263AC2">
        <w:rPr>
          <w:sz w:val="24"/>
          <w:szCs w:val="24"/>
        </w:rPr>
        <w:t>anevėžio rajono savivaldybės tarybo</w:t>
      </w:r>
      <w:r w:rsidR="003149AC">
        <w:rPr>
          <w:sz w:val="24"/>
          <w:szCs w:val="24"/>
        </w:rPr>
        <w:t>s 2020 m. rugsėjo 24</w:t>
      </w:r>
      <w:r w:rsidR="00263AC2">
        <w:rPr>
          <w:sz w:val="24"/>
          <w:szCs w:val="24"/>
        </w:rPr>
        <w:t xml:space="preserve"> d. sprendimu Nr. T-205 „D</w:t>
      </w:r>
      <w:r w:rsidR="00263AC2" w:rsidRPr="00263AC2">
        <w:rPr>
          <w:sz w:val="24"/>
          <w:szCs w:val="24"/>
        </w:rPr>
        <w:t>ėl viešosios į</w:t>
      </w:r>
      <w:r w:rsidR="00263AC2">
        <w:rPr>
          <w:sz w:val="24"/>
          <w:szCs w:val="24"/>
        </w:rPr>
        <w:t>staigos P</w:t>
      </w:r>
      <w:r w:rsidR="00263AC2" w:rsidRPr="00263AC2">
        <w:rPr>
          <w:sz w:val="24"/>
          <w:szCs w:val="24"/>
        </w:rPr>
        <w:t>anevėžio rajono savivaldybės poliklinikos pareigybių sąrašo ir valdymo struktūros patvirtinimo“</w:t>
      </w:r>
      <w:r w:rsidR="00263AC2">
        <w:rPr>
          <w:sz w:val="24"/>
          <w:szCs w:val="24"/>
        </w:rPr>
        <w:t>,</w:t>
      </w:r>
      <w:r w:rsidR="00263AC2" w:rsidRPr="00263AC2">
        <w:rPr>
          <w:sz w:val="24"/>
        </w:rPr>
        <w:t xml:space="preserve"> </w:t>
      </w:r>
      <w:r w:rsidR="00263AC2">
        <w:rPr>
          <w:sz w:val="24"/>
        </w:rPr>
        <w:t>ir ją išdėstyti nauja redakcija (pridedama)</w:t>
      </w:r>
      <w:r w:rsidR="00A466CB">
        <w:rPr>
          <w:sz w:val="24"/>
        </w:rPr>
        <w:t>.</w:t>
      </w:r>
    </w:p>
    <w:p w14:paraId="048EEFE8" w14:textId="6B8D7914" w:rsidR="006A30A5" w:rsidRDefault="00263AC2" w:rsidP="006A30A5">
      <w:pPr>
        <w:jc w:val="both"/>
        <w:rPr>
          <w:sz w:val="24"/>
        </w:rPr>
      </w:pPr>
      <w:r>
        <w:rPr>
          <w:sz w:val="24"/>
        </w:rPr>
        <w:tab/>
      </w:r>
    </w:p>
    <w:p w14:paraId="7A964BF4" w14:textId="77777777" w:rsidR="006A30A5" w:rsidRDefault="006A30A5" w:rsidP="006A30A5">
      <w:pPr>
        <w:jc w:val="both"/>
        <w:rPr>
          <w:sz w:val="24"/>
        </w:rPr>
      </w:pPr>
    </w:p>
    <w:p w14:paraId="72ECC414" w14:textId="77777777" w:rsidR="006A30A5" w:rsidRDefault="006A30A5" w:rsidP="006A30A5">
      <w:pPr>
        <w:jc w:val="both"/>
        <w:rPr>
          <w:sz w:val="24"/>
        </w:rPr>
      </w:pPr>
    </w:p>
    <w:p w14:paraId="002B1799" w14:textId="48B7553F" w:rsidR="006A30A5" w:rsidRDefault="00CE15F3" w:rsidP="006A30A5">
      <w:pPr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Povilas Žagunis</w:t>
      </w:r>
      <w:bookmarkStart w:id="0" w:name="_GoBack"/>
      <w:bookmarkEnd w:id="0"/>
    </w:p>
    <w:p w14:paraId="5CF88EA3" w14:textId="77777777" w:rsidR="006A30A5" w:rsidRDefault="006A30A5" w:rsidP="006A30A5">
      <w:pPr>
        <w:rPr>
          <w:sz w:val="24"/>
        </w:rPr>
      </w:pPr>
    </w:p>
    <w:p w14:paraId="4684E9C6" w14:textId="77777777" w:rsidR="003D2851" w:rsidRDefault="003D2851" w:rsidP="003D2851">
      <w:pPr>
        <w:jc w:val="both"/>
        <w:rPr>
          <w:sz w:val="24"/>
          <w:szCs w:val="24"/>
        </w:rPr>
      </w:pPr>
    </w:p>
    <w:p w14:paraId="740925D2" w14:textId="77777777" w:rsidR="003E6AA2" w:rsidRDefault="003E6AA2" w:rsidP="003D2851">
      <w:pPr>
        <w:jc w:val="both"/>
        <w:rPr>
          <w:sz w:val="24"/>
          <w:szCs w:val="24"/>
        </w:rPr>
      </w:pPr>
    </w:p>
    <w:p w14:paraId="1DFCE1C7" w14:textId="77777777" w:rsidR="00CD0FB8" w:rsidRDefault="00CD0FB8" w:rsidP="00BE5627">
      <w:pPr>
        <w:jc w:val="both"/>
        <w:rPr>
          <w:sz w:val="24"/>
          <w:szCs w:val="24"/>
        </w:rPr>
      </w:pPr>
    </w:p>
    <w:p w14:paraId="096E45C5" w14:textId="77777777" w:rsidR="00730D59" w:rsidRDefault="00730D59" w:rsidP="00BE5627">
      <w:pPr>
        <w:jc w:val="both"/>
        <w:rPr>
          <w:sz w:val="24"/>
          <w:szCs w:val="24"/>
        </w:rPr>
      </w:pPr>
    </w:p>
    <w:p w14:paraId="66774C10" w14:textId="77777777" w:rsidR="00730D59" w:rsidRDefault="00730D59" w:rsidP="00BE5627">
      <w:pPr>
        <w:jc w:val="both"/>
        <w:rPr>
          <w:sz w:val="24"/>
          <w:szCs w:val="24"/>
        </w:rPr>
      </w:pPr>
    </w:p>
    <w:p w14:paraId="09ADF62E" w14:textId="77777777" w:rsidR="00730D59" w:rsidRDefault="00730D59" w:rsidP="00BE5627">
      <w:pPr>
        <w:jc w:val="both"/>
        <w:rPr>
          <w:sz w:val="24"/>
          <w:szCs w:val="24"/>
        </w:rPr>
      </w:pPr>
    </w:p>
    <w:p w14:paraId="71C9F98E" w14:textId="77777777" w:rsidR="00730D59" w:rsidRDefault="00730D59" w:rsidP="00BE5627">
      <w:pPr>
        <w:jc w:val="both"/>
        <w:rPr>
          <w:sz w:val="24"/>
          <w:szCs w:val="24"/>
        </w:rPr>
      </w:pPr>
    </w:p>
    <w:p w14:paraId="6C77BB4A" w14:textId="77777777" w:rsidR="00730D59" w:rsidRDefault="00730D59" w:rsidP="00BE5627">
      <w:pPr>
        <w:jc w:val="both"/>
        <w:rPr>
          <w:sz w:val="24"/>
          <w:szCs w:val="24"/>
        </w:rPr>
      </w:pPr>
    </w:p>
    <w:p w14:paraId="4858E5B7" w14:textId="77777777" w:rsidR="00730D59" w:rsidRDefault="00730D59" w:rsidP="00BE5627">
      <w:pPr>
        <w:jc w:val="both"/>
        <w:rPr>
          <w:sz w:val="24"/>
          <w:szCs w:val="24"/>
        </w:rPr>
      </w:pP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ED2C140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34160175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77777777" w:rsidR="00730D59" w:rsidRDefault="00730D59" w:rsidP="00BE5627">
      <w:pPr>
        <w:jc w:val="both"/>
        <w:rPr>
          <w:sz w:val="24"/>
          <w:szCs w:val="24"/>
        </w:rPr>
      </w:pPr>
    </w:p>
    <w:p w14:paraId="58468093" w14:textId="77777777" w:rsidR="00730D59" w:rsidRDefault="00730D59" w:rsidP="00BE5627">
      <w:pPr>
        <w:jc w:val="both"/>
        <w:rPr>
          <w:sz w:val="24"/>
          <w:szCs w:val="24"/>
        </w:rPr>
      </w:pPr>
    </w:p>
    <w:p w14:paraId="2C1935D7" w14:textId="77777777" w:rsidR="001F370A" w:rsidRDefault="001F370A" w:rsidP="00BE5627">
      <w:pPr>
        <w:jc w:val="both"/>
        <w:rPr>
          <w:sz w:val="24"/>
          <w:szCs w:val="24"/>
        </w:rPr>
      </w:pPr>
    </w:p>
    <w:p w14:paraId="5E3345AF" w14:textId="77777777" w:rsidR="00730D59" w:rsidRDefault="00730D59" w:rsidP="00BE5627">
      <w:pPr>
        <w:jc w:val="both"/>
        <w:rPr>
          <w:sz w:val="24"/>
          <w:szCs w:val="24"/>
        </w:rPr>
        <w:sectPr w:rsidR="00730D59" w:rsidSect="00CD0FB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700521FA" w14:textId="77777777" w:rsidR="00960094" w:rsidRPr="00960094" w:rsidRDefault="00960094" w:rsidP="00960094">
      <w:pPr>
        <w:pStyle w:val="Antrats"/>
        <w:rPr>
          <w:sz w:val="22"/>
          <w:szCs w:val="22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53CC" w:rsidRPr="00960094">
        <w:rPr>
          <w:sz w:val="22"/>
          <w:szCs w:val="22"/>
        </w:rPr>
        <w:t>PATVIRTINTA</w:t>
      </w:r>
      <w:r w:rsidRPr="00960094">
        <w:rPr>
          <w:sz w:val="22"/>
          <w:szCs w:val="22"/>
        </w:rPr>
        <w:t xml:space="preserve"> </w:t>
      </w:r>
    </w:p>
    <w:p w14:paraId="0FF55C6C" w14:textId="77777777" w:rsidR="00960094" w:rsidRPr="00960094" w:rsidRDefault="00960094" w:rsidP="00960094">
      <w:pPr>
        <w:pStyle w:val="Antrats"/>
        <w:rPr>
          <w:sz w:val="22"/>
          <w:szCs w:val="22"/>
        </w:rPr>
      </w:pP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proofErr w:type="spellStart"/>
      <w:r w:rsidRPr="00960094">
        <w:rPr>
          <w:sz w:val="22"/>
          <w:szCs w:val="22"/>
        </w:rPr>
        <w:t>Panevėžio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rajono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savivaldybės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tarybos</w:t>
      </w:r>
      <w:proofErr w:type="spellEnd"/>
    </w:p>
    <w:p w14:paraId="52E76497" w14:textId="46CEE1B1" w:rsidR="00960094" w:rsidRPr="00960094" w:rsidRDefault="00A466CB" w:rsidP="00960094">
      <w:pPr>
        <w:pStyle w:val="Antrats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2020 m. </w:t>
      </w:r>
      <w:proofErr w:type="spellStart"/>
      <w:r>
        <w:rPr>
          <w:sz w:val="22"/>
          <w:szCs w:val="22"/>
        </w:rPr>
        <w:t>rugsėjo</w:t>
      </w:r>
      <w:proofErr w:type="spellEnd"/>
      <w:r>
        <w:rPr>
          <w:sz w:val="22"/>
          <w:szCs w:val="22"/>
        </w:rPr>
        <w:t xml:space="preserve"> 24</w:t>
      </w:r>
      <w:r w:rsidR="00960094" w:rsidRPr="00960094">
        <w:rPr>
          <w:sz w:val="22"/>
          <w:szCs w:val="22"/>
        </w:rPr>
        <w:t xml:space="preserve"> d. </w:t>
      </w:r>
      <w:proofErr w:type="spellStart"/>
      <w:r w:rsidR="00960094" w:rsidRPr="00960094">
        <w:rPr>
          <w:sz w:val="22"/>
          <w:szCs w:val="22"/>
        </w:rPr>
        <w:t>sprendimu</w:t>
      </w:r>
      <w:proofErr w:type="spellEnd"/>
      <w:r w:rsidR="00960094" w:rsidRPr="00960094">
        <w:rPr>
          <w:sz w:val="22"/>
          <w:szCs w:val="22"/>
        </w:rPr>
        <w:t xml:space="preserve"> </w:t>
      </w:r>
      <w:proofErr w:type="spellStart"/>
      <w:r w:rsidR="00960094" w:rsidRPr="00960094">
        <w:rPr>
          <w:sz w:val="22"/>
          <w:szCs w:val="22"/>
        </w:rPr>
        <w:t>Nr</w:t>
      </w:r>
      <w:proofErr w:type="spellEnd"/>
      <w:r w:rsidR="00960094" w:rsidRPr="00960094">
        <w:rPr>
          <w:sz w:val="22"/>
          <w:szCs w:val="22"/>
        </w:rPr>
        <w:t>. T-205</w:t>
      </w:r>
    </w:p>
    <w:p w14:paraId="120AC807" w14:textId="77777777" w:rsidR="00960094" w:rsidRPr="00960094" w:rsidRDefault="00960094" w:rsidP="00960094">
      <w:pPr>
        <w:pStyle w:val="Antrats"/>
        <w:rPr>
          <w:sz w:val="22"/>
          <w:szCs w:val="22"/>
        </w:rPr>
      </w:pP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  <w:t>(</w:t>
      </w:r>
      <w:proofErr w:type="spellStart"/>
      <w:r w:rsidRPr="00960094">
        <w:rPr>
          <w:sz w:val="22"/>
          <w:szCs w:val="22"/>
        </w:rPr>
        <w:t>Panevėžio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rajono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savivaldybės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tarybos</w:t>
      </w:r>
      <w:proofErr w:type="spellEnd"/>
    </w:p>
    <w:p w14:paraId="42A87FD9" w14:textId="10391382" w:rsidR="00960094" w:rsidRPr="00960094" w:rsidRDefault="00A466CB" w:rsidP="00960094">
      <w:pPr>
        <w:pStyle w:val="Antrats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2021 m. </w:t>
      </w:r>
      <w:proofErr w:type="spellStart"/>
      <w:r>
        <w:rPr>
          <w:sz w:val="22"/>
          <w:szCs w:val="22"/>
        </w:rPr>
        <w:t>birželio</w:t>
      </w:r>
      <w:proofErr w:type="spellEnd"/>
      <w:r>
        <w:rPr>
          <w:sz w:val="22"/>
          <w:szCs w:val="22"/>
        </w:rPr>
        <w:t xml:space="preserve"> 29</w:t>
      </w:r>
      <w:r w:rsidR="00960094" w:rsidRPr="00960094">
        <w:rPr>
          <w:sz w:val="22"/>
          <w:szCs w:val="22"/>
        </w:rPr>
        <w:t xml:space="preserve"> d. </w:t>
      </w:r>
      <w:proofErr w:type="spellStart"/>
      <w:r w:rsidR="00960094" w:rsidRPr="00960094">
        <w:rPr>
          <w:sz w:val="22"/>
          <w:szCs w:val="22"/>
        </w:rPr>
        <w:t>sprendimo</w:t>
      </w:r>
      <w:proofErr w:type="spellEnd"/>
      <w:r w:rsidR="00960094" w:rsidRPr="00960094">
        <w:rPr>
          <w:sz w:val="22"/>
          <w:szCs w:val="22"/>
        </w:rPr>
        <w:t xml:space="preserve"> </w:t>
      </w:r>
      <w:proofErr w:type="spellStart"/>
      <w:r w:rsidR="00960094" w:rsidRPr="00960094">
        <w:rPr>
          <w:sz w:val="22"/>
          <w:szCs w:val="22"/>
        </w:rPr>
        <w:t>Nr</w:t>
      </w:r>
      <w:proofErr w:type="spellEnd"/>
      <w:r w:rsidR="00960094" w:rsidRPr="00960094">
        <w:rPr>
          <w:sz w:val="22"/>
          <w:szCs w:val="22"/>
        </w:rPr>
        <w:t>. T-</w:t>
      </w:r>
      <w:r w:rsidR="00CE15F3">
        <w:rPr>
          <w:sz w:val="22"/>
          <w:szCs w:val="22"/>
        </w:rPr>
        <w:t>136</w:t>
      </w:r>
    </w:p>
    <w:p w14:paraId="553D705D" w14:textId="77777777" w:rsidR="007F53CC" w:rsidRPr="00960094" w:rsidRDefault="00960094" w:rsidP="00960094">
      <w:pPr>
        <w:pStyle w:val="Antrats"/>
        <w:rPr>
          <w:sz w:val="22"/>
          <w:szCs w:val="22"/>
        </w:rPr>
      </w:pP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proofErr w:type="spellStart"/>
      <w:proofErr w:type="gramStart"/>
      <w:r w:rsidRPr="00960094">
        <w:rPr>
          <w:sz w:val="22"/>
          <w:szCs w:val="22"/>
        </w:rPr>
        <w:t>redakcija</w:t>
      </w:r>
      <w:proofErr w:type="spellEnd"/>
      <w:proofErr w:type="gramEnd"/>
      <w:r w:rsidRPr="00960094">
        <w:rPr>
          <w:sz w:val="22"/>
          <w:szCs w:val="22"/>
        </w:rPr>
        <w:t>)</w:t>
      </w:r>
    </w:p>
    <w:p w14:paraId="1FE389DC" w14:textId="77777777" w:rsidR="0032178F" w:rsidRPr="0032178F" w:rsidRDefault="0032178F" w:rsidP="0032178F">
      <w:pPr>
        <w:jc w:val="center"/>
        <w:rPr>
          <w:rFonts w:eastAsia="Calibri"/>
          <w:b/>
          <w:sz w:val="24"/>
          <w:szCs w:val="24"/>
          <w:lang w:eastAsia="lt-LT"/>
        </w:rPr>
      </w:pPr>
      <w:r w:rsidRPr="0032178F">
        <w:rPr>
          <w:rFonts w:eastAsia="Calibri"/>
          <w:b/>
          <w:sz w:val="24"/>
          <w:szCs w:val="24"/>
          <w:lang w:eastAsia="lt-LT"/>
        </w:rPr>
        <w:t>VIEŠOSIOS ĮSTAIGOS PANEVĖŽIO RAJONO SAVIVALDYBĖS POLIKLINIKOS VALDYMO STRUKTŪRA</w:t>
      </w:r>
    </w:p>
    <w:p w14:paraId="45A5CC2D" w14:textId="4E8F3731" w:rsidR="00CD0FB8" w:rsidRPr="008D3E69" w:rsidRDefault="005F2850" w:rsidP="005F2850">
      <w:pPr>
        <w:rPr>
          <w:sz w:val="22"/>
          <w:szCs w:val="22"/>
        </w:rPr>
      </w:pPr>
      <w:r w:rsidRPr="0076018E">
        <w:rPr>
          <w:rFonts w:eastAsia="Calibri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0" locked="0" layoutInCell="1" allowOverlap="1" wp14:anchorId="5889D839" wp14:editId="15E00792">
            <wp:simplePos x="1676400" y="2390775"/>
            <wp:positionH relativeFrom="column">
              <wp:posOffset>1684020</wp:posOffset>
            </wp:positionH>
            <wp:positionV relativeFrom="paragraph">
              <wp:align>top</wp:align>
            </wp:positionV>
            <wp:extent cx="6972300" cy="463017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63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br w:type="textWrapping" w:clear="all"/>
      </w:r>
    </w:p>
    <w:p w14:paraId="5BA9A8DB" w14:textId="43DB2FE9" w:rsidR="00CD0FB8" w:rsidRDefault="00CD0FB8" w:rsidP="0032178F">
      <w:pPr>
        <w:tabs>
          <w:tab w:val="left" w:pos="3378"/>
        </w:tabs>
        <w:rPr>
          <w:sz w:val="22"/>
          <w:szCs w:val="22"/>
        </w:rPr>
      </w:pPr>
      <w:r w:rsidRPr="008D3E69">
        <w:rPr>
          <w:sz w:val="22"/>
          <w:szCs w:val="22"/>
        </w:rPr>
        <w:br w:type="page"/>
      </w:r>
    </w:p>
    <w:p w14:paraId="16BFB4E6" w14:textId="77777777" w:rsidR="00CD0FB8" w:rsidRDefault="00CD0FB8" w:rsidP="00263AC2">
      <w:pPr>
        <w:rPr>
          <w:b/>
          <w:sz w:val="24"/>
          <w:szCs w:val="24"/>
          <w:lang w:eastAsia="lt-LT"/>
        </w:rPr>
        <w:sectPr w:rsidR="00CD0FB8" w:rsidSect="00CD0FB8">
          <w:headerReference w:type="first" r:id="rId12"/>
          <w:pgSz w:w="16840" w:h="11907" w:orient="landscape" w:code="9"/>
          <w:pgMar w:top="1701" w:right="1134" w:bottom="567" w:left="567" w:header="1134" w:footer="1055" w:gutter="0"/>
          <w:cols w:space="1296"/>
          <w:noEndnote/>
          <w:titlePg/>
          <w:docGrid w:linePitch="272"/>
        </w:sectPr>
      </w:pPr>
    </w:p>
    <w:p w14:paraId="3DA61FE2" w14:textId="77777777" w:rsidR="0032178F" w:rsidRPr="0032178F" w:rsidRDefault="0032178F" w:rsidP="0032178F">
      <w:pPr>
        <w:tabs>
          <w:tab w:val="center" w:pos="4153"/>
          <w:tab w:val="right" w:pos="8306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lastRenderedPageBreak/>
        <w:t>*1. Šeimos gydytojų kabinetai:</w:t>
      </w:r>
    </w:p>
    <w:p w14:paraId="2921F626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1.1. Berčiūnų;</w:t>
      </w:r>
    </w:p>
    <w:p w14:paraId="16ECC981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1.2. Paįstrio;</w:t>
      </w:r>
    </w:p>
    <w:p w14:paraId="14FB0819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1.3. Smilgių;</w:t>
      </w:r>
    </w:p>
    <w:p w14:paraId="7D725D54" w14:textId="019ED31B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1.4.</w:t>
      </w:r>
      <w:r w:rsidR="00350F51">
        <w:rPr>
          <w:sz w:val="24"/>
          <w:szCs w:val="24"/>
          <w:lang w:eastAsia="ar-SA"/>
        </w:rPr>
        <w:t xml:space="preserve"> </w:t>
      </w:r>
      <w:r w:rsidRPr="0032178F">
        <w:rPr>
          <w:sz w:val="24"/>
          <w:szCs w:val="24"/>
          <w:lang w:eastAsia="ar-SA"/>
        </w:rPr>
        <w:t>Tiltagalių;</w:t>
      </w:r>
    </w:p>
    <w:p w14:paraId="27734CD6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1.5. Vadoklių;</w:t>
      </w:r>
    </w:p>
    <w:p w14:paraId="0D57882F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1.6. Poliklinikoje.</w:t>
      </w:r>
    </w:p>
    <w:p w14:paraId="72102FC3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</w:p>
    <w:p w14:paraId="720550FC" w14:textId="77777777" w:rsidR="0032178F" w:rsidRPr="0032178F" w:rsidRDefault="0032178F" w:rsidP="0032178F">
      <w:pPr>
        <w:tabs>
          <w:tab w:val="left" w:pos="3378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t xml:space="preserve"> 2. Ambulatorijos:</w:t>
      </w:r>
    </w:p>
    <w:p w14:paraId="5100CB35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2.1. Krekenavos;</w:t>
      </w:r>
    </w:p>
    <w:p w14:paraId="26808D3E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2.2. Naujamiesčio;</w:t>
      </w:r>
    </w:p>
    <w:p w14:paraId="2CB746F6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2.3. Raguvos;</w:t>
      </w:r>
    </w:p>
    <w:p w14:paraId="0E2A1121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2.4. Ramygalos.</w:t>
      </w:r>
    </w:p>
    <w:p w14:paraId="7EDFD695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</w:p>
    <w:p w14:paraId="6C3809C9" w14:textId="77777777" w:rsidR="0032178F" w:rsidRPr="0032178F" w:rsidRDefault="0032178F" w:rsidP="0032178F">
      <w:pPr>
        <w:tabs>
          <w:tab w:val="left" w:pos="3378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t xml:space="preserve"> 3. Medicinos punktai:</w:t>
      </w:r>
    </w:p>
    <w:p w14:paraId="3CDC675F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3.1. Bernatonių;</w:t>
      </w:r>
    </w:p>
    <w:p w14:paraId="6E766B05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3.2. Daukniūnų;</w:t>
      </w:r>
    </w:p>
    <w:p w14:paraId="4FF491E8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3.3. Dembavos;</w:t>
      </w:r>
    </w:p>
    <w:p w14:paraId="748E4B1E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3.4. Ėriškių;</w:t>
      </w:r>
    </w:p>
    <w:p w14:paraId="11E4B5F0" w14:textId="61860A3E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3.5. Gel</w:t>
      </w:r>
      <w:r w:rsidR="00350F51">
        <w:rPr>
          <w:sz w:val="24"/>
          <w:szCs w:val="24"/>
          <w:lang w:eastAsia="ar-SA"/>
        </w:rPr>
        <w:t>e</w:t>
      </w:r>
      <w:r w:rsidRPr="0032178F">
        <w:rPr>
          <w:sz w:val="24"/>
          <w:szCs w:val="24"/>
          <w:lang w:eastAsia="ar-SA"/>
        </w:rPr>
        <w:t>žių;</w:t>
      </w:r>
    </w:p>
    <w:p w14:paraId="0E246B5E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3.6. Jotainių;</w:t>
      </w:r>
    </w:p>
    <w:p w14:paraId="2637AAF3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3.7. Linkaučių;</w:t>
      </w:r>
    </w:p>
    <w:p w14:paraId="40A5EFCA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3.8. Liūdynės;</w:t>
      </w:r>
    </w:p>
    <w:p w14:paraId="38ECE51C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3.9. Miežiškių;</w:t>
      </w:r>
    </w:p>
    <w:p w14:paraId="731E3D02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3.10. Nevėžio;</w:t>
      </w:r>
    </w:p>
    <w:p w14:paraId="6A176DC2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3.11. Paliūniškio;</w:t>
      </w:r>
    </w:p>
    <w:p w14:paraId="1FDAAB62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3.12. Piniavos;</w:t>
      </w:r>
    </w:p>
    <w:p w14:paraId="22ED8467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3.13. Šilagalio;</w:t>
      </w:r>
    </w:p>
    <w:p w14:paraId="66CB452F" w14:textId="61638046" w:rsidR="0032178F" w:rsidRPr="0032178F" w:rsidRDefault="00D14E9C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3.14</w:t>
      </w:r>
      <w:r w:rsidR="0032178F" w:rsidRPr="0032178F">
        <w:rPr>
          <w:sz w:val="24"/>
          <w:szCs w:val="24"/>
          <w:lang w:eastAsia="ar-SA"/>
        </w:rPr>
        <w:t>. Trakiškio;</w:t>
      </w:r>
    </w:p>
    <w:p w14:paraId="1F2A1C47" w14:textId="561B43BD" w:rsidR="0032178F" w:rsidRPr="0032178F" w:rsidRDefault="00D14E9C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3.15</w:t>
      </w:r>
      <w:r w:rsidR="0032178F" w:rsidRPr="0032178F">
        <w:rPr>
          <w:sz w:val="24"/>
          <w:szCs w:val="24"/>
          <w:lang w:eastAsia="ar-SA"/>
        </w:rPr>
        <w:t>. Uliūnų;</w:t>
      </w:r>
    </w:p>
    <w:p w14:paraId="2D8BA177" w14:textId="4E6A57F2" w:rsidR="0032178F" w:rsidRPr="0032178F" w:rsidRDefault="00D14E9C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3.16</w:t>
      </w:r>
      <w:r w:rsidR="0032178F" w:rsidRPr="0032178F">
        <w:rPr>
          <w:sz w:val="24"/>
          <w:szCs w:val="24"/>
          <w:lang w:eastAsia="ar-SA"/>
        </w:rPr>
        <w:t>. Upytės;</w:t>
      </w:r>
    </w:p>
    <w:p w14:paraId="60BE2B9E" w14:textId="46ABEBE2" w:rsidR="0032178F" w:rsidRPr="0032178F" w:rsidRDefault="00D14E9C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3.17</w:t>
      </w:r>
      <w:r w:rsidR="0032178F" w:rsidRPr="0032178F">
        <w:rPr>
          <w:sz w:val="24"/>
          <w:szCs w:val="24"/>
          <w:lang w:eastAsia="ar-SA"/>
        </w:rPr>
        <w:t>. Velžio;</w:t>
      </w:r>
    </w:p>
    <w:p w14:paraId="7A9C40FC" w14:textId="29DC2111" w:rsidR="0032178F" w:rsidRPr="0032178F" w:rsidRDefault="00D14E9C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3.18</w:t>
      </w:r>
      <w:r w:rsidR="0032178F" w:rsidRPr="0032178F">
        <w:rPr>
          <w:sz w:val="24"/>
          <w:szCs w:val="24"/>
          <w:lang w:eastAsia="ar-SA"/>
        </w:rPr>
        <w:t>. Žibartonių.</w:t>
      </w:r>
    </w:p>
    <w:p w14:paraId="5775F5A9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</w:p>
    <w:p w14:paraId="635E46CF" w14:textId="77777777" w:rsidR="0032178F" w:rsidRPr="0032178F" w:rsidRDefault="0032178F" w:rsidP="0032178F">
      <w:pPr>
        <w:tabs>
          <w:tab w:val="left" w:pos="3378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t>** 4. Palaikomojo gydymo ir slaugos ligoninės:</w:t>
      </w:r>
    </w:p>
    <w:p w14:paraId="32CF5B0D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4.1. Krekenavos;</w:t>
      </w:r>
    </w:p>
    <w:p w14:paraId="57E4D21F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4.2. Naujamiesčio;</w:t>
      </w:r>
    </w:p>
    <w:p w14:paraId="005DC549" w14:textId="77777777" w:rsidR="0032178F" w:rsidRPr="0032178F" w:rsidRDefault="0032178F" w:rsidP="0032178F">
      <w:pPr>
        <w:suppressAutoHyphens/>
        <w:ind w:left="-142"/>
        <w:rPr>
          <w:sz w:val="24"/>
          <w:szCs w:val="24"/>
          <w:lang w:eastAsia="lt-LT"/>
        </w:rPr>
      </w:pPr>
      <w:r w:rsidRPr="0032178F">
        <w:rPr>
          <w:bCs/>
          <w:sz w:val="24"/>
          <w:szCs w:val="24"/>
          <w:lang w:eastAsia="lt-LT"/>
        </w:rPr>
        <w:t xml:space="preserve">    4.3. Ramygalos.</w:t>
      </w:r>
    </w:p>
    <w:p w14:paraId="538B9F24" w14:textId="77777777" w:rsidR="00CC68E9" w:rsidRDefault="00CC68E9" w:rsidP="001F370A">
      <w:pPr>
        <w:jc w:val="both"/>
        <w:rPr>
          <w:sz w:val="24"/>
          <w:szCs w:val="24"/>
          <w:lang w:eastAsia="lt-LT"/>
        </w:rPr>
      </w:pPr>
    </w:p>
    <w:p w14:paraId="286622B7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14E8BDD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6D588D27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92BF259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25FD30CD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D45F4AC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FC86045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45222596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4A08C255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4D1424B9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18D1B1FD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3FA5F626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5CE0F555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3D309C70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0CEE575F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sectPr w:rsidR="0032178F" w:rsidSect="00CD0FB8"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3851A" w14:textId="77777777" w:rsidR="00D81DF7" w:rsidRDefault="00D81DF7">
      <w:r>
        <w:separator/>
      </w:r>
    </w:p>
  </w:endnote>
  <w:endnote w:type="continuationSeparator" w:id="0">
    <w:p w14:paraId="42CA996F" w14:textId="77777777" w:rsidR="00D81DF7" w:rsidRDefault="00D8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47CD" w14:textId="77777777"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6B6E66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B4F23" w14:textId="77777777" w:rsidR="00D81DF7" w:rsidRDefault="00D81DF7">
      <w:r>
        <w:separator/>
      </w:r>
    </w:p>
  </w:footnote>
  <w:footnote w:type="continuationSeparator" w:id="0">
    <w:p w14:paraId="645C8023" w14:textId="77777777" w:rsidR="00D81DF7" w:rsidRDefault="00D81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C40BD" w14:textId="77777777"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DEC79EA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E0FA0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77777777" w:rsidR="003E6AA2" w:rsidRDefault="003E6AA2" w:rsidP="00CD0FB8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86468076" r:id="rId2"/>
      </w:object>
    </w:r>
  </w:p>
  <w:p w14:paraId="5312CD58" w14:textId="767A87F5" w:rsidR="003E6AA2" w:rsidRPr="003149AC" w:rsidRDefault="001F370A" w:rsidP="00CD0FB8">
    <w:pPr>
      <w:pStyle w:val="Antrats"/>
      <w:jc w:val="center"/>
      <w:rPr>
        <w:b/>
        <w:sz w:val="24"/>
        <w:szCs w:val="24"/>
      </w:rPr>
    </w:pPr>
    <w:r>
      <w:tab/>
    </w:r>
  </w:p>
  <w:p w14:paraId="135C861C" w14:textId="77777777" w:rsidR="003E6AA2" w:rsidRDefault="003E6AA2" w:rsidP="00CD0FB8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5F918B2E" w14:textId="77777777" w:rsidR="003E6AA2" w:rsidRDefault="003E6AA2" w:rsidP="00CD0FB8">
    <w:pPr>
      <w:pStyle w:val="Antrats"/>
      <w:jc w:val="center"/>
      <w:rPr>
        <w:b/>
        <w:sz w:val="28"/>
      </w:rPr>
    </w:pPr>
  </w:p>
  <w:p w14:paraId="6D954797" w14:textId="77777777" w:rsidR="003E6AA2" w:rsidRDefault="003E6AA2" w:rsidP="00056169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166ED" w14:textId="77777777" w:rsidR="003E6AA2" w:rsidRPr="007C19CF" w:rsidRDefault="003E6AA2" w:rsidP="007C19C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2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14"/>
  </w:num>
  <w:num w:numId="14">
    <w:abstractNumId w:val="13"/>
  </w:num>
  <w:num w:numId="15">
    <w:abstractNumId w:val="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6510"/>
    <w:rsid w:val="00007999"/>
    <w:rsid w:val="000142B7"/>
    <w:rsid w:val="000334A1"/>
    <w:rsid w:val="00035267"/>
    <w:rsid w:val="00041B55"/>
    <w:rsid w:val="00046E9F"/>
    <w:rsid w:val="00052D21"/>
    <w:rsid w:val="00053706"/>
    <w:rsid w:val="000553EA"/>
    <w:rsid w:val="00056169"/>
    <w:rsid w:val="00061F0B"/>
    <w:rsid w:val="00062103"/>
    <w:rsid w:val="0006243D"/>
    <w:rsid w:val="00063DB8"/>
    <w:rsid w:val="00075457"/>
    <w:rsid w:val="00077A10"/>
    <w:rsid w:val="00080D2F"/>
    <w:rsid w:val="000904CE"/>
    <w:rsid w:val="00095524"/>
    <w:rsid w:val="000C2420"/>
    <w:rsid w:val="000C495C"/>
    <w:rsid w:val="000C6D91"/>
    <w:rsid w:val="000D2C56"/>
    <w:rsid w:val="000E60C5"/>
    <w:rsid w:val="000F19CD"/>
    <w:rsid w:val="00106537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9182D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F370A"/>
    <w:rsid w:val="001F507C"/>
    <w:rsid w:val="001F7D5B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72486"/>
    <w:rsid w:val="002727D1"/>
    <w:rsid w:val="002738A3"/>
    <w:rsid w:val="00275416"/>
    <w:rsid w:val="0027638B"/>
    <w:rsid w:val="002811D8"/>
    <w:rsid w:val="002B384A"/>
    <w:rsid w:val="002B7262"/>
    <w:rsid w:val="002C4EA3"/>
    <w:rsid w:val="002D0CC0"/>
    <w:rsid w:val="002E2528"/>
    <w:rsid w:val="002F384D"/>
    <w:rsid w:val="002F5149"/>
    <w:rsid w:val="00307A58"/>
    <w:rsid w:val="003149AC"/>
    <w:rsid w:val="003159F8"/>
    <w:rsid w:val="0032178F"/>
    <w:rsid w:val="0032506F"/>
    <w:rsid w:val="00325E08"/>
    <w:rsid w:val="00330FE1"/>
    <w:rsid w:val="00332811"/>
    <w:rsid w:val="00340B09"/>
    <w:rsid w:val="00350F51"/>
    <w:rsid w:val="00352DB4"/>
    <w:rsid w:val="003601FA"/>
    <w:rsid w:val="003624FA"/>
    <w:rsid w:val="00365FA6"/>
    <w:rsid w:val="00374A3E"/>
    <w:rsid w:val="003846D7"/>
    <w:rsid w:val="00387709"/>
    <w:rsid w:val="003A6C58"/>
    <w:rsid w:val="003B1849"/>
    <w:rsid w:val="003B500E"/>
    <w:rsid w:val="003C577B"/>
    <w:rsid w:val="003D0042"/>
    <w:rsid w:val="003D2851"/>
    <w:rsid w:val="003D753B"/>
    <w:rsid w:val="003E1110"/>
    <w:rsid w:val="003E6AA2"/>
    <w:rsid w:val="003F0709"/>
    <w:rsid w:val="00404DAA"/>
    <w:rsid w:val="00406144"/>
    <w:rsid w:val="00413665"/>
    <w:rsid w:val="0041702C"/>
    <w:rsid w:val="00422794"/>
    <w:rsid w:val="00423096"/>
    <w:rsid w:val="0044517D"/>
    <w:rsid w:val="004603D2"/>
    <w:rsid w:val="00467380"/>
    <w:rsid w:val="00467F24"/>
    <w:rsid w:val="0047317D"/>
    <w:rsid w:val="0047504C"/>
    <w:rsid w:val="004924F3"/>
    <w:rsid w:val="004939CF"/>
    <w:rsid w:val="00496A2F"/>
    <w:rsid w:val="004A42D5"/>
    <w:rsid w:val="004A42D7"/>
    <w:rsid w:val="004A5E1E"/>
    <w:rsid w:val="004D1713"/>
    <w:rsid w:val="004E1CF1"/>
    <w:rsid w:val="004E5859"/>
    <w:rsid w:val="004F047A"/>
    <w:rsid w:val="00503C73"/>
    <w:rsid w:val="005047C7"/>
    <w:rsid w:val="00504FEC"/>
    <w:rsid w:val="005078CA"/>
    <w:rsid w:val="0052065A"/>
    <w:rsid w:val="00530EFD"/>
    <w:rsid w:val="005373F0"/>
    <w:rsid w:val="00537EEE"/>
    <w:rsid w:val="005476BA"/>
    <w:rsid w:val="00560A71"/>
    <w:rsid w:val="00563E7D"/>
    <w:rsid w:val="00574149"/>
    <w:rsid w:val="005741B8"/>
    <w:rsid w:val="00580506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D1E"/>
    <w:rsid w:val="006351F6"/>
    <w:rsid w:val="0065064B"/>
    <w:rsid w:val="00665C49"/>
    <w:rsid w:val="0067220D"/>
    <w:rsid w:val="00675818"/>
    <w:rsid w:val="00675AFC"/>
    <w:rsid w:val="006928D9"/>
    <w:rsid w:val="00696EDA"/>
    <w:rsid w:val="006A038A"/>
    <w:rsid w:val="006A140A"/>
    <w:rsid w:val="006A30A5"/>
    <w:rsid w:val="006A4608"/>
    <w:rsid w:val="006A4A18"/>
    <w:rsid w:val="006A5C08"/>
    <w:rsid w:val="006A7431"/>
    <w:rsid w:val="006B4975"/>
    <w:rsid w:val="006B5BAF"/>
    <w:rsid w:val="006C3AA9"/>
    <w:rsid w:val="006C3C46"/>
    <w:rsid w:val="006D54D7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518CA"/>
    <w:rsid w:val="00764AB3"/>
    <w:rsid w:val="0077168D"/>
    <w:rsid w:val="0077346E"/>
    <w:rsid w:val="00796C76"/>
    <w:rsid w:val="007A0A8F"/>
    <w:rsid w:val="007A620D"/>
    <w:rsid w:val="007A6F6C"/>
    <w:rsid w:val="007C19CF"/>
    <w:rsid w:val="007C596A"/>
    <w:rsid w:val="007C6925"/>
    <w:rsid w:val="007D0744"/>
    <w:rsid w:val="007E0EEA"/>
    <w:rsid w:val="007E3D15"/>
    <w:rsid w:val="007E62C4"/>
    <w:rsid w:val="007F53CC"/>
    <w:rsid w:val="00801274"/>
    <w:rsid w:val="00807850"/>
    <w:rsid w:val="00810EC1"/>
    <w:rsid w:val="00813C9E"/>
    <w:rsid w:val="00835F60"/>
    <w:rsid w:val="008414A9"/>
    <w:rsid w:val="0084227C"/>
    <w:rsid w:val="008479D9"/>
    <w:rsid w:val="00851107"/>
    <w:rsid w:val="00857280"/>
    <w:rsid w:val="0085758C"/>
    <w:rsid w:val="00862133"/>
    <w:rsid w:val="00865AED"/>
    <w:rsid w:val="008752F2"/>
    <w:rsid w:val="00881DC5"/>
    <w:rsid w:val="00896769"/>
    <w:rsid w:val="008A64C8"/>
    <w:rsid w:val="008A65E2"/>
    <w:rsid w:val="008C4D90"/>
    <w:rsid w:val="008C6AA9"/>
    <w:rsid w:val="008D143C"/>
    <w:rsid w:val="008D2594"/>
    <w:rsid w:val="008D400E"/>
    <w:rsid w:val="008E1D58"/>
    <w:rsid w:val="008E27D4"/>
    <w:rsid w:val="008E3A16"/>
    <w:rsid w:val="008E4AD0"/>
    <w:rsid w:val="008F28B7"/>
    <w:rsid w:val="00907961"/>
    <w:rsid w:val="00923284"/>
    <w:rsid w:val="009360D7"/>
    <w:rsid w:val="0094566B"/>
    <w:rsid w:val="00947C4E"/>
    <w:rsid w:val="00950AB8"/>
    <w:rsid w:val="00951497"/>
    <w:rsid w:val="00960094"/>
    <w:rsid w:val="00962B2C"/>
    <w:rsid w:val="0096471D"/>
    <w:rsid w:val="009700EA"/>
    <w:rsid w:val="00972DA3"/>
    <w:rsid w:val="00975F58"/>
    <w:rsid w:val="009861A0"/>
    <w:rsid w:val="009914D6"/>
    <w:rsid w:val="00995EDF"/>
    <w:rsid w:val="009A2B30"/>
    <w:rsid w:val="009B0EF9"/>
    <w:rsid w:val="009B2647"/>
    <w:rsid w:val="009C284D"/>
    <w:rsid w:val="009D59E9"/>
    <w:rsid w:val="009D6794"/>
    <w:rsid w:val="009D7AB1"/>
    <w:rsid w:val="009F0887"/>
    <w:rsid w:val="00A03431"/>
    <w:rsid w:val="00A12DF6"/>
    <w:rsid w:val="00A14918"/>
    <w:rsid w:val="00A2582D"/>
    <w:rsid w:val="00A42B02"/>
    <w:rsid w:val="00A466CB"/>
    <w:rsid w:val="00A5072F"/>
    <w:rsid w:val="00A62912"/>
    <w:rsid w:val="00A65A76"/>
    <w:rsid w:val="00A75948"/>
    <w:rsid w:val="00A965B5"/>
    <w:rsid w:val="00A9744C"/>
    <w:rsid w:val="00AA2B30"/>
    <w:rsid w:val="00AA2F37"/>
    <w:rsid w:val="00AA4445"/>
    <w:rsid w:val="00AB0FC9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75D5"/>
    <w:rsid w:val="00B20366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71E51"/>
    <w:rsid w:val="00B73080"/>
    <w:rsid w:val="00B73D30"/>
    <w:rsid w:val="00B8653C"/>
    <w:rsid w:val="00B91FEF"/>
    <w:rsid w:val="00B94BFA"/>
    <w:rsid w:val="00B96176"/>
    <w:rsid w:val="00BA1100"/>
    <w:rsid w:val="00BA4870"/>
    <w:rsid w:val="00BC1CA2"/>
    <w:rsid w:val="00BC3F47"/>
    <w:rsid w:val="00BD0059"/>
    <w:rsid w:val="00BE5627"/>
    <w:rsid w:val="00BF072F"/>
    <w:rsid w:val="00BF4D45"/>
    <w:rsid w:val="00C00B6A"/>
    <w:rsid w:val="00C06E0B"/>
    <w:rsid w:val="00C166C1"/>
    <w:rsid w:val="00C2223A"/>
    <w:rsid w:val="00C266B2"/>
    <w:rsid w:val="00C31150"/>
    <w:rsid w:val="00C33C38"/>
    <w:rsid w:val="00C517B8"/>
    <w:rsid w:val="00C523A6"/>
    <w:rsid w:val="00C5428E"/>
    <w:rsid w:val="00C55317"/>
    <w:rsid w:val="00C557E3"/>
    <w:rsid w:val="00C7230D"/>
    <w:rsid w:val="00C77869"/>
    <w:rsid w:val="00C80BF2"/>
    <w:rsid w:val="00C90CC1"/>
    <w:rsid w:val="00C93F50"/>
    <w:rsid w:val="00CA22A5"/>
    <w:rsid w:val="00CB0FD9"/>
    <w:rsid w:val="00CB229B"/>
    <w:rsid w:val="00CB3AD5"/>
    <w:rsid w:val="00CC2AD4"/>
    <w:rsid w:val="00CC68E9"/>
    <w:rsid w:val="00CD0FB8"/>
    <w:rsid w:val="00CD288E"/>
    <w:rsid w:val="00CE15F3"/>
    <w:rsid w:val="00CE4971"/>
    <w:rsid w:val="00CE53F2"/>
    <w:rsid w:val="00CE7D41"/>
    <w:rsid w:val="00CF1073"/>
    <w:rsid w:val="00CF3383"/>
    <w:rsid w:val="00CF6FF2"/>
    <w:rsid w:val="00D057C1"/>
    <w:rsid w:val="00D12CFE"/>
    <w:rsid w:val="00D14E9C"/>
    <w:rsid w:val="00D17B9C"/>
    <w:rsid w:val="00D209B0"/>
    <w:rsid w:val="00D25BB3"/>
    <w:rsid w:val="00D33AA2"/>
    <w:rsid w:val="00D55AC8"/>
    <w:rsid w:val="00D57DAE"/>
    <w:rsid w:val="00D72267"/>
    <w:rsid w:val="00D74BCC"/>
    <w:rsid w:val="00D81DF7"/>
    <w:rsid w:val="00D83731"/>
    <w:rsid w:val="00D866C8"/>
    <w:rsid w:val="00D87018"/>
    <w:rsid w:val="00D90E25"/>
    <w:rsid w:val="00D94930"/>
    <w:rsid w:val="00D96E4F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0402"/>
    <w:rsid w:val="00DF4D6B"/>
    <w:rsid w:val="00E13FB0"/>
    <w:rsid w:val="00E15F94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53F4"/>
    <w:rsid w:val="00E7597B"/>
    <w:rsid w:val="00E77500"/>
    <w:rsid w:val="00E837D0"/>
    <w:rsid w:val="00E85A91"/>
    <w:rsid w:val="00EA1C97"/>
    <w:rsid w:val="00EA3DA6"/>
    <w:rsid w:val="00EA5BEA"/>
    <w:rsid w:val="00EB4AF4"/>
    <w:rsid w:val="00EB625C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13831"/>
    <w:rsid w:val="00F1478F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6AE2"/>
    <w:rsid w:val="00FA2418"/>
    <w:rsid w:val="00FA56C1"/>
    <w:rsid w:val="00FB1579"/>
    <w:rsid w:val="00FB3ED2"/>
    <w:rsid w:val="00FC0806"/>
    <w:rsid w:val="00FC2F58"/>
    <w:rsid w:val="00FC324C"/>
    <w:rsid w:val="00FC441D"/>
    <w:rsid w:val="00FD211E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36FD-51A3-442D-9932-8549F87F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1338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3</cp:revision>
  <cp:lastPrinted>2017-11-23T09:33:00Z</cp:lastPrinted>
  <dcterms:created xsi:type="dcterms:W3CDTF">2021-06-11T08:08:00Z</dcterms:created>
  <dcterms:modified xsi:type="dcterms:W3CDTF">2021-06-29T07:35:00Z</dcterms:modified>
</cp:coreProperties>
</file>