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4D1E" w:rsidRDefault="00604D1E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4pt" o:ole="" filled="t">
            <v:fill color2="black"/>
            <v:imagedata r:id="rId7" o:title=""/>
          </v:shape>
          <o:OLEObject Type="Embed" ShapeID="_x0000_i1025" DrawAspect="Content" ObjectID="_1545569859" r:id="rId8"/>
        </w:object>
      </w:r>
    </w:p>
    <w:p w:rsidR="00604D1E" w:rsidRDefault="00604D1E">
      <w:pPr>
        <w:pStyle w:val="Antrats"/>
        <w:jc w:val="center"/>
      </w:pP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604D1E" w:rsidRPr="00123FDA" w:rsidRDefault="00604D1E">
      <w:pPr>
        <w:pStyle w:val="Antrats"/>
        <w:jc w:val="center"/>
        <w:rPr>
          <w:sz w:val="28"/>
        </w:rPr>
      </w:pPr>
    </w:p>
    <w:p w:rsidR="00604D1E" w:rsidRDefault="00604D1E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ĮSAKYMAS</w:t>
      </w:r>
    </w:p>
    <w:p w:rsidR="004E2D72" w:rsidRDefault="00CF37F5" w:rsidP="004E2D72">
      <w:pPr>
        <w:jc w:val="center"/>
        <w:rPr>
          <w:sz w:val="24"/>
        </w:rPr>
      </w:pPr>
      <w:r>
        <w:rPr>
          <w:b/>
          <w:sz w:val="24"/>
        </w:rPr>
        <w:t>DĖL 2017–2018</w:t>
      </w:r>
      <w:r w:rsidR="004E2D72">
        <w:rPr>
          <w:b/>
          <w:sz w:val="24"/>
        </w:rPr>
        <w:t xml:space="preserve"> M. GRIPO PROFILAKTIKOS IR PRIEŠEPIDEMINIŲ PRIEMONIŲ PLANO PATVIRTINIMO</w:t>
      </w:r>
    </w:p>
    <w:p w:rsidR="004E2D72" w:rsidRDefault="004E2D72" w:rsidP="004E2D72">
      <w:pPr>
        <w:jc w:val="center"/>
        <w:rPr>
          <w:sz w:val="24"/>
        </w:rPr>
      </w:pPr>
    </w:p>
    <w:p w:rsidR="004E2D72" w:rsidRDefault="004E2D72" w:rsidP="004E2D72">
      <w:pPr>
        <w:jc w:val="center"/>
        <w:rPr>
          <w:sz w:val="24"/>
        </w:rPr>
      </w:pPr>
    </w:p>
    <w:p w:rsidR="004E2D72" w:rsidRDefault="00CF37F5" w:rsidP="004E2D72">
      <w:pPr>
        <w:jc w:val="center"/>
        <w:rPr>
          <w:sz w:val="24"/>
          <w:szCs w:val="24"/>
        </w:rPr>
      </w:pPr>
      <w:r>
        <w:rPr>
          <w:sz w:val="24"/>
          <w:szCs w:val="24"/>
        </w:rPr>
        <w:t>2017 m. sausio</w:t>
      </w:r>
      <w:r w:rsidR="009558EE">
        <w:rPr>
          <w:sz w:val="24"/>
          <w:szCs w:val="24"/>
        </w:rPr>
        <w:t xml:space="preserve"> 10 </w:t>
      </w:r>
      <w:r w:rsidR="00101964">
        <w:rPr>
          <w:sz w:val="24"/>
          <w:szCs w:val="24"/>
        </w:rPr>
        <w:t>d. Nr. A-</w:t>
      </w:r>
      <w:r w:rsidR="009558EE">
        <w:rPr>
          <w:sz w:val="24"/>
          <w:szCs w:val="24"/>
        </w:rPr>
        <w:t>27</w:t>
      </w:r>
    </w:p>
    <w:p w:rsidR="004E2D72" w:rsidRDefault="004E2D72" w:rsidP="004E2D72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E2D72" w:rsidRDefault="004E2D72" w:rsidP="004E2D72">
      <w:pPr>
        <w:jc w:val="center"/>
        <w:rPr>
          <w:sz w:val="24"/>
          <w:szCs w:val="24"/>
        </w:rPr>
      </w:pPr>
    </w:p>
    <w:p w:rsidR="004E2D72" w:rsidRDefault="004E2D72" w:rsidP="004E2D72">
      <w:pPr>
        <w:rPr>
          <w:sz w:val="24"/>
          <w:szCs w:val="24"/>
        </w:rPr>
      </w:pPr>
    </w:p>
    <w:p w:rsidR="004E2D72" w:rsidRDefault="004E2D72" w:rsidP="004E2D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</w:t>
      </w:r>
      <w:r w:rsidR="00101964">
        <w:rPr>
          <w:sz w:val="24"/>
          <w:szCs w:val="24"/>
        </w:rPr>
        <w:t xml:space="preserve">avivaldos įstatymo </w:t>
      </w:r>
      <w:r>
        <w:rPr>
          <w:sz w:val="24"/>
          <w:szCs w:val="24"/>
        </w:rPr>
        <w:t xml:space="preserve">29 straipsnio 8 dalies </w:t>
      </w:r>
      <w:r w:rsidR="00123FDA">
        <w:rPr>
          <w:sz w:val="24"/>
          <w:szCs w:val="24"/>
        </w:rPr>
        <w:br/>
      </w:r>
      <w:r>
        <w:rPr>
          <w:sz w:val="24"/>
          <w:szCs w:val="24"/>
        </w:rPr>
        <w:t>2 punktu, Valstybės valdymo institucijų, įstaigų, savivaldybių ir kitų asmenų pasirengimo gripo pandemijai planų (priemonių planų) rengimo rekomendacijomis, patvirtintomis Lietuvos Respublikos sveikatos apsaugos ministro 2009 m. vasario 26 d.</w:t>
      </w:r>
      <w:r w:rsidR="00101964">
        <w:rPr>
          <w:sz w:val="24"/>
          <w:szCs w:val="24"/>
        </w:rPr>
        <w:t xml:space="preserve"> įsakymu Nr. V-141</w:t>
      </w:r>
      <w:r w:rsidR="00123FDA">
        <w:rPr>
          <w:sz w:val="24"/>
          <w:szCs w:val="24"/>
        </w:rPr>
        <w:t>„Dėl V</w:t>
      </w:r>
      <w:r w:rsidR="0015440E">
        <w:rPr>
          <w:sz w:val="24"/>
          <w:szCs w:val="24"/>
        </w:rPr>
        <w:t>alstybės valdymo institucijų, įstaigų, savivaldybių ir kitų asmenų pasirengimo gripo pandemijai planų (priemonių planų) rengimo rekomendacijų patvirtinimo“</w:t>
      </w:r>
      <w:r>
        <w:rPr>
          <w:sz w:val="24"/>
          <w:szCs w:val="24"/>
        </w:rPr>
        <w:t>,</w:t>
      </w:r>
    </w:p>
    <w:p w:rsidR="004E2D72" w:rsidRDefault="00CF37F5" w:rsidP="004E2D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 v i r t i n u 2017–2018</w:t>
      </w:r>
      <w:r w:rsidR="004E2D72">
        <w:rPr>
          <w:sz w:val="24"/>
          <w:szCs w:val="24"/>
        </w:rPr>
        <w:t xml:space="preserve"> m. gripo profilaktikos ir priešepideminių priemonių planą (pridedama).</w:t>
      </w:r>
    </w:p>
    <w:p w:rsidR="00604D1E" w:rsidRDefault="00604D1E" w:rsidP="00123FDA">
      <w:pPr>
        <w:jc w:val="both"/>
        <w:rPr>
          <w:sz w:val="24"/>
          <w:szCs w:val="24"/>
        </w:rPr>
      </w:pPr>
    </w:p>
    <w:p w:rsidR="00123FDA" w:rsidRDefault="00123FDA" w:rsidP="00123FDA">
      <w:pPr>
        <w:jc w:val="both"/>
        <w:rPr>
          <w:sz w:val="24"/>
          <w:szCs w:val="24"/>
        </w:rPr>
      </w:pPr>
    </w:p>
    <w:p w:rsidR="00604D1E" w:rsidRDefault="00CF37F5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604D1E">
        <w:rPr>
          <w:sz w:val="24"/>
          <w:szCs w:val="24"/>
        </w:rPr>
        <w:t xml:space="preserve">dministracijos </w:t>
      </w:r>
      <w:r>
        <w:rPr>
          <w:sz w:val="24"/>
          <w:szCs w:val="24"/>
        </w:rPr>
        <w:t>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Eugenijus Lunskis</w:t>
      </w: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033D4A" w:rsidRDefault="00033D4A" w:rsidP="00033D4A">
      <w:pPr>
        <w:spacing w:line="200" w:lineRule="atLeast"/>
        <w:jc w:val="both"/>
        <w:rPr>
          <w:sz w:val="24"/>
          <w:szCs w:val="24"/>
        </w:rPr>
      </w:pPr>
    </w:p>
    <w:p w:rsidR="00033D4A" w:rsidRDefault="00033D4A" w:rsidP="00033D4A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033D4A" w:rsidRDefault="00033D4A" w:rsidP="00FA0DEA">
      <w:pPr>
        <w:keepNext/>
        <w:rPr>
          <w:kern w:val="1"/>
          <w:sz w:val="24"/>
          <w:szCs w:val="24"/>
          <w:lang w:val="en-US"/>
        </w:rPr>
        <w:sectPr w:rsidR="00033D4A" w:rsidSect="00033D4A">
          <w:pgSz w:w="11906" w:h="16838"/>
          <w:pgMar w:top="1134" w:right="567" w:bottom="1134" w:left="1701" w:header="567" w:footer="567" w:gutter="0"/>
          <w:cols w:space="1296"/>
          <w:docGrid w:linePitch="600" w:charSpace="40960"/>
        </w:sectPr>
      </w:pPr>
    </w:p>
    <w:p w:rsidR="00FA0DEA" w:rsidRDefault="009558EE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FA0DEA" w:rsidRPr="00FA0DEA">
        <w:rPr>
          <w:kern w:val="1"/>
          <w:sz w:val="24"/>
          <w:szCs w:val="24"/>
          <w:lang w:val="en-US"/>
        </w:rPr>
        <w:t>PATVIRTINTA</w:t>
      </w:r>
    </w:p>
    <w:p w:rsidR="00632C8D" w:rsidRDefault="009558EE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632C8D" w:rsidRPr="00FA0DEA">
        <w:rPr>
          <w:kern w:val="1"/>
          <w:sz w:val="24"/>
          <w:szCs w:val="24"/>
          <w:lang w:val="en-US"/>
        </w:rPr>
        <w:t>Panevėžio rajono savivaldybės administracijos</w:t>
      </w:r>
    </w:p>
    <w:p w:rsidR="00632C8D" w:rsidRPr="00FA0DEA" w:rsidRDefault="009558EE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CF37F5">
        <w:rPr>
          <w:kern w:val="1"/>
          <w:sz w:val="24"/>
          <w:szCs w:val="24"/>
          <w:lang w:val="en-US"/>
        </w:rPr>
        <w:t>direktoriaus 2017 m. sausio</w:t>
      </w:r>
      <w:r>
        <w:rPr>
          <w:kern w:val="1"/>
          <w:sz w:val="24"/>
          <w:szCs w:val="24"/>
          <w:lang w:val="en-US"/>
        </w:rPr>
        <w:t xml:space="preserve"> 10 </w:t>
      </w:r>
      <w:r w:rsidR="00101964">
        <w:rPr>
          <w:kern w:val="1"/>
          <w:sz w:val="24"/>
          <w:szCs w:val="24"/>
          <w:lang w:val="en-US"/>
        </w:rPr>
        <w:t xml:space="preserve">d. </w:t>
      </w:r>
      <w:r w:rsidR="009A79FC">
        <w:rPr>
          <w:kern w:val="1"/>
          <w:sz w:val="24"/>
          <w:szCs w:val="24"/>
          <w:lang w:val="en-US"/>
        </w:rPr>
        <w:t xml:space="preserve">įsakymu </w:t>
      </w:r>
      <w:r w:rsidR="00101964">
        <w:rPr>
          <w:kern w:val="1"/>
          <w:sz w:val="24"/>
          <w:szCs w:val="24"/>
          <w:lang w:val="en-US"/>
        </w:rPr>
        <w:t>Nr.</w:t>
      </w:r>
      <w:r>
        <w:rPr>
          <w:kern w:val="1"/>
          <w:sz w:val="24"/>
          <w:szCs w:val="24"/>
          <w:lang w:val="en-US"/>
        </w:rPr>
        <w:t xml:space="preserve"> A-27</w:t>
      </w:r>
    </w:p>
    <w:p w:rsidR="00FA0DEA" w:rsidRPr="00FA0DEA" w:rsidRDefault="00FA0DEA" w:rsidP="00632C8D">
      <w:pPr>
        <w:keepNext/>
        <w:jc w:val="right"/>
        <w:rPr>
          <w:kern w:val="1"/>
          <w:sz w:val="24"/>
          <w:szCs w:val="24"/>
          <w:lang w:val="en-US"/>
        </w:rPr>
      </w:pPr>
    </w:p>
    <w:p w:rsidR="00FA0DEA" w:rsidRDefault="00FA0DEA" w:rsidP="00FA0DEA">
      <w:pPr>
        <w:rPr>
          <w:kern w:val="1"/>
          <w:sz w:val="24"/>
          <w:szCs w:val="24"/>
          <w:lang w:val="en-US"/>
        </w:rPr>
      </w:pPr>
    </w:p>
    <w:p w:rsidR="00123FDA" w:rsidRPr="00123FDA" w:rsidRDefault="00123FDA" w:rsidP="00FA0DEA">
      <w:pPr>
        <w:rPr>
          <w:kern w:val="1"/>
          <w:sz w:val="24"/>
          <w:szCs w:val="24"/>
          <w:lang w:val="en-US"/>
        </w:rPr>
      </w:pPr>
    </w:p>
    <w:p w:rsidR="00FA0DEA" w:rsidRPr="00FA0DEA" w:rsidRDefault="00CF37F5" w:rsidP="00FA0DEA">
      <w:pPr>
        <w:jc w:val="center"/>
        <w:rPr>
          <w:b/>
          <w:kern w:val="1"/>
          <w:sz w:val="24"/>
          <w:szCs w:val="24"/>
          <w:lang w:val="en-US"/>
        </w:rPr>
      </w:pPr>
      <w:r>
        <w:rPr>
          <w:b/>
          <w:kern w:val="1"/>
          <w:sz w:val="24"/>
          <w:szCs w:val="24"/>
          <w:lang w:val="en-US"/>
        </w:rPr>
        <w:t>2017–2018</w:t>
      </w:r>
      <w:r w:rsidR="00FA0DEA" w:rsidRPr="00FA0DEA">
        <w:rPr>
          <w:b/>
          <w:kern w:val="1"/>
          <w:sz w:val="24"/>
          <w:szCs w:val="24"/>
          <w:lang w:val="en-US"/>
        </w:rPr>
        <w:t xml:space="preserve"> M. GRIPO PROFILAKTIKOS IR PRIEŠEPIDEMINIŲ PRIEMONIŲ PLANAS</w:t>
      </w:r>
    </w:p>
    <w:p w:rsidR="00FA0DEA" w:rsidRPr="00FA0DEA" w:rsidRDefault="00FA0DEA" w:rsidP="00FA0DEA">
      <w:pPr>
        <w:widowControl w:val="0"/>
        <w:suppressAutoHyphens w:val="0"/>
        <w:jc w:val="center"/>
        <w:rPr>
          <w:b/>
          <w:kern w:val="1"/>
          <w:sz w:val="24"/>
          <w:szCs w:val="24"/>
          <w:lang w:val="en-US"/>
        </w:rPr>
      </w:pPr>
    </w:p>
    <w:tbl>
      <w:tblPr>
        <w:tblW w:w="16305" w:type="dxa"/>
        <w:tblInd w:w="-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5852"/>
        <w:gridCol w:w="4005"/>
        <w:gridCol w:w="1920"/>
        <w:gridCol w:w="3107"/>
        <w:gridCol w:w="523"/>
      </w:tblGrid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Eil. Nr.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Priemonės ar atskirų veiksmų pavadinimas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keepNext/>
              <w:spacing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Atsakingi vykdytojai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Vykdymo laikas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Atsiskaitymas ir kontrolė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412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1. Sergamumo situacijos duomenų rinkimas ir analizė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49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Registruoti sergančiuosius gripu ir ūmiomis virusinėmis respiracinėmis infekcijomis (toliau – ŪVRI), taip pat sunkiomis gripo formomis ir jo komplikacijomis bei teikti duomenis </w:t>
            </w:r>
            <w:r w:rsidR="004F08F2">
              <w:rPr>
                <w:kern w:val="1"/>
                <w:sz w:val="24"/>
                <w:szCs w:val="24"/>
                <w:lang w:val="en-US"/>
              </w:rPr>
              <w:t xml:space="preserve">Nacionalinio visuomenės sveikatos centro prie Sveikatos </w:t>
            </w:r>
            <w:r w:rsidR="00483540">
              <w:rPr>
                <w:kern w:val="1"/>
                <w:sz w:val="24"/>
                <w:szCs w:val="24"/>
                <w:lang w:val="en-US"/>
              </w:rPr>
              <w:t>apsaugos ministerijos P</w:t>
            </w:r>
            <w:r w:rsidR="00123FDA">
              <w:rPr>
                <w:kern w:val="1"/>
                <w:sz w:val="24"/>
                <w:szCs w:val="24"/>
                <w:lang w:val="en-US"/>
              </w:rPr>
              <w:t>anevėžio depar</w:t>
            </w:r>
            <w:r w:rsidR="004F08F2">
              <w:rPr>
                <w:kern w:val="1"/>
                <w:sz w:val="24"/>
                <w:szCs w:val="24"/>
                <w:lang w:val="en-US"/>
              </w:rPr>
              <w:t>t</w:t>
            </w:r>
            <w:r w:rsidR="00123FDA">
              <w:rPr>
                <w:kern w:val="1"/>
                <w:sz w:val="24"/>
                <w:szCs w:val="24"/>
                <w:lang w:val="en-US"/>
              </w:rPr>
              <w:t>a</w:t>
            </w:r>
            <w:r w:rsidR="004F08F2">
              <w:rPr>
                <w:kern w:val="1"/>
                <w:sz w:val="24"/>
                <w:szCs w:val="24"/>
                <w:lang w:val="en-US"/>
              </w:rPr>
              <w:t>ment</w:t>
            </w:r>
            <w:r w:rsidR="00483540">
              <w:rPr>
                <w:kern w:val="1"/>
                <w:sz w:val="24"/>
                <w:szCs w:val="24"/>
                <w:lang w:val="en-US"/>
              </w:rPr>
              <w:t>ui (toliau – Panevėžio departame</w:t>
            </w:r>
            <w:r w:rsidR="004F08F2">
              <w:rPr>
                <w:kern w:val="1"/>
                <w:sz w:val="24"/>
                <w:szCs w:val="24"/>
                <w:lang w:val="en-US"/>
              </w:rPr>
              <w:t>ntas)</w:t>
            </w:r>
            <w:r w:rsidRPr="00FA0DEA">
              <w:rPr>
                <w:kern w:val="1"/>
                <w:sz w:val="24"/>
                <w:szCs w:val="24"/>
                <w:lang w:val="en-US"/>
              </w:rPr>
              <w:t>: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2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a) kassavaitinė registracija ir informacijos perdavimas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  <w:p w:rsidR="00FA0DEA" w:rsidRPr="00FA0DEA" w:rsidRDefault="00FA0DEA" w:rsidP="00FA0DEA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(pirminio atvejo registracija)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spalio–balandžio mėn.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123FDA">
              <w:rPr>
                <w:kern w:val="1"/>
                <w:sz w:val="24"/>
                <w:szCs w:val="24"/>
                <w:lang w:val="en-US"/>
              </w:rPr>
              <w:t>Panev</w:t>
            </w:r>
            <w:r w:rsidR="00DD54AF" w:rsidRPr="00123FDA"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Užkrečiamųjų</w:t>
            </w:r>
            <w:r w:rsidR="00DD54AF"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b) kasdienė registracija ir informacijos perdavimas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(pirminio atvejo registracija)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Peržengus epideminio slenksčio ribą ir iki epidemijos pabaigos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Užkrečiamųjų</w:t>
            </w:r>
            <w:r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04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4F08F2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Informuoti nustatyta tvarka Užkrečiamųjų ligų ir AIDS centrą a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pie sergamumą gripu bei ŪVRI ir kiekvieną mirties nuo gripo ar ŪVRI atvejį</w:t>
            </w:r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22B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</w:t>
            </w:r>
          </w:p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Užkrečiamųjų</w:t>
            </w:r>
            <w:r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Gripo sezono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27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01022B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Analizuoti, vertinti ir prognozuoti sergamumo situaciją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22B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Užkrečiamųjų</w:t>
            </w:r>
            <w:r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Gripo sezono metu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79B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353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lastRenderedPageBreak/>
              <w:t>2. Prevencinių ir saugos priemonių planavimas ir vykdymas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7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C5279B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Informuoti p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er masines i</w:t>
            </w:r>
            <w:r>
              <w:rPr>
                <w:kern w:val="1"/>
                <w:sz w:val="24"/>
                <w:szCs w:val="24"/>
                <w:lang w:val="en-US"/>
              </w:rPr>
              <w:t xml:space="preserve">nformacijos priemones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gyventojus apie gripo ir ŪVRI profilaktiką (ypač skiepus) bei būtiną elgesį gripo epidemijos metu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Užkrečiamųjų</w:t>
            </w:r>
            <w:r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rugsėjo–gruodžio mėn.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3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Skatinti įstaigų vadovus skiepyti rizikos grupių darbuotojus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Užkrečiamųjų</w:t>
            </w:r>
            <w:r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, Savivaldybės gydytojas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rugsėjo–lapkričio mėn.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5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Organizuoti ir vykdyti skiepijimą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Asmens sveikatos priežiūros įstaigos, Savivaldybė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spalio–lapkričio mėn.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123FDA">
        <w:trPr>
          <w:trHeight w:val="10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776D4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Organizuoti ir vykdyti </w:t>
            </w:r>
            <w:r w:rsidR="00C5279B">
              <w:rPr>
                <w:kern w:val="1"/>
                <w:sz w:val="24"/>
                <w:szCs w:val="24"/>
                <w:lang w:val="en-US"/>
              </w:rPr>
              <w:t>t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eritorinių valstybės ir savivaldybės įstaigų darbuotojų, auklėtinių ir globotinių, pri</w:t>
            </w:r>
            <w:r w:rsidR="00C5279B">
              <w:rPr>
                <w:kern w:val="1"/>
                <w:sz w:val="24"/>
                <w:szCs w:val="24"/>
                <w:lang w:val="en-US"/>
              </w:rPr>
              <w:t>k</w:t>
            </w:r>
            <w:r>
              <w:rPr>
                <w:kern w:val="1"/>
                <w:sz w:val="24"/>
                <w:szCs w:val="24"/>
                <w:lang w:val="en-US"/>
              </w:rPr>
              <w:t>lausančių rizikos grupėms, skiepijimą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Valstybės ir savivaldybės įstaigų vadovai, savivaldybės gydytojas ir Socialinės paramos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Kasmet spalio–lapkričio mėn.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19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177647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Skatinti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ūkinių ir komercinių įmonių, registruotų </w:t>
            </w:r>
            <w:r w:rsidR="008776D4">
              <w:rPr>
                <w:kern w:val="1"/>
                <w:sz w:val="24"/>
                <w:szCs w:val="24"/>
                <w:lang w:val="en-US"/>
              </w:rPr>
              <w:t xml:space="preserve">rajono teritorijoje, </w:t>
            </w:r>
            <w:r w:rsidR="00F27A2D" w:rsidRPr="00177647">
              <w:rPr>
                <w:kern w:val="1"/>
                <w:sz w:val="24"/>
                <w:szCs w:val="24"/>
                <w:lang w:val="en-US"/>
              </w:rPr>
              <w:t>darbuotuojų skiepijimąsi nuo gripo</w:t>
            </w:r>
            <w:r w:rsidR="008776D4" w:rsidRPr="00123FDA">
              <w:rPr>
                <w:color w:val="FF0000"/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6D4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Užkrečiamųjų</w:t>
            </w:r>
            <w:r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, savivaldybės gydytojas, Žemės ūkio skyrius ir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rugsėjo–lapkričio mėn.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4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776D4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Kurti laikinus skiepijimo kabinetus rajono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asmens sveikatos priežiūros įstaigose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 rugsėjo–gruodžio mėn.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34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2.7.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776D4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Parengti </w:t>
            </w:r>
            <w:r w:rsidR="00C33628">
              <w:rPr>
                <w:kern w:val="1"/>
                <w:sz w:val="24"/>
                <w:szCs w:val="24"/>
                <w:lang w:val="en-US"/>
              </w:rPr>
              <w:t xml:space="preserve">ir pateikti tvirtinti </w:t>
            </w:r>
            <w:r>
              <w:rPr>
                <w:kern w:val="1"/>
                <w:sz w:val="24"/>
                <w:szCs w:val="24"/>
                <w:lang w:val="en-US"/>
              </w:rPr>
              <w:t>m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asinio skiepijimo</w:t>
            </w:r>
            <w:r>
              <w:rPr>
                <w:kern w:val="1"/>
                <w:sz w:val="24"/>
                <w:szCs w:val="24"/>
                <w:lang w:val="en-US"/>
              </w:rPr>
              <w:t xml:space="preserve"> organizavimo ir vykdymo tvark</w:t>
            </w:r>
            <w:r w:rsidR="00C33628">
              <w:rPr>
                <w:kern w:val="1"/>
                <w:sz w:val="24"/>
                <w:szCs w:val="24"/>
                <w:lang w:val="en-US"/>
              </w:rPr>
              <w:t>os (pandemijos atveju) projektą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6D4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</w:t>
            </w:r>
            <w:r w:rsidR="008776D4">
              <w:rPr>
                <w:kern w:val="1"/>
                <w:sz w:val="24"/>
                <w:szCs w:val="24"/>
                <w:lang w:val="en-US"/>
              </w:rPr>
              <w:t xml:space="preserve">ojas, </w:t>
            </w:r>
          </w:p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Užkrečiamųjų</w:t>
            </w:r>
            <w:r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Skubiai 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8075A4">
        <w:trPr>
          <w:trHeight w:val="86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2.8.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C3362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Inventorizuoti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asmens sveik</w:t>
            </w:r>
            <w:r>
              <w:rPr>
                <w:kern w:val="1"/>
                <w:sz w:val="24"/>
                <w:szCs w:val="24"/>
                <w:lang w:val="en-US"/>
              </w:rPr>
              <w:t>atos priežiūros įstaigų poreikį ir faktinį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apsirū</w:t>
            </w:r>
            <w:r w:rsidR="00123FDA">
              <w:rPr>
                <w:kern w:val="1"/>
                <w:sz w:val="24"/>
                <w:szCs w:val="24"/>
                <w:lang w:val="en-US"/>
              </w:rPr>
              <w:t>pinimą</w:t>
            </w:r>
            <w:r>
              <w:rPr>
                <w:kern w:val="1"/>
                <w:sz w:val="24"/>
                <w:szCs w:val="24"/>
                <w:lang w:val="en-US"/>
              </w:rPr>
              <w:t xml:space="preserve"> respiratoriais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25B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3. Medicininės ir socialinės pagalbos susirgusiems asmenims planavimas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B011DD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Nustatyti p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irminės medicininės pagalbos karščiuojantiems perorganizavimo į vi</w:t>
            </w:r>
            <w:r>
              <w:rPr>
                <w:kern w:val="1"/>
                <w:sz w:val="24"/>
                <w:szCs w:val="24"/>
                <w:lang w:val="en-US"/>
              </w:rPr>
              <w:t>zitus namuose tvarką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: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a) </w:t>
            </w:r>
            <w:r w:rsidR="00B011DD">
              <w:rPr>
                <w:kern w:val="1"/>
                <w:sz w:val="24"/>
                <w:szCs w:val="24"/>
                <w:lang w:val="en-US"/>
              </w:rPr>
              <w:t>įrengti pacientų registracijos srautams papildomų telefonų numerius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b) </w:t>
            </w:r>
            <w:r w:rsidR="004C4C25">
              <w:rPr>
                <w:kern w:val="1"/>
                <w:sz w:val="24"/>
                <w:szCs w:val="24"/>
                <w:lang w:val="en-US"/>
              </w:rPr>
              <w:t>įdarbinti pirminės a</w:t>
            </w:r>
            <w:r w:rsidR="00483540">
              <w:rPr>
                <w:kern w:val="1"/>
                <w:sz w:val="24"/>
                <w:szCs w:val="24"/>
                <w:lang w:val="en-US"/>
              </w:rPr>
              <w:t>smens sveikatos priežiūros įstai</w:t>
            </w:r>
            <w:r w:rsidR="004C4C25">
              <w:rPr>
                <w:kern w:val="1"/>
                <w:sz w:val="24"/>
                <w:szCs w:val="24"/>
                <w:lang w:val="en-US"/>
              </w:rPr>
              <w:t>gose papildomus gydytojus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vizitams į namus (įskaitant švenčių ir poilsio dienų</w:t>
            </w:r>
            <w:r w:rsidR="004C4C25">
              <w:rPr>
                <w:kern w:val="1"/>
                <w:sz w:val="24"/>
                <w:szCs w:val="24"/>
                <w:lang w:val="en-US"/>
              </w:rPr>
              <w:t xml:space="preserve"> poreikį)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3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c) </w:t>
            </w:r>
            <w:r w:rsidR="004C4C25">
              <w:rPr>
                <w:kern w:val="1"/>
                <w:sz w:val="24"/>
                <w:szCs w:val="24"/>
                <w:lang w:val="en-US"/>
              </w:rPr>
              <w:t>organizuoti papildomus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greitosios medicin</w:t>
            </w:r>
            <w:r w:rsidR="004C4C25">
              <w:rPr>
                <w:kern w:val="1"/>
                <w:sz w:val="24"/>
                <w:szCs w:val="24"/>
                <w:lang w:val="en-US"/>
              </w:rPr>
              <w:t xml:space="preserve">os pagalbos postus </w:t>
            </w:r>
            <w:r w:rsidRPr="00FA0DEA">
              <w:rPr>
                <w:kern w:val="1"/>
                <w:sz w:val="24"/>
                <w:szCs w:val="24"/>
                <w:lang w:val="en-US"/>
              </w:rPr>
              <w:t>dirbti naktimis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d) </w:t>
            </w:r>
            <w:r w:rsidR="00F27A2D" w:rsidRPr="00F27A2D">
              <w:rPr>
                <w:kern w:val="1"/>
                <w:sz w:val="24"/>
                <w:szCs w:val="24"/>
                <w:lang w:val="en-US"/>
              </w:rPr>
              <w:t>aprūpinti PASP įstaigas</w:t>
            </w:r>
            <w:r w:rsidR="00E85B90">
              <w:rPr>
                <w:kern w:val="1"/>
                <w:sz w:val="24"/>
                <w:szCs w:val="24"/>
                <w:lang w:val="en-US"/>
              </w:rPr>
              <w:t xml:space="preserve"> ir GMPS </w:t>
            </w:r>
            <w:r w:rsidRPr="00FA0DEA">
              <w:rPr>
                <w:kern w:val="1"/>
                <w:sz w:val="24"/>
                <w:szCs w:val="24"/>
                <w:lang w:val="en-US"/>
              </w:rPr>
              <w:t>papildomu transportu vizi</w:t>
            </w:r>
            <w:r w:rsidR="00E85B90">
              <w:rPr>
                <w:kern w:val="1"/>
                <w:sz w:val="24"/>
                <w:szCs w:val="24"/>
                <w:lang w:val="en-US"/>
              </w:rPr>
              <w:t xml:space="preserve">tams į namus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vadovai, Savivaldybės gydytojas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565E2E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e) </w:t>
            </w:r>
            <w:r w:rsidR="00130A75">
              <w:rPr>
                <w:kern w:val="1"/>
                <w:sz w:val="24"/>
                <w:szCs w:val="24"/>
                <w:lang w:val="en-US"/>
              </w:rPr>
              <w:t xml:space="preserve">organizuoti </w:t>
            </w:r>
            <w:r w:rsidR="00565E2E">
              <w:rPr>
                <w:kern w:val="1"/>
                <w:sz w:val="24"/>
                <w:szCs w:val="24"/>
                <w:lang w:val="en-US"/>
              </w:rPr>
              <w:t>vienišų asmenų, susirgusių</w:t>
            </w:r>
            <w:r w:rsidR="00565E2E" w:rsidRPr="00FA0DEA">
              <w:rPr>
                <w:kern w:val="1"/>
                <w:sz w:val="24"/>
                <w:szCs w:val="24"/>
                <w:lang w:val="en-US"/>
              </w:rPr>
              <w:t xml:space="preserve"> gripu</w:t>
            </w:r>
            <w:r w:rsidR="00565E2E">
              <w:rPr>
                <w:kern w:val="1"/>
                <w:sz w:val="24"/>
                <w:szCs w:val="24"/>
                <w:lang w:val="en-US"/>
              </w:rPr>
              <w:t xml:space="preserve">, </w:t>
            </w:r>
            <w:r w:rsidR="00130A75">
              <w:rPr>
                <w:kern w:val="1"/>
                <w:sz w:val="24"/>
                <w:szCs w:val="24"/>
                <w:lang w:val="en-US"/>
              </w:rPr>
              <w:t>slaugos priežiūrą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Pagal reikalą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31A19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Spręsti transportavimo klausimus,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unkiomis ūmaus gripo (1–3 ligos dienomis) formomis sus</w:t>
            </w:r>
            <w:r>
              <w:rPr>
                <w:kern w:val="1"/>
                <w:sz w:val="24"/>
                <w:szCs w:val="24"/>
                <w:lang w:val="en-US"/>
              </w:rPr>
              <w:t xml:space="preserve">irgusių pacientų hospitalizavimui, vietos ir tvarkos nustatymui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78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31A19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Nustatyti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tacionarinės pagalbos ligoniams su gripo som</w:t>
            </w:r>
            <w:r>
              <w:rPr>
                <w:kern w:val="1"/>
                <w:sz w:val="24"/>
                <w:szCs w:val="24"/>
                <w:lang w:val="en-US"/>
              </w:rPr>
              <w:t>atinėmis komplika</w:t>
            </w:r>
            <w:r w:rsidR="00483540">
              <w:rPr>
                <w:kern w:val="1"/>
                <w:sz w:val="24"/>
                <w:szCs w:val="24"/>
                <w:lang w:val="en-US"/>
              </w:rPr>
              <w:t>cijomis tvarką ir vietų skaičių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31A19" w:rsidP="00565E2E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Organiz</w:t>
            </w:r>
            <w:r w:rsidR="00565E2E">
              <w:rPr>
                <w:kern w:val="1"/>
                <w:sz w:val="24"/>
                <w:szCs w:val="24"/>
                <w:lang w:val="en-US"/>
              </w:rPr>
              <w:t>u</w:t>
            </w:r>
            <w:r>
              <w:rPr>
                <w:kern w:val="1"/>
                <w:sz w:val="24"/>
                <w:szCs w:val="24"/>
                <w:lang w:val="en-US"/>
              </w:rPr>
              <w:t>oti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ocialinės pagalbos (maisto, vaistų įsigijimo ir atgabenimo, pagalbos namuose) suteikimo vieniši</w:t>
            </w:r>
            <w:r w:rsidR="00483540">
              <w:rPr>
                <w:kern w:val="1"/>
                <w:sz w:val="24"/>
                <w:szCs w:val="24"/>
                <w:lang w:val="en-US"/>
              </w:rPr>
              <w:t>ems žmonėms, susirgusiems gripu</w:t>
            </w:r>
            <w:r w:rsidR="00565E2E">
              <w:rPr>
                <w:kern w:val="1"/>
                <w:sz w:val="24"/>
                <w:szCs w:val="24"/>
                <w:lang w:val="en-US"/>
              </w:rPr>
              <w:t>, tvarkos nustatymą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A19" w:rsidRPr="00FA0DEA" w:rsidRDefault="00831A19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Nagrinėti ir realizuoti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ocialinės pagalbos reikalingų žmonių, susirgusių gripu, iš atokesnių vietovių laikino hospitalizavimo slaugos ligoninėse galimy</w:t>
            </w:r>
            <w:r>
              <w:rPr>
                <w:kern w:val="1"/>
                <w:sz w:val="24"/>
                <w:szCs w:val="24"/>
                <w:lang w:val="en-US"/>
              </w:rPr>
              <w:t>bes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4. Gripo plitimo ribojamosios priemonės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565E2E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27A2D">
              <w:rPr>
                <w:kern w:val="1"/>
                <w:sz w:val="24"/>
                <w:szCs w:val="24"/>
                <w:lang w:val="en-US"/>
              </w:rPr>
              <w:t>Taikyti</w:t>
            </w:r>
            <w:r w:rsidR="00831A19">
              <w:rPr>
                <w:kern w:val="1"/>
                <w:sz w:val="24"/>
                <w:szCs w:val="24"/>
                <w:lang w:val="en-US"/>
              </w:rPr>
              <w:t xml:space="preserve"> gripo </w:t>
            </w:r>
            <w:r>
              <w:rPr>
                <w:kern w:val="1"/>
                <w:sz w:val="24"/>
                <w:szCs w:val="24"/>
                <w:lang w:val="en-US"/>
              </w:rPr>
              <w:t>ir ŪVRI profilaktikos priemones</w:t>
            </w:r>
            <w:r w:rsidR="00831A19">
              <w:rPr>
                <w:kern w:val="1"/>
                <w:sz w:val="24"/>
                <w:szCs w:val="24"/>
                <w:lang w:val="en-US"/>
              </w:rPr>
              <w:t xml:space="preserve"> v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aikų ugdymo įstaigose, prekybos ir viešojo maitinimo įstaigose, asmens sveikatos priežiūros įstaigose, transporto įmonės</w:t>
            </w:r>
            <w:r w:rsidR="00831A19">
              <w:rPr>
                <w:kern w:val="1"/>
                <w:sz w:val="24"/>
                <w:szCs w:val="24"/>
                <w:lang w:val="en-US"/>
              </w:rPr>
              <w:t>e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, ypač rengiantis žiemos sezonui ir gripo epidemijai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rajono įstaigos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Nuolat,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ypač 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A19" w:rsidRDefault="00831A19" w:rsidP="00DD54AF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Įstaigų vadovai,</w:t>
            </w:r>
          </w:p>
          <w:p w:rsidR="00FA0DEA" w:rsidRPr="00FA0DEA" w:rsidRDefault="00DD54AF" w:rsidP="00DD54AF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Organizuoti ankstyvą ligonių išaiškinimą vaikų i</w:t>
            </w:r>
            <w:r w:rsidR="00014DD8">
              <w:rPr>
                <w:kern w:val="1"/>
                <w:sz w:val="24"/>
                <w:szCs w:val="24"/>
                <w:lang w:val="en-US"/>
              </w:rPr>
              <w:t xml:space="preserve">r jaunuolių </w:t>
            </w:r>
            <w:r w:rsidR="00014DD8">
              <w:rPr>
                <w:kern w:val="1"/>
                <w:sz w:val="24"/>
                <w:szCs w:val="24"/>
                <w:lang w:val="en-US"/>
              </w:rPr>
              <w:lastRenderedPageBreak/>
              <w:t>kolektyvuose (</w:t>
            </w:r>
            <w:r w:rsidRPr="00FA0DEA">
              <w:rPr>
                <w:kern w:val="1"/>
                <w:sz w:val="24"/>
                <w:szCs w:val="24"/>
                <w:lang w:val="en-US"/>
              </w:rPr>
              <w:t>lopšeliuose-darželiuose, mokyklose ir pan.)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 xml:space="preserve">Asmens sveikatos priežiūros įstaigos, </w:t>
            </w: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visuomenės sveikatos biuras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 xml:space="preserve">ėžio departamento </w:t>
            </w:r>
            <w:r>
              <w:rPr>
                <w:kern w:val="1"/>
                <w:sz w:val="24"/>
                <w:szCs w:val="24"/>
                <w:lang w:val="en-US"/>
              </w:rPr>
              <w:lastRenderedPageBreak/>
              <w:t>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6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higienos režimo reikalavimų vykdymą kino tea</w:t>
            </w:r>
            <w:r w:rsidR="00565E2E">
              <w:rPr>
                <w:kern w:val="1"/>
                <w:sz w:val="24"/>
                <w:szCs w:val="24"/>
                <w:lang w:val="en-US"/>
              </w:rPr>
              <w:t>trų, koncertų ir sporto salių bei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kitų masinių žmonių susibūrimo patalpose bei transporto priemonėse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rajono įstaigos, įmonės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Nuolat,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ypač 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540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Įsta</w:t>
            </w:r>
            <w:r w:rsidR="00483540">
              <w:rPr>
                <w:kern w:val="1"/>
                <w:sz w:val="24"/>
                <w:szCs w:val="24"/>
                <w:lang w:val="en-US"/>
              </w:rPr>
              <w:t>igų vadovai,</w:t>
            </w:r>
          </w:p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565E2E">
        <w:trPr>
          <w:trHeight w:val="8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Teikti informaciją savivaldybės gydytojui apie sergamumą gripu ir ŪVRI, rekomenduojamas gripo profilaktikos ir kontrolės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Užkrečiamųjų</w:t>
            </w:r>
            <w:r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Sezono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014DD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Rekomenduoti savivaldybėje skelbti epidemijos pradžią ar pabaigą,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ergamumo gripu ir ŪVRI rodikliams viršijus epidemijos sle</w:t>
            </w:r>
            <w:r>
              <w:rPr>
                <w:kern w:val="1"/>
                <w:sz w:val="24"/>
                <w:szCs w:val="24"/>
                <w:lang w:val="en-US"/>
              </w:rPr>
              <w:t>nkstį ar grįžus į įprastą lygį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Užkrečiamųjų</w:t>
            </w:r>
            <w:r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Sergamumo rodikliams pasiekus epideminį lygį arba grįžus į įprastą lygį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Skelbti gripo epidemijos pradžią ir pabaigą, gripo epidemijos priemonių pradžią ir pabaigą, informuoti apie tai visuomenę per masines informacijos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E7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Sergamumo rodikliams pasiekus epideminį lygį arba grįžus į įprastą lygį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4.7.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Neleisti personalui su susirgimų simptomais dirbti vaikų ugdymo, asmens sveikatos priežiūros įstaigose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įstaigos, vaikų ugdymo, socialinių paslaugų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priežiūros, vaikų ugdymo, socialinių paslaugų  įstaigų vadovai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8075A4">
        <w:trPr>
          <w:trHeight w:val="76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4.8.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sergančiųjų gripu ir ŪVRI hospitalizaciją pagal klinikines ir epidemines indikacijas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565E2E">
        <w:trPr>
          <w:trHeight w:val="11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4.9.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A4" w:rsidRPr="00FA0DEA" w:rsidRDefault="00014DD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Spręsti užs</w:t>
            </w:r>
            <w:r w:rsidR="00483540">
              <w:rPr>
                <w:kern w:val="1"/>
                <w:sz w:val="24"/>
                <w:szCs w:val="24"/>
                <w:lang w:val="en-US"/>
              </w:rPr>
              <w:t>iėmimo laikino nutraukimo klausi</w:t>
            </w:r>
            <w:r>
              <w:rPr>
                <w:kern w:val="1"/>
                <w:sz w:val="24"/>
                <w:szCs w:val="24"/>
                <w:lang w:val="en-US"/>
              </w:rPr>
              <w:t>mą vaikų ugdymo įstaigose, esant 30 procentų sergamumui gripu ir ūminėmis infekcijomis, arba kai serga 50 procentų vienos klasės vaikų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Švietimo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Sezoninio gripo pakilimo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Švie</w:t>
            </w:r>
            <w:r w:rsidR="00014DD8">
              <w:rPr>
                <w:kern w:val="1"/>
                <w:sz w:val="24"/>
                <w:szCs w:val="24"/>
                <w:lang w:val="en-US"/>
              </w:rPr>
              <w:t>timo, kultūros ir sporto skyriaus vedėjas, 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4.10.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014DD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Riboti pagal galimybes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masinius žmonių susibūrimus, koncertus, renginius mokyklose ir kita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Švietimo, kultūros ir sporto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4.11.</w:t>
            </w: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Dažnai vėdinti patalpas, valyti drėgnu būdu ir naudojant dezinfekcines priemones bei sudaryti sąlygas ugdymo įstaigose dažnai plauti rankas (turi būti šilto vandens, muilo ir vienkartinių rankšluosčių prie kiekvienos kriauklės)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Švietimo įstaigų vadovai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Epidemijos metu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014DD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Nagrinėti ir realizuoti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ocialinės pagalbos reikalingų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lastRenderedPageBreak/>
              <w:t>žmonių, susirgusių gripu, iš atokesnių vietovių laikino hospitalizavimo slaugos ligoninėse galimy</w:t>
            </w:r>
            <w:r>
              <w:rPr>
                <w:kern w:val="1"/>
                <w:sz w:val="24"/>
                <w:szCs w:val="24"/>
                <w:lang w:val="en-US"/>
              </w:rPr>
              <w:t>bes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Kasmet, iškilus </w:t>
            </w: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epidemijos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 xml:space="preserve">Savivaldybės administracijos </w:t>
            </w: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5. Gripo pandemijos priemonės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961C3A">
        <w:trPr>
          <w:trHeight w:val="87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Sekti PSO ir ES rekomendacijas ir informaciją apie epidemiologinę situaciją pasaulyje ir atitinkamai koreguoti Gripo profilaktikos, epidemijos ir pandemijos kompleksinių priemonių plane numatytas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20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Pandemijos atveju parengti ir pateikti tvirtinti masinio skiepijimo organizavimo ir vykdymo tvarkos</w:t>
            </w:r>
            <w:r w:rsidR="00014DD8">
              <w:rPr>
                <w:kern w:val="1"/>
                <w:sz w:val="24"/>
                <w:szCs w:val="24"/>
                <w:lang w:val="en-US"/>
              </w:rPr>
              <w:t xml:space="preserve"> aprašo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projektą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</w:t>
            </w:r>
            <w:r w:rsidR="00483540">
              <w:rPr>
                <w:kern w:val="1"/>
                <w:sz w:val="24"/>
                <w:szCs w:val="24"/>
                <w:lang w:val="en-US"/>
              </w:rPr>
              <w:t xml:space="preserve">ojas, </w:t>
            </w:r>
            <w:r w:rsidR="00750F44"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750F44"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="00750F44" w:rsidRPr="00FA0DEA">
              <w:rPr>
                <w:kern w:val="1"/>
                <w:sz w:val="24"/>
                <w:szCs w:val="24"/>
                <w:lang w:val="en-US"/>
              </w:rPr>
              <w:t xml:space="preserve"> Užkrečiamųjų</w:t>
            </w:r>
            <w:r w:rsidR="00750F44"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="00750F44"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  <w:r w:rsidRPr="00FA0DEA">
              <w:rPr>
                <w:kern w:val="1"/>
                <w:sz w:val="24"/>
                <w:szCs w:val="24"/>
                <w:lang w:val="en-US"/>
              </w:rPr>
              <w:t>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DD54AF">
        <w:trPr>
          <w:trHeight w:val="131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socialinių tarnybų veiklą, esant dideliam gyventojų sergamumui ir mirtingumui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pandemijai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Vykdyti gripo epidemiologinę priežiūrą, paremtą pasirinkta klinikine-virusologine diagnostika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540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Užkrečiamųjų</w:t>
            </w:r>
            <w:r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 direktorius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57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Organizuoti skiepijimus pandemine gripo vakcina, numatant paskiepyti iki 30 proc. gyventojų (rizikos grupės, socialinės sferos darbuotojai)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Užkrečiamųjų</w:t>
            </w:r>
            <w:r>
              <w:rPr>
                <w:kern w:val="1"/>
                <w:sz w:val="24"/>
                <w:szCs w:val="24"/>
                <w:lang w:val="en-US"/>
              </w:rPr>
              <w:t xml:space="preserve"> ligų valdymo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skyrius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asmenų hospitalizaciją, įtarus/nustačius pandeminį gripą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ekstremalių situacijų komisija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</w:tbl>
    <w:p w:rsidR="00FA0DEA" w:rsidRPr="00FA0DEA" w:rsidRDefault="00FA0DEA" w:rsidP="00FA0DEA">
      <w:pPr>
        <w:jc w:val="center"/>
        <w:rPr>
          <w:kern w:val="1"/>
          <w:sz w:val="24"/>
          <w:szCs w:val="24"/>
          <w:lang w:val="en-US"/>
        </w:rPr>
      </w:pPr>
      <w:r w:rsidRPr="00FA0DEA">
        <w:rPr>
          <w:rFonts w:ascii="Times New Roman LT" w:hAnsi="Times New Roman LT" w:cs="Times New Roman LT"/>
          <w:kern w:val="1"/>
          <w:sz w:val="24"/>
          <w:szCs w:val="24"/>
          <w:lang w:val="en-US"/>
        </w:rPr>
        <w:t>___________________________</w:t>
      </w: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sectPr w:rsidR="004E2D72" w:rsidSect="00033D4A">
      <w:pgSz w:w="16838" w:h="11906" w:orient="landscape"/>
      <w:pgMar w:top="1701" w:right="1134" w:bottom="567" w:left="1134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B3F" w:rsidRDefault="000E2B3F" w:rsidP="00FA0DEA">
      <w:r>
        <w:separator/>
      </w:r>
    </w:p>
  </w:endnote>
  <w:endnote w:type="continuationSeparator" w:id="0">
    <w:p w:rsidR="000E2B3F" w:rsidRDefault="000E2B3F" w:rsidP="00FA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LT">
    <w:altName w:val="Courier New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B3F" w:rsidRDefault="000E2B3F" w:rsidP="00FA0DEA">
      <w:r>
        <w:separator/>
      </w:r>
    </w:p>
  </w:footnote>
  <w:footnote w:type="continuationSeparator" w:id="0">
    <w:p w:rsidR="000E2B3F" w:rsidRDefault="000E2B3F" w:rsidP="00FA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8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91"/>
    <w:rsid w:val="0001022B"/>
    <w:rsid w:val="00014DD8"/>
    <w:rsid w:val="00033D4A"/>
    <w:rsid w:val="0009311C"/>
    <w:rsid w:val="000B14DD"/>
    <w:rsid w:val="000E2B3F"/>
    <w:rsid w:val="000E4B18"/>
    <w:rsid w:val="00101964"/>
    <w:rsid w:val="00123FDA"/>
    <w:rsid w:val="00130A75"/>
    <w:rsid w:val="0015440E"/>
    <w:rsid w:val="00177647"/>
    <w:rsid w:val="00187BE7"/>
    <w:rsid w:val="00215B9B"/>
    <w:rsid w:val="00253480"/>
    <w:rsid w:val="00256E3D"/>
    <w:rsid w:val="002701E5"/>
    <w:rsid w:val="002773B7"/>
    <w:rsid w:val="0029053D"/>
    <w:rsid w:val="002B6C89"/>
    <w:rsid w:val="0031387E"/>
    <w:rsid w:val="003203CD"/>
    <w:rsid w:val="003434BC"/>
    <w:rsid w:val="00381EB2"/>
    <w:rsid w:val="00397288"/>
    <w:rsid w:val="003C0CC7"/>
    <w:rsid w:val="00483540"/>
    <w:rsid w:val="004C4C25"/>
    <w:rsid w:val="004D191D"/>
    <w:rsid w:val="004E2D72"/>
    <w:rsid w:val="004F08F2"/>
    <w:rsid w:val="004F22AB"/>
    <w:rsid w:val="005040AF"/>
    <w:rsid w:val="0055045C"/>
    <w:rsid w:val="00565E2E"/>
    <w:rsid w:val="005A6470"/>
    <w:rsid w:val="005F53AA"/>
    <w:rsid w:val="00604D1E"/>
    <w:rsid w:val="00632C8D"/>
    <w:rsid w:val="0066028B"/>
    <w:rsid w:val="00722B7C"/>
    <w:rsid w:val="00744D19"/>
    <w:rsid w:val="00750F44"/>
    <w:rsid w:val="0078050B"/>
    <w:rsid w:val="007A5DE8"/>
    <w:rsid w:val="007B0A14"/>
    <w:rsid w:val="008075A4"/>
    <w:rsid w:val="00812128"/>
    <w:rsid w:val="00831A19"/>
    <w:rsid w:val="00862A41"/>
    <w:rsid w:val="008776D4"/>
    <w:rsid w:val="008D0113"/>
    <w:rsid w:val="008D197D"/>
    <w:rsid w:val="008D1A9A"/>
    <w:rsid w:val="009558EE"/>
    <w:rsid w:val="00957579"/>
    <w:rsid w:val="00961C3A"/>
    <w:rsid w:val="0099251D"/>
    <w:rsid w:val="009A666C"/>
    <w:rsid w:val="009A79FC"/>
    <w:rsid w:val="00A22B4B"/>
    <w:rsid w:val="00A44365"/>
    <w:rsid w:val="00A54E0A"/>
    <w:rsid w:val="00A811B0"/>
    <w:rsid w:val="00A82528"/>
    <w:rsid w:val="00AD2026"/>
    <w:rsid w:val="00AF7038"/>
    <w:rsid w:val="00B011DD"/>
    <w:rsid w:val="00B0559E"/>
    <w:rsid w:val="00B33E82"/>
    <w:rsid w:val="00BD6D33"/>
    <w:rsid w:val="00C05B91"/>
    <w:rsid w:val="00C33628"/>
    <w:rsid w:val="00C5279B"/>
    <w:rsid w:val="00C83615"/>
    <w:rsid w:val="00CA6DFB"/>
    <w:rsid w:val="00CF37F5"/>
    <w:rsid w:val="00D8325B"/>
    <w:rsid w:val="00DD54AF"/>
    <w:rsid w:val="00DF2575"/>
    <w:rsid w:val="00E32E5F"/>
    <w:rsid w:val="00E85B90"/>
    <w:rsid w:val="00F07F99"/>
    <w:rsid w:val="00F27A2D"/>
    <w:rsid w:val="00F374E7"/>
    <w:rsid w:val="00F535E0"/>
    <w:rsid w:val="00F862B0"/>
    <w:rsid w:val="00FA0DEA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A037056-2B62-4933-90F3-F187B89C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8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pPr>
      <w:ind w:right="-1234"/>
      <w:jc w:val="both"/>
    </w:pPr>
    <w:rPr>
      <w:sz w:val="24"/>
    </w:rPr>
  </w:style>
  <w:style w:type="paragraph" w:customStyle="1" w:styleId="Pagrindinistekstas31">
    <w:name w:val="Pagrindinis tekstas 31"/>
    <w:basedOn w:val="prastasis"/>
    <w:pPr>
      <w:ind w:right="-1234"/>
    </w:pPr>
    <w:rPr>
      <w:sz w:val="24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4"/>
      <w:lang w:val="en-GB"/>
    </w:rPr>
  </w:style>
  <w:style w:type="character" w:customStyle="1" w:styleId="Antrat2Diagrama">
    <w:name w:val="Antraštė 2 Diagrama"/>
    <w:link w:val="Antrat2"/>
    <w:uiPriority w:val="9"/>
    <w:semiHidden/>
    <w:rsid w:val="0031387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138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1387E"/>
    <w:rPr>
      <w:lang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38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1387E"/>
    <w:rPr>
      <w:lang w:eastAsia="ar-SA"/>
    </w:rPr>
  </w:style>
  <w:style w:type="paragraph" w:customStyle="1" w:styleId="CharCharChar">
    <w:name w:val=" Char Char Char"/>
    <w:basedOn w:val="prastasis"/>
    <w:rsid w:val="0031387E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table" w:styleId="Lentelstinklelis">
    <w:name w:val="Table Grid"/>
    <w:basedOn w:val="prastojilentel"/>
    <w:rsid w:val="00F535E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E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5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9053D"/>
    <w:rPr>
      <w:rFonts w:ascii="Segoe UI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FA0D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A0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7945</Words>
  <Characters>4530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2</cp:revision>
  <cp:lastPrinted>2017-01-10T07:41:00Z</cp:lastPrinted>
  <dcterms:created xsi:type="dcterms:W3CDTF">2017-01-10T14:11:00Z</dcterms:created>
  <dcterms:modified xsi:type="dcterms:W3CDTF">2017-01-10T14:11:00Z</dcterms:modified>
</cp:coreProperties>
</file>