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80684" w:rsidRPr="00DE22A4" w:rsidRDefault="00657EED" w:rsidP="00180684">
      <w:pPr>
        <w:pStyle w:val="Antrats"/>
        <w:jc w:val="center"/>
        <w:rPr>
          <w:b/>
          <w:bCs/>
          <w:sz w:val="24"/>
          <w:szCs w:val="24"/>
        </w:rPr>
      </w:pPr>
      <w:r>
        <w:rPr>
          <w:b/>
          <w:bCs/>
          <w:sz w:val="24"/>
          <w:szCs w:val="24"/>
        </w:rPr>
        <w:tab/>
      </w:r>
      <w:r>
        <w:rPr>
          <w:b/>
          <w:bCs/>
          <w:sz w:val="24"/>
          <w:szCs w:val="24"/>
        </w:rPr>
        <w:tab/>
      </w:r>
    </w:p>
    <w:p w:rsidR="00657EED" w:rsidRDefault="00657EED">
      <w:pPr>
        <w:pStyle w:val="Antrats"/>
        <w:jc w:val="center"/>
        <w:rPr>
          <w:b/>
          <w:sz w:val="28"/>
        </w:rPr>
      </w:pPr>
      <w:r>
        <w:rPr>
          <w:b/>
          <w:sz w:val="28"/>
        </w:rPr>
        <w:t xml:space="preserve">PANEVĖŽIO RAJONO SAVIVALDYBĖS TARYBA </w:t>
      </w:r>
    </w:p>
    <w:p w:rsidR="00657EED" w:rsidRDefault="00657EED">
      <w:pPr>
        <w:pStyle w:val="Antrats"/>
        <w:jc w:val="center"/>
        <w:rPr>
          <w:b/>
          <w:sz w:val="28"/>
        </w:rPr>
      </w:pPr>
    </w:p>
    <w:p w:rsidR="00657EED" w:rsidRDefault="00657EED">
      <w:pPr>
        <w:pStyle w:val="Antrats"/>
        <w:jc w:val="center"/>
        <w:rPr>
          <w:b/>
          <w:sz w:val="28"/>
        </w:rPr>
      </w:pPr>
      <w:r>
        <w:rPr>
          <w:b/>
          <w:sz w:val="28"/>
        </w:rPr>
        <w:t>SPRENDIMAS</w:t>
      </w:r>
    </w:p>
    <w:p w:rsidR="00657EED" w:rsidRDefault="001C5A4F" w:rsidP="00DD343E">
      <w:pPr>
        <w:jc w:val="center"/>
        <w:rPr>
          <w:b/>
          <w:bCs/>
          <w:caps/>
          <w:color w:val="000000"/>
          <w:sz w:val="24"/>
          <w:szCs w:val="24"/>
        </w:rPr>
      </w:pPr>
      <w:r>
        <w:rPr>
          <w:b/>
          <w:bCs/>
          <w:caps/>
          <w:color w:val="000000"/>
          <w:sz w:val="24"/>
          <w:szCs w:val="24"/>
        </w:rPr>
        <w:t xml:space="preserve">DĖL </w:t>
      </w:r>
      <w:r w:rsidR="00657EED">
        <w:rPr>
          <w:b/>
          <w:bCs/>
          <w:caps/>
          <w:color w:val="000000"/>
          <w:sz w:val="24"/>
          <w:szCs w:val="24"/>
        </w:rPr>
        <w:t xml:space="preserve">PANEVĖŽIO RAJONO </w:t>
      </w:r>
      <w:r w:rsidR="00657EED">
        <w:rPr>
          <w:b/>
          <w:bCs/>
          <w:caps/>
          <w:color w:val="000000"/>
          <w:sz w:val="24"/>
          <w:szCs w:val="24"/>
          <w:lang w:val="pl-PL"/>
        </w:rPr>
        <w:t>SAVIVALDYBĖS</w:t>
      </w:r>
      <w:r w:rsidR="00180684">
        <w:rPr>
          <w:b/>
          <w:bCs/>
          <w:caps/>
          <w:color w:val="000000"/>
          <w:sz w:val="24"/>
          <w:szCs w:val="24"/>
          <w:lang w:val="pl-PL"/>
        </w:rPr>
        <w:t xml:space="preserve"> TARYBOS </w:t>
      </w:r>
      <w:r w:rsidR="00DD343E">
        <w:rPr>
          <w:b/>
          <w:bCs/>
          <w:caps/>
          <w:color w:val="000000"/>
          <w:sz w:val="24"/>
          <w:szCs w:val="24"/>
          <w:lang w:val="pl-PL"/>
        </w:rPr>
        <w:t xml:space="preserve">2019 M. </w:t>
      </w:r>
      <w:r w:rsidR="00E26B3B">
        <w:rPr>
          <w:b/>
          <w:bCs/>
          <w:caps/>
          <w:color w:val="000000"/>
          <w:sz w:val="24"/>
          <w:szCs w:val="24"/>
          <w:lang w:val="pl-PL"/>
        </w:rPr>
        <w:t xml:space="preserve">GRUODŽIO 6 </w:t>
      </w:r>
      <w:r w:rsidR="00DD343E">
        <w:rPr>
          <w:b/>
          <w:bCs/>
          <w:caps/>
          <w:color w:val="000000"/>
          <w:sz w:val="24"/>
          <w:szCs w:val="24"/>
          <w:lang w:val="pl-PL"/>
        </w:rPr>
        <w:t>D. SPRENDIMO NR. T-2</w:t>
      </w:r>
      <w:r w:rsidR="00E26B3B">
        <w:rPr>
          <w:b/>
          <w:bCs/>
          <w:caps/>
          <w:color w:val="000000"/>
          <w:sz w:val="24"/>
          <w:szCs w:val="24"/>
          <w:lang w:val="pl-PL"/>
        </w:rPr>
        <w:t>36</w:t>
      </w:r>
      <w:r w:rsidR="00DD343E">
        <w:rPr>
          <w:b/>
          <w:bCs/>
          <w:caps/>
          <w:color w:val="000000"/>
          <w:sz w:val="24"/>
          <w:szCs w:val="24"/>
          <w:lang w:val="pl-PL"/>
        </w:rPr>
        <w:t xml:space="preserve"> „</w:t>
      </w:r>
      <w:r w:rsidR="00DD343E" w:rsidRPr="00596716">
        <w:rPr>
          <w:b/>
          <w:sz w:val="24"/>
          <w:szCs w:val="24"/>
        </w:rPr>
        <w:t>DĖL</w:t>
      </w:r>
      <w:r w:rsidR="00E26B3B">
        <w:rPr>
          <w:b/>
          <w:sz w:val="24"/>
          <w:szCs w:val="24"/>
        </w:rPr>
        <w:t xml:space="preserve"> NUOMPINIGIŲ UŽ</w:t>
      </w:r>
      <w:r w:rsidR="00DD343E">
        <w:rPr>
          <w:b/>
          <w:sz w:val="24"/>
          <w:szCs w:val="24"/>
        </w:rPr>
        <w:t xml:space="preserve">PANEVĖŽIO RAJONO </w:t>
      </w:r>
      <w:r w:rsidR="00DD343E" w:rsidRPr="00596716">
        <w:rPr>
          <w:b/>
          <w:sz w:val="24"/>
          <w:szCs w:val="24"/>
        </w:rPr>
        <w:t>SAVIVALDYBĖS MATERIALIOJO TURTO NUOM</w:t>
      </w:r>
      <w:r w:rsidR="00E26B3B">
        <w:rPr>
          <w:b/>
          <w:sz w:val="24"/>
          <w:szCs w:val="24"/>
        </w:rPr>
        <w:t>Ą SKAIČIAVIMO TVARKOS APRAŠO PATVIRTINIMO</w:t>
      </w:r>
      <w:r w:rsidR="00180684">
        <w:rPr>
          <w:b/>
          <w:bCs/>
          <w:caps/>
          <w:color w:val="000000"/>
          <w:sz w:val="24"/>
          <w:szCs w:val="24"/>
        </w:rPr>
        <w:t>“ PAKEITIMO</w:t>
      </w:r>
    </w:p>
    <w:p w:rsidR="00657EED" w:rsidRPr="001C5A4F" w:rsidRDefault="00657EED">
      <w:pPr>
        <w:jc w:val="center"/>
        <w:rPr>
          <w:sz w:val="24"/>
          <w:szCs w:val="24"/>
        </w:rPr>
      </w:pPr>
    </w:p>
    <w:p w:rsidR="00657EED" w:rsidRDefault="00657EED">
      <w:pPr>
        <w:jc w:val="center"/>
        <w:rPr>
          <w:sz w:val="24"/>
          <w:szCs w:val="24"/>
        </w:rPr>
      </w:pPr>
      <w:r>
        <w:rPr>
          <w:sz w:val="24"/>
          <w:szCs w:val="24"/>
        </w:rPr>
        <w:t>20</w:t>
      </w:r>
      <w:r w:rsidR="00F907FE">
        <w:rPr>
          <w:sz w:val="24"/>
          <w:szCs w:val="24"/>
        </w:rPr>
        <w:t xml:space="preserve">20 m. </w:t>
      </w:r>
      <w:r w:rsidR="00180684">
        <w:rPr>
          <w:sz w:val="24"/>
          <w:szCs w:val="24"/>
        </w:rPr>
        <w:t xml:space="preserve">lapkričio 5 </w:t>
      </w:r>
      <w:r>
        <w:rPr>
          <w:sz w:val="24"/>
          <w:szCs w:val="24"/>
        </w:rPr>
        <w:t>d. Nr. T-</w:t>
      </w:r>
      <w:r w:rsidR="00C07D53">
        <w:rPr>
          <w:sz w:val="24"/>
          <w:szCs w:val="24"/>
        </w:rPr>
        <w:t>238</w:t>
      </w:r>
    </w:p>
    <w:p w:rsidR="00657EED" w:rsidRDefault="00657EED">
      <w:pPr>
        <w:jc w:val="center"/>
        <w:rPr>
          <w:sz w:val="24"/>
          <w:szCs w:val="24"/>
        </w:rPr>
      </w:pPr>
      <w:r>
        <w:rPr>
          <w:sz w:val="24"/>
          <w:szCs w:val="24"/>
        </w:rPr>
        <w:t xml:space="preserve">Panevėžys  </w:t>
      </w:r>
    </w:p>
    <w:p w:rsidR="00F907FE" w:rsidRDefault="00F907FE">
      <w:pPr>
        <w:ind w:right="-15"/>
        <w:jc w:val="both"/>
        <w:rPr>
          <w:sz w:val="24"/>
          <w:szCs w:val="24"/>
        </w:rPr>
      </w:pPr>
    </w:p>
    <w:p w:rsidR="00657EED" w:rsidRDefault="00657EED" w:rsidP="00B27094">
      <w:pPr>
        <w:ind w:right="-15"/>
        <w:jc w:val="both"/>
        <w:rPr>
          <w:sz w:val="24"/>
          <w:szCs w:val="24"/>
        </w:rPr>
      </w:pPr>
      <w:r>
        <w:rPr>
          <w:sz w:val="24"/>
          <w:szCs w:val="24"/>
        </w:rPr>
        <w:tab/>
        <w:t>Vadovaudamasi Lietuvos Respublikos vietos savivaldos įstatymo 18 straipsnio 1 dalimi, Lietuvos Respublikos valstybės ir savivaldybių turto valdymo, naudojimo ir disponavimo juo įstatymo 1</w:t>
      </w:r>
      <w:r w:rsidR="00DD343E">
        <w:rPr>
          <w:sz w:val="24"/>
          <w:szCs w:val="24"/>
        </w:rPr>
        <w:t>5</w:t>
      </w:r>
      <w:r>
        <w:rPr>
          <w:sz w:val="24"/>
          <w:szCs w:val="24"/>
        </w:rPr>
        <w:t xml:space="preserve"> straipsniu, Savivaldybės taryba n u s p r e n d ž i a:</w:t>
      </w:r>
    </w:p>
    <w:p w:rsidR="003A67FB" w:rsidRDefault="00204A06" w:rsidP="00B27094">
      <w:pPr>
        <w:autoSpaceDE w:val="0"/>
        <w:ind w:firstLine="720"/>
        <w:jc w:val="both"/>
        <w:rPr>
          <w:sz w:val="24"/>
          <w:szCs w:val="24"/>
        </w:rPr>
      </w:pPr>
      <w:r>
        <w:rPr>
          <w:sz w:val="24"/>
          <w:szCs w:val="24"/>
        </w:rPr>
        <w:t xml:space="preserve">Pakeisti </w:t>
      </w:r>
      <w:r w:rsidR="00E26B3B">
        <w:rPr>
          <w:sz w:val="24"/>
          <w:szCs w:val="24"/>
        </w:rPr>
        <w:t xml:space="preserve">nuompinigių už Panevėžio rajono savivaldybės materialiojo turto nuomą skaičiavimo tvarkos </w:t>
      </w:r>
      <w:r w:rsidR="00DD343E">
        <w:rPr>
          <w:sz w:val="24"/>
          <w:szCs w:val="24"/>
        </w:rPr>
        <w:t>aprašo</w:t>
      </w:r>
      <w:r w:rsidR="004B5822">
        <w:rPr>
          <w:rFonts w:cs="Arial"/>
          <w:sz w:val="24"/>
          <w:szCs w:val="24"/>
        </w:rPr>
        <w:t xml:space="preserve">, patvirtinto </w:t>
      </w:r>
      <w:r>
        <w:rPr>
          <w:sz w:val="24"/>
          <w:szCs w:val="24"/>
        </w:rPr>
        <w:t>Panevėžio rajono savivaldybės tarybos 2</w:t>
      </w:r>
      <w:r w:rsidR="004B5822">
        <w:rPr>
          <w:sz w:val="24"/>
          <w:szCs w:val="24"/>
        </w:rPr>
        <w:t>0</w:t>
      </w:r>
      <w:r w:rsidR="00DD343E">
        <w:rPr>
          <w:sz w:val="24"/>
          <w:szCs w:val="24"/>
        </w:rPr>
        <w:t>19</w:t>
      </w:r>
      <w:r w:rsidR="004B5822">
        <w:rPr>
          <w:sz w:val="24"/>
          <w:szCs w:val="24"/>
        </w:rPr>
        <w:t xml:space="preserve"> m. </w:t>
      </w:r>
      <w:r w:rsidR="00E26B3B">
        <w:rPr>
          <w:sz w:val="24"/>
          <w:szCs w:val="24"/>
        </w:rPr>
        <w:t>gruodžio 6</w:t>
      </w:r>
      <w:r w:rsidR="004B5822">
        <w:rPr>
          <w:sz w:val="24"/>
          <w:szCs w:val="24"/>
        </w:rPr>
        <w:t>d. sprendimu</w:t>
      </w:r>
      <w:r>
        <w:rPr>
          <w:sz w:val="24"/>
          <w:szCs w:val="24"/>
        </w:rPr>
        <w:t xml:space="preserve"> Nr. T-</w:t>
      </w:r>
      <w:r w:rsidR="00DD343E">
        <w:rPr>
          <w:sz w:val="24"/>
          <w:szCs w:val="24"/>
        </w:rPr>
        <w:t>2</w:t>
      </w:r>
      <w:r w:rsidR="00E26B3B">
        <w:rPr>
          <w:sz w:val="24"/>
          <w:szCs w:val="24"/>
        </w:rPr>
        <w:t>36</w:t>
      </w:r>
      <w:r>
        <w:rPr>
          <w:sz w:val="24"/>
          <w:szCs w:val="24"/>
        </w:rPr>
        <w:t>„</w:t>
      </w:r>
      <w:r w:rsidR="00DD343E">
        <w:rPr>
          <w:sz w:val="24"/>
          <w:szCs w:val="24"/>
        </w:rPr>
        <w:t>Dėl</w:t>
      </w:r>
      <w:r w:rsidR="00630120">
        <w:rPr>
          <w:sz w:val="24"/>
          <w:szCs w:val="24"/>
        </w:rPr>
        <w:t xml:space="preserve"> N</w:t>
      </w:r>
      <w:r w:rsidR="00E26B3B">
        <w:rPr>
          <w:sz w:val="24"/>
          <w:szCs w:val="24"/>
        </w:rPr>
        <w:t>uompinigių už Panevėžio rajono savivaldybės materialiojo turto nuomą skaičiavimo tvarkos aprašo patvirtinimo</w:t>
      </w:r>
      <w:r>
        <w:rPr>
          <w:sz w:val="24"/>
          <w:szCs w:val="24"/>
        </w:rPr>
        <w:t>“</w:t>
      </w:r>
      <w:r w:rsidR="004B5822">
        <w:rPr>
          <w:sz w:val="24"/>
          <w:szCs w:val="24"/>
        </w:rPr>
        <w:t>,</w:t>
      </w:r>
      <w:r w:rsidR="001B76C4">
        <w:rPr>
          <w:sz w:val="24"/>
          <w:szCs w:val="24"/>
        </w:rPr>
        <w:t>1</w:t>
      </w:r>
      <w:r w:rsidR="00500765">
        <w:rPr>
          <w:sz w:val="24"/>
          <w:szCs w:val="24"/>
        </w:rPr>
        <w:t xml:space="preserve">7 </w:t>
      </w:r>
      <w:r w:rsidR="003A2D3A">
        <w:rPr>
          <w:sz w:val="24"/>
          <w:szCs w:val="24"/>
        </w:rPr>
        <w:t>p</w:t>
      </w:r>
      <w:r w:rsidR="004B5822">
        <w:rPr>
          <w:sz w:val="24"/>
          <w:szCs w:val="24"/>
        </w:rPr>
        <w:t>unk</w:t>
      </w:r>
      <w:r w:rsidR="003A67FB">
        <w:rPr>
          <w:sz w:val="24"/>
          <w:szCs w:val="24"/>
        </w:rPr>
        <w:t>tą</w:t>
      </w:r>
      <w:r>
        <w:rPr>
          <w:sz w:val="24"/>
          <w:szCs w:val="24"/>
        </w:rPr>
        <w:t xml:space="preserve"> ir j</w:t>
      </w:r>
      <w:r w:rsidR="003A67FB">
        <w:rPr>
          <w:sz w:val="24"/>
          <w:szCs w:val="24"/>
        </w:rPr>
        <w:t>į</w:t>
      </w:r>
      <w:r>
        <w:rPr>
          <w:sz w:val="24"/>
          <w:szCs w:val="24"/>
        </w:rPr>
        <w:t xml:space="preserve"> išdėstyti taip:</w:t>
      </w:r>
    </w:p>
    <w:p w:rsidR="003A67FB" w:rsidRPr="00B17D30" w:rsidRDefault="00500765" w:rsidP="003A67FB">
      <w:pPr>
        <w:pStyle w:val="Betarp"/>
        <w:jc w:val="both"/>
        <w:rPr>
          <w:sz w:val="24"/>
          <w:szCs w:val="24"/>
          <w:lang w:eastAsia="lt-LT"/>
        </w:rPr>
      </w:pPr>
      <w:r>
        <w:rPr>
          <w:rFonts w:cs="Arial"/>
          <w:sz w:val="24"/>
          <w:szCs w:val="24"/>
        </w:rPr>
        <w:tab/>
      </w:r>
      <w:r w:rsidR="003A2D3A">
        <w:rPr>
          <w:rFonts w:cs="Arial"/>
          <w:sz w:val="24"/>
          <w:szCs w:val="24"/>
        </w:rPr>
        <w:t>„</w:t>
      </w:r>
      <w:r w:rsidR="003A67FB">
        <w:rPr>
          <w:rFonts w:cs="Arial"/>
          <w:sz w:val="24"/>
          <w:szCs w:val="24"/>
        </w:rPr>
        <w:t>17</w:t>
      </w:r>
      <w:r w:rsidR="003A2D3A">
        <w:rPr>
          <w:rFonts w:cs="Arial"/>
          <w:sz w:val="24"/>
          <w:szCs w:val="24"/>
        </w:rPr>
        <w:t xml:space="preserve">. </w:t>
      </w:r>
      <w:r w:rsidR="003A67FB" w:rsidRPr="008D7C17">
        <w:rPr>
          <w:sz w:val="24"/>
          <w:szCs w:val="24"/>
          <w:lang w:eastAsia="lt-LT"/>
        </w:rPr>
        <w:t xml:space="preserve">Nuomininkas savo lėšomis gali atlikti nekilnojamojo turto kapitalinį remontą, rekonstravimą ar pastato (patalpų) ar inžinerinių statinių paskirties pakeitimą, taip pat atlikti nekilnojamojo turto dalies paprastąjį remontą, kai planuojama patalpas perplanuoti, tik gavęs Savivaldybės tarybos sutikimą (pritarimą) vykdyti darbus pagal parengtą projektą (projektinius pasiūlymus). </w:t>
      </w:r>
      <w:r w:rsidR="003A67FB" w:rsidRPr="00351B52">
        <w:rPr>
          <w:sz w:val="24"/>
          <w:szCs w:val="24"/>
        </w:rPr>
        <w:t>Nuomininkas, kuris dėl r</w:t>
      </w:r>
      <w:r w:rsidR="00351B52" w:rsidRPr="00351B52">
        <w:rPr>
          <w:sz w:val="24"/>
          <w:szCs w:val="24"/>
        </w:rPr>
        <w:t>ekonstrukcijos ar remonto darbų</w:t>
      </w:r>
      <w:r w:rsidR="00E5090F">
        <w:rPr>
          <w:sz w:val="24"/>
          <w:szCs w:val="24"/>
        </w:rPr>
        <w:t xml:space="preserve"> </w:t>
      </w:r>
      <w:r w:rsidR="003A67FB" w:rsidRPr="00351B52">
        <w:rPr>
          <w:sz w:val="24"/>
          <w:szCs w:val="24"/>
        </w:rPr>
        <w:t>ar</w:t>
      </w:r>
      <w:r w:rsidR="00E5090F">
        <w:rPr>
          <w:sz w:val="24"/>
          <w:szCs w:val="24"/>
        </w:rPr>
        <w:t xml:space="preserve"> </w:t>
      </w:r>
      <w:bookmarkStart w:id="0" w:name="_GoBack"/>
      <w:bookmarkEnd w:id="0"/>
      <w:r w:rsidR="00351B52" w:rsidRPr="00351B52">
        <w:rPr>
          <w:sz w:val="24"/>
          <w:szCs w:val="24"/>
        </w:rPr>
        <w:t xml:space="preserve">dėl </w:t>
      </w:r>
      <w:r w:rsidR="003A67FB" w:rsidRPr="00351B52">
        <w:rPr>
          <w:sz w:val="24"/>
          <w:szCs w:val="24"/>
        </w:rPr>
        <w:t xml:space="preserve">ne nuo jo priklausančių priežasčių </w:t>
      </w:r>
      <w:r w:rsidR="009E4D84" w:rsidRPr="00351B52">
        <w:rPr>
          <w:sz w:val="24"/>
          <w:szCs w:val="24"/>
        </w:rPr>
        <w:t>(kai nuomotojas atlieka remonto ar rekonstravimo darbus, dėl nepaprastosios padėties įvedimo, karantino paskelbi</w:t>
      </w:r>
      <w:r w:rsidR="00351B52" w:rsidRPr="00351B52">
        <w:rPr>
          <w:sz w:val="24"/>
          <w:szCs w:val="24"/>
        </w:rPr>
        <w:t>mo, ekstremaliosios situacijos)</w:t>
      </w:r>
      <w:r w:rsidR="009E4D84" w:rsidRPr="00351B52">
        <w:rPr>
          <w:sz w:val="24"/>
          <w:szCs w:val="24"/>
        </w:rPr>
        <w:t xml:space="preserve"> negali </w:t>
      </w:r>
      <w:r w:rsidR="009E4D84">
        <w:rPr>
          <w:sz w:val="24"/>
          <w:szCs w:val="24"/>
        </w:rPr>
        <w:t>vykdyti veiklos ir nesinaudoja išsinuomotu turtu</w:t>
      </w:r>
      <w:r w:rsidR="00630120">
        <w:rPr>
          <w:sz w:val="24"/>
          <w:szCs w:val="24"/>
        </w:rPr>
        <w:t>,</w:t>
      </w:r>
      <w:r w:rsidR="003A67FB" w:rsidRPr="00500765">
        <w:rPr>
          <w:sz w:val="24"/>
          <w:szCs w:val="24"/>
        </w:rPr>
        <w:t xml:space="preserve"> gali būt</w:t>
      </w:r>
      <w:r>
        <w:rPr>
          <w:sz w:val="24"/>
          <w:szCs w:val="24"/>
        </w:rPr>
        <w:t xml:space="preserve">i atleistas nuo nuomos mokesčio. </w:t>
      </w:r>
      <w:r>
        <w:rPr>
          <w:sz w:val="24"/>
          <w:szCs w:val="24"/>
          <w:lang w:eastAsia="lt-LT"/>
        </w:rPr>
        <w:t>Sprendimą dėl nuomininko atleidimo nuo nuompinigių mokėjimo priima Savivaldybės taryba.“</w:t>
      </w:r>
      <w:r w:rsidR="00630120">
        <w:rPr>
          <w:color w:val="000000"/>
          <w:sz w:val="24"/>
          <w:szCs w:val="24"/>
          <w:lang w:eastAsia="lt-LT"/>
        </w:rPr>
        <w:t>.</w:t>
      </w:r>
    </w:p>
    <w:p w:rsidR="00D316D1" w:rsidRPr="007522B7" w:rsidRDefault="00D316D1" w:rsidP="003A67FB">
      <w:pPr>
        <w:pStyle w:val="Betarp"/>
        <w:jc w:val="both"/>
        <w:rPr>
          <w:sz w:val="24"/>
          <w:szCs w:val="24"/>
          <w:lang w:eastAsia="lt-LT"/>
        </w:rPr>
      </w:pPr>
    </w:p>
    <w:p w:rsidR="00657EED" w:rsidRDefault="007522B7">
      <w:pPr>
        <w:widowControl w:val="0"/>
        <w:shd w:val="clear" w:color="auto" w:fill="FFFFFF"/>
        <w:tabs>
          <w:tab w:val="left" w:pos="709"/>
        </w:tabs>
        <w:autoSpaceDE w:val="0"/>
        <w:spacing w:line="274" w:lineRule="exact"/>
        <w:jc w:val="both"/>
        <w:rPr>
          <w:sz w:val="24"/>
          <w:szCs w:val="24"/>
        </w:rPr>
      </w:pPr>
      <w:r>
        <w:rPr>
          <w:sz w:val="24"/>
          <w:szCs w:val="24"/>
        </w:rPr>
        <w:tab/>
      </w:r>
      <w:r w:rsidR="00657EED">
        <w:rPr>
          <w:sz w:val="24"/>
          <w:szCs w:val="24"/>
        </w:rPr>
        <w:t>Šis sprendimas gali būti skundžiamas Lietuvos Respublikos administracinių bylų teisenos įstatymo nustatyta tvarka.</w:t>
      </w:r>
    </w:p>
    <w:p w:rsidR="00E770BE" w:rsidRDefault="00E770BE">
      <w:pPr>
        <w:widowControl w:val="0"/>
        <w:shd w:val="clear" w:color="auto" w:fill="FFFFFF"/>
        <w:tabs>
          <w:tab w:val="left" w:pos="709"/>
        </w:tabs>
        <w:autoSpaceDE w:val="0"/>
        <w:spacing w:line="274" w:lineRule="exact"/>
        <w:jc w:val="both"/>
        <w:rPr>
          <w:sz w:val="24"/>
          <w:szCs w:val="24"/>
        </w:rPr>
      </w:pPr>
    </w:p>
    <w:p w:rsidR="00E770BE" w:rsidRDefault="00E770BE">
      <w:pPr>
        <w:widowControl w:val="0"/>
        <w:shd w:val="clear" w:color="auto" w:fill="FFFFFF"/>
        <w:tabs>
          <w:tab w:val="left" w:pos="709"/>
        </w:tabs>
        <w:autoSpaceDE w:val="0"/>
        <w:spacing w:line="274" w:lineRule="exact"/>
        <w:jc w:val="both"/>
        <w:rPr>
          <w:sz w:val="24"/>
          <w:szCs w:val="24"/>
        </w:rPr>
      </w:pPr>
    </w:p>
    <w:p w:rsidR="00C07D53" w:rsidRDefault="00C07D53" w:rsidP="00C07D53">
      <w:pPr>
        <w:pStyle w:val="Sraopastraipa"/>
        <w:ind w:left="0"/>
        <w:jc w:val="both"/>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rsidR="00C07D53" w:rsidRDefault="00C07D53" w:rsidP="00C07D53">
      <w:pPr>
        <w:pStyle w:val="Sraopastraipa"/>
        <w:ind w:left="0"/>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657EED" w:rsidRDefault="00657EED">
      <w:pPr>
        <w:widowControl w:val="0"/>
        <w:shd w:val="clear" w:color="auto" w:fill="FFFFFF"/>
        <w:tabs>
          <w:tab w:val="left" w:pos="1090"/>
        </w:tabs>
        <w:autoSpaceDE w:val="0"/>
        <w:spacing w:line="274" w:lineRule="exact"/>
        <w:jc w:val="both"/>
        <w:rPr>
          <w:sz w:val="24"/>
          <w:szCs w:val="24"/>
        </w:rPr>
      </w:pPr>
    </w:p>
    <w:sectPr w:rsidR="00657EED" w:rsidSect="003A0F54">
      <w:headerReference w:type="default" r:id="rId9"/>
      <w:pgSz w:w="11906" w:h="16838" w:code="9"/>
      <w:pgMar w:top="1134" w:right="567" w:bottom="1134" w:left="1701" w:header="284"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864" w:rsidRDefault="002A4864">
      <w:r>
        <w:separator/>
      </w:r>
    </w:p>
  </w:endnote>
  <w:endnote w:type="continuationSeparator" w:id="0">
    <w:p w:rsidR="002A4864" w:rsidRDefault="002A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864" w:rsidRDefault="002A4864">
      <w:r>
        <w:separator/>
      </w:r>
    </w:p>
  </w:footnote>
  <w:footnote w:type="continuationSeparator" w:id="0">
    <w:p w:rsidR="002A4864" w:rsidRDefault="002A4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2"/>
  </w:compat>
  <w:rsids>
    <w:rsidRoot w:val="00F907FE"/>
    <w:rsid w:val="000025A1"/>
    <w:rsid w:val="000120D8"/>
    <w:rsid w:val="00022D80"/>
    <w:rsid w:val="000250B0"/>
    <w:rsid w:val="00096BF8"/>
    <w:rsid w:val="000A6408"/>
    <w:rsid w:val="000D6459"/>
    <w:rsid w:val="000F16F5"/>
    <w:rsid w:val="000F2B54"/>
    <w:rsid w:val="00100A92"/>
    <w:rsid w:val="00180684"/>
    <w:rsid w:val="001A0D9C"/>
    <w:rsid w:val="001B5C99"/>
    <w:rsid w:val="001B76C4"/>
    <w:rsid w:val="001C0544"/>
    <w:rsid w:val="001C5A4F"/>
    <w:rsid w:val="001D1B84"/>
    <w:rsid w:val="001D7CFC"/>
    <w:rsid w:val="00204A06"/>
    <w:rsid w:val="0021000C"/>
    <w:rsid w:val="0021425A"/>
    <w:rsid w:val="00265370"/>
    <w:rsid w:val="00272148"/>
    <w:rsid w:val="00285279"/>
    <w:rsid w:val="00291C15"/>
    <w:rsid w:val="002A4460"/>
    <w:rsid w:val="002A4864"/>
    <w:rsid w:val="002D1538"/>
    <w:rsid w:val="00304F17"/>
    <w:rsid w:val="0030527D"/>
    <w:rsid w:val="00321672"/>
    <w:rsid w:val="0035000E"/>
    <w:rsid w:val="00351B52"/>
    <w:rsid w:val="0038184D"/>
    <w:rsid w:val="003A0F54"/>
    <w:rsid w:val="003A2D3A"/>
    <w:rsid w:val="003A67FB"/>
    <w:rsid w:val="003C5D25"/>
    <w:rsid w:val="003D023A"/>
    <w:rsid w:val="004223BB"/>
    <w:rsid w:val="00424A96"/>
    <w:rsid w:val="004376C6"/>
    <w:rsid w:val="00463107"/>
    <w:rsid w:val="0046422A"/>
    <w:rsid w:val="004A57D8"/>
    <w:rsid w:val="004A6DE1"/>
    <w:rsid w:val="004B5822"/>
    <w:rsid w:val="004B5B64"/>
    <w:rsid w:val="004F1D85"/>
    <w:rsid w:val="00500765"/>
    <w:rsid w:val="0053712C"/>
    <w:rsid w:val="005D18BB"/>
    <w:rsid w:val="005E23A5"/>
    <w:rsid w:val="00611681"/>
    <w:rsid w:val="00630120"/>
    <w:rsid w:val="00646EFB"/>
    <w:rsid w:val="00657EED"/>
    <w:rsid w:val="00661252"/>
    <w:rsid w:val="006C79C6"/>
    <w:rsid w:val="006E6369"/>
    <w:rsid w:val="006F3EEA"/>
    <w:rsid w:val="007522B7"/>
    <w:rsid w:val="007543CA"/>
    <w:rsid w:val="00757108"/>
    <w:rsid w:val="00762040"/>
    <w:rsid w:val="0076335B"/>
    <w:rsid w:val="00763BB3"/>
    <w:rsid w:val="00773D3A"/>
    <w:rsid w:val="007A31C4"/>
    <w:rsid w:val="007E6E45"/>
    <w:rsid w:val="007F7A06"/>
    <w:rsid w:val="008125B0"/>
    <w:rsid w:val="008272A3"/>
    <w:rsid w:val="00837641"/>
    <w:rsid w:val="0084488F"/>
    <w:rsid w:val="008C401A"/>
    <w:rsid w:val="008D7C17"/>
    <w:rsid w:val="009122ED"/>
    <w:rsid w:val="00965019"/>
    <w:rsid w:val="00981642"/>
    <w:rsid w:val="00997F4F"/>
    <w:rsid w:val="009A45E5"/>
    <w:rsid w:val="009A713A"/>
    <w:rsid w:val="009A7696"/>
    <w:rsid w:val="009C0F60"/>
    <w:rsid w:val="009C5C36"/>
    <w:rsid w:val="009E2336"/>
    <w:rsid w:val="009E4D84"/>
    <w:rsid w:val="00A35F73"/>
    <w:rsid w:val="00A375E8"/>
    <w:rsid w:val="00A41EA1"/>
    <w:rsid w:val="00A420E6"/>
    <w:rsid w:val="00A43C66"/>
    <w:rsid w:val="00A53DE7"/>
    <w:rsid w:val="00A61D6D"/>
    <w:rsid w:val="00A667B6"/>
    <w:rsid w:val="00AB76C7"/>
    <w:rsid w:val="00AE79C6"/>
    <w:rsid w:val="00B17D30"/>
    <w:rsid w:val="00B27094"/>
    <w:rsid w:val="00B41234"/>
    <w:rsid w:val="00B74855"/>
    <w:rsid w:val="00B8366C"/>
    <w:rsid w:val="00BA575E"/>
    <w:rsid w:val="00BC4CFC"/>
    <w:rsid w:val="00BC58B2"/>
    <w:rsid w:val="00BF44ED"/>
    <w:rsid w:val="00BF6D61"/>
    <w:rsid w:val="00C07D53"/>
    <w:rsid w:val="00C229F5"/>
    <w:rsid w:val="00C26E94"/>
    <w:rsid w:val="00C849E2"/>
    <w:rsid w:val="00CA07DD"/>
    <w:rsid w:val="00D16CA0"/>
    <w:rsid w:val="00D218F0"/>
    <w:rsid w:val="00D316D1"/>
    <w:rsid w:val="00DA6301"/>
    <w:rsid w:val="00DD343E"/>
    <w:rsid w:val="00DE6846"/>
    <w:rsid w:val="00DE775D"/>
    <w:rsid w:val="00DF2C06"/>
    <w:rsid w:val="00E26B3B"/>
    <w:rsid w:val="00E5090F"/>
    <w:rsid w:val="00E5794D"/>
    <w:rsid w:val="00E73D80"/>
    <w:rsid w:val="00E770BE"/>
    <w:rsid w:val="00EB4BD5"/>
    <w:rsid w:val="00ED1412"/>
    <w:rsid w:val="00EE79AA"/>
    <w:rsid w:val="00EF53E4"/>
    <w:rsid w:val="00EF7A71"/>
    <w:rsid w:val="00F0708C"/>
    <w:rsid w:val="00F45F35"/>
    <w:rsid w:val="00F462C5"/>
    <w:rsid w:val="00F8145A"/>
    <w:rsid w:val="00F8215F"/>
    <w:rsid w:val="00F907F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F214DED-5721-4946-AABD-501CF052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3DE7"/>
    <w:pPr>
      <w:suppressAutoHyphens/>
    </w:pPr>
    <w:rPr>
      <w:lang w:eastAsia="ar-SA"/>
    </w:rPr>
  </w:style>
  <w:style w:type="paragraph" w:styleId="Antrat1">
    <w:name w:val="heading 1"/>
    <w:basedOn w:val="prastasis"/>
    <w:next w:val="prastasis"/>
    <w:qFormat/>
    <w:rsid w:val="00A53DE7"/>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A53DE7"/>
  </w:style>
  <w:style w:type="character" w:customStyle="1" w:styleId="WW-Absatz-Standardschriftart">
    <w:name w:val="WW-Absatz-Standardschriftart"/>
    <w:rsid w:val="00A53DE7"/>
  </w:style>
  <w:style w:type="character" w:customStyle="1" w:styleId="WW-Absatz-Standardschriftart1">
    <w:name w:val="WW-Absatz-Standardschriftart1"/>
    <w:rsid w:val="00A53DE7"/>
  </w:style>
  <w:style w:type="character" w:customStyle="1" w:styleId="WW-Absatz-Standardschriftart11">
    <w:name w:val="WW-Absatz-Standardschriftart11"/>
    <w:rsid w:val="00A53DE7"/>
  </w:style>
  <w:style w:type="character" w:customStyle="1" w:styleId="WW-Absatz-Standardschriftart111">
    <w:name w:val="WW-Absatz-Standardschriftart111"/>
    <w:rsid w:val="00A53DE7"/>
  </w:style>
  <w:style w:type="character" w:customStyle="1" w:styleId="WW-Absatz-Standardschriftart1111">
    <w:name w:val="WW-Absatz-Standardschriftart1111"/>
    <w:rsid w:val="00A53DE7"/>
  </w:style>
  <w:style w:type="character" w:customStyle="1" w:styleId="WW-Absatz-Standardschriftart11111">
    <w:name w:val="WW-Absatz-Standardschriftart11111"/>
    <w:rsid w:val="00A53DE7"/>
  </w:style>
  <w:style w:type="character" w:customStyle="1" w:styleId="WW-Absatz-Standardschriftart111111">
    <w:name w:val="WW-Absatz-Standardschriftart111111"/>
    <w:rsid w:val="00A53DE7"/>
  </w:style>
  <w:style w:type="character" w:customStyle="1" w:styleId="WW-Absatz-Standardschriftart1111111">
    <w:name w:val="WW-Absatz-Standardschriftart1111111"/>
    <w:rsid w:val="00A53DE7"/>
  </w:style>
  <w:style w:type="character" w:customStyle="1" w:styleId="WW-Absatz-Standardschriftart11111111">
    <w:name w:val="WW-Absatz-Standardschriftart11111111"/>
    <w:rsid w:val="00A53DE7"/>
  </w:style>
  <w:style w:type="character" w:customStyle="1" w:styleId="WW-Absatz-Standardschriftart111111111">
    <w:name w:val="WW-Absatz-Standardschriftart111111111"/>
    <w:rsid w:val="00A53DE7"/>
  </w:style>
  <w:style w:type="character" w:customStyle="1" w:styleId="WW-Absatz-Standardschriftart1111111111">
    <w:name w:val="WW-Absatz-Standardschriftart1111111111"/>
    <w:rsid w:val="00A53DE7"/>
  </w:style>
  <w:style w:type="character" w:customStyle="1" w:styleId="WW-Absatz-Standardschriftart11111111111">
    <w:name w:val="WW-Absatz-Standardschriftart11111111111"/>
    <w:rsid w:val="00A53DE7"/>
  </w:style>
  <w:style w:type="character" w:customStyle="1" w:styleId="WW-Absatz-Standardschriftart111111111111">
    <w:name w:val="WW-Absatz-Standardschriftart111111111111"/>
    <w:rsid w:val="00A53DE7"/>
  </w:style>
  <w:style w:type="character" w:customStyle="1" w:styleId="WW-Absatz-Standardschriftart1111111111111">
    <w:name w:val="WW-Absatz-Standardschriftart1111111111111"/>
    <w:rsid w:val="00A53DE7"/>
  </w:style>
  <w:style w:type="character" w:customStyle="1" w:styleId="Numatytasispastraiposriftas3">
    <w:name w:val="Numatytasis pastraipos šriftas3"/>
    <w:rsid w:val="00A53DE7"/>
  </w:style>
  <w:style w:type="character" w:customStyle="1" w:styleId="WW-Absatz-Standardschriftart11111111111111">
    <w:name w:val="WW-Absatz-Standardschriftart11111111111111"/>
    <w:rsid w:val="00A53DE7"/>
  </w:style>
  <w:style w:type="character" w:customStyle="1" w:styleId="WW-Absatz-Standardschriftart111111111111111">
    <w:name w:val="WW-Absatz-Standardschriftart111111111111111"/>
    <w:rsid w:val="00A53DE7"/>
  </w:style>
  <w:style w:type="character" w:customStyle="1" w:styleId="WW-Absatz-Standardschriftart1111111111111111">
    <w:name w:val="WW-Absatz-Standardschriftart1111111111111111"/>
    <w:rsid w:val="00A53DE7"/>
  </w:style>
  <w:style w:type="character" w:customStyle="1" w:styleId="WW-Absatz-Standardschriftart11111111111111111">
    <w:name w:val="WW-Absatz-Standardschriftart11111111111111111"/>
    <w:rsid w:val="00A53DE7"/>
  </w:style>
  <w:style w:type="character" w:customStyle="1" w:styleId="WW-Absatz-Standardschriftart111111111111111111">
    <w:name w:val="WW-Absatz-Standardschriftart111111111111111111"/>
    <w:rsid w:val="00A53DE7"/>
  </w:style>
  <w:style w:type="character" w:customStyle="1" w:styleId="WW-Absatz-Standardschriftart1111111111111111111">
    <w:name w:val="WW-Absatz-Standardschriftart1111111111111111111"/>
    <w:rsid w:val="00A53DE7"/>
  </w:style>
  <w:style w:type="character" w:customStyle="1" w:styleId="Numatytasispastraiposriftas2">
    <w:name w:val="Numatytasis pastraipos šriftas2"/>
    <w:rsid w:val="00A53DE7"/>
  </w:style>
  <w:style w:type="character" w:customStyle="1" w:styleId="WW-Absatz-Standardschriftart11111111111111111111">
    <w:name w:val="WW-Absatz-Standardschriftart11111111111111111111"/>
    <w:rsid w:val="00A53DE7"/>
  </w:style>
  <w:style w:type="character" w:customStyle="1" w:styleId="WW-Absatz-Standardschriftart111111111111111111111">
    <w:name w:val="WW-Absatz-Standardschriftart111111111111111111111"/>
    <w:rsid w:val="00A53DE7"/>
  </w:style>
  <w:style w:type="character" w:customStyle="1" w:styleId="WW-Absatz-Standardschriftart1111111111111111111111">
    <w:name w:val="WW-Absatz-Standardschriftart1111111111111111111111"/>
    <w:rsid w:val="00A53DE7"/>
  </w:style>
  <w:style w:type="character" w:customStyle="1" w:styleId="WW-Absatz-Standardschriftart11111111111111111111111">
    <w:name w:val="WW-Absatz-Standardschriftart11111111111111111111111"/>
    <w:rsid w:val="00A53DE7"/>
  </w:style>
  <w:style w:type="character" w:customStyle="1" w:styleId="WW-Absatz-Standardschriftart111111111111111111111111">
    <w:name w:val="WW-Absatz-Standardschriftart111111111111111111111111"/>
    <w:rsid w:val="00A53DE7"/>
  </w:style>
  <w:style w:type="character" w:customStyle="1" w:styleId="Numatytasispastraiposriftas1">
    <w:name w:val="Numatytasis pastraipos šriftas1"/>
    <w:rsid w:val="00A53DE7"/>
  </w:style>
  <w:style w:type="character" w:customStyle="1" w:styleId="WW-Absatz-Standardschriftart1111111111111111111111111">
    <w:name w:val="WW-Absatz-Standardschriftart1111111111111111111111111"/>
    <w:rsid w:val="00A53DE7"/>
  </w:style>
  <w:style w:type="character" w:customStyle="1" w:styleId="DefaultParagraphFont1">
    <w:name w:val="Default Paragraph Font1"/>
    <w:rsid w:val="00A53DE7"/>
  </w:style>
  <w:style w:type="character" w:customStyle="1" w:styleId="WW-DefaultParagraphFont">
    <w:name w:val="WW-Default Paragraph Font"/>
    <w:rsid w:val="00A53DE7"/>
  </w:style>
  <w:style w:type="character" w:styleId="Puslapionumeris">
    <w:name w:val="page number"/>
    <w:basedOn w:val="WW-DefaultParagraphFont"/>
    <w:rsid w:val="00A53DE7"/>
  </w:style>
  <w:style w:type="character" w:styleId="Hipersaitas">
    <w:name w:val="Hyperlink"/>
    <w:rsid w:val="00A53DE7"/>
    <w:rPr>
      <w:color w:val="0000FF"/>
      <w:u w:val="single"/>
    </w:rPr>
  </w:style>
  <w:style w:type="character" w:styleId="Perirtashipersaitas">
    <w:name w:val="FollowedHyperlink"/>
    <w:rsid w:val="00A53DE7"/>
    <w:rPr>
      <w:color w:val="800080"/>
      <w:u w:val="single"/>
    </w:rPr>
  </w:style>
  <w:style w:type="character" w:customStyle="1" w:styleId="Numeravimosimboliai">
    <w:name w:val="Numeravimo simboliai"/>
    <w:rsid w:val="00A53DE7"/>
  </w:style>
  <w:style w:type="paragraph" w:customStyle="1" w:styleId="Antrat4">
    <w:name w:val="Antraštė4"/>
    <w:basedOn w:val="prastasis"/>
    <w:next w:val="Pagrindinistekstas"/>
    <w:rsid w:val="00A53DE7"/>
    <w:pPr>
      <w:keepNext/>
      <w:spacing w:before="240" w:after="120"/>
    </w:pPr>
    <w:rPr>
      <w:rFonts w:ascii="Arial" w:eastAsia="MS Mincho" w:hAnsi="Arial" w:cs="Tahoma"/>
      <w:sz w:val="28"/>
      <w:szCs w:val="28"/>
    </w:rPr>
  </w:style>
  <w:style w:type="paragraph" w:styleId="Pagrindinistekstas">
    <w:name w:val="Body Text"/>
    <w:basedOn w:val="prastasis"/>
    <w:rsid w:val="00A53DE7"/>
    <w:pPr>
      <w:spacing w:after="120"/>
    </w:pPr>
  </w:style>
  <w:style w:type="paragraph" w:styleId="Sraas">
    <w:name w:val="List"/>
    <w:basedOn w:val="Pagrindinistekstas"/>
    <w:rsid w:val="00A53DE7"/>
    <w:rPr>
      <w:rFonts w:cs="Mangal"/>
    </w:rPr>
  </w:style>
  <w:style w:type="paragraph" w:customStyle="1" w:styleId="Pavadinimas4">
    <w:name w:val="Pavadinimas4"/>
    <w:basedOn w:val="prastasis"/>
    <w:rsid w:val="00A53DE7"/>
    <w:pPr>
      <w:suppressLineNumbers/>
      <w:spacing w:before="120" w:after="120"/>
    </w:pPr>
    <w:rPr>
      <w:rFonts w:cs="Tahoma"/>
      <w:i/>
      <w:iCs/>
      <w:sz w:val="24"/>
      <w:szCs w:val="24"/>
    </w:rPr>
  </w:style>
  <w:style w:type="paragraph" w:customStyle="1" w:styleId="Rodykl">
    <w:name w:val="Rodyklė"/>
    <w:basedOn w:val="prastasis"/>
    <w:rsid w:val="00A53DE7"/>
    <w:pPr>
      <w:suppressLineNumbers/>
    </w:pPr>
    <w:rPr>
      <w:rFonts w:cs="Mangal"/>
    </w:rPr>
  </w:style>
  <w:style w:type="paragraph" w:styleId="Pavadinimas">
    <w:name w:val="Title"/>
    <w:basedOn w:val="Antrat4"/>
    <w:next w:val="Paantrat"/>
    <w:link w:val="PavadinimasDiagrama"/>
    <w:qFormat/>
    <w:rsid w:val="00A53DE7"/>
  </w:style>
  <w:style w:type="paragraph" w:styleId="Paantrat">
    <w:name w:val="Subtitle"/>
    <w:basedOn w:val="Antrat4"/>
    <w:next w:val="Pagrindinistekstas"/>
    <w:qFormat/>
    <w:rsid w:val="00A53DE7"/>
    <w:pPr>
      <w:jc w:val="center"/>
    </w:pPr>
    <w:rPr>
      <w:i/>
      <w:iCs/>
    </w:rPr>
  </w:style>
  <w:style w:type="paragraph" w:customStyle="1" w:styleId="Antrat3">
    <w:name w:val="Antraštė3"/>
    <w:basedOn w:val="prastasis"/>
    <w:next w:val="Pagrindinistekstas"/>
    <w:rsid w:val="00A53DE7"/>
    <w:pPr>
      <w:keepNext/>
      <w:spacing w:before="240" w:after="120"/>
    </w:pPr>
    <w:rPr>
      <w:rFonts w:ascii="Arial" w:eastAsia="Microsoft YaHei" w:hAnsi="Arial" w:cs="Mangal"/>
      <w:sz w:val="28"/>
      <w:szCs w:val="28"/>
    </w:rPr>
  </w:style>
  <w:style w:type="paragraph" w:customStyle="1" w:styleId="Pavadinimas3">
    <w:name w:val="Pavadinimas3"/>
    <w:basedOn w:val="prastasis"/>
    <w:rsid w:val="00A53DE7"/>
    <w:pPr>
      <w:suppressLineNumbers/>
      <w:spacing w:before="120" w:after="120"/>
    </w:pPr>
    <w:rPr>
      <w:rFonts w:cs="Mangal"/>
      <w:i/>
      <w:iCs/>
      <w:sz w:val="24"/>
      <w:szCs w:val="24"/>
    </w:rPr>
  </w:style>
  <w:style w:type="paragraph" w:customStyle="1" w:styleId="Heading">
    <w:name w:val="Heading"/>
    <w:basedOn w:val="prastasis"/>
    <w:next w:val="Pagrindinistekstas"/>
    <w:rsid w:val="00A53DE7"/>
    <w:pPr>
      <w:keepNext/>
      <w:spacing w:before="240" w:after="120"/>
    </w:pPr>
    <w:rPr>
      <w:rFonts w:ascii="Arial" w:eastAsia="Microsoft YaHei" w:hAnsi="Arial" w:cs="Mangal"/>
      <w:sz w:val="28"/>
      <w:szCs w:val="28"/>
    </w:rPr>
  </w:style>
  <w:style w:type="paragraph" w:customStyle="1" w:styleId="Caption1">
    <w:name w:val="Caption1"/>
    <w:basedOn w:val="prastasis"/>
    <w:rsid w:val="00A53DE7"/>
    <w:pPr>
      <w:suppressLineNumbers/>
      <w:spacing w:before="120" w:after="120"/>
    </w:pPr>
    <w:rPr>
      <w:rFonts w:cs="Mangal"/>
      <w:i/>
      <w:iCs/>
      <w:sz w:val="24"/>
      <w:szCs w:val="24"/>
    </w:rPr>
  </w:style>
  <w:style w:type="paragraph" w:customStyle="1" w:styleId="Index">
    <w:name w:val="Index"/>
    <w:basedOn w:val="prastasis"/>
    <w:rsid w:val="00A53DE7"/>
    <w:pPr>
      <w:suppressLineNumbers/>
    </w:pPr>
    <w:rPr>
      <w:rFonts w:cs="Mangal"/>
    </w:rPr>
  </w:style>
  <w:style w:type="paragraph" w:customStyle="1" w:styleId="Antrat2">
    <w:name w:val="Antraštė2"/>
    <w:basedOn w:val="prastasis"/>
    <w:next w:val="Pagrindinistekstas"/>
    <w:rsid w:val="00A53DE7"/>
    <w:pPr>
      <w:keepNext/>
      <w:spacing w:before="240" w:after="120"/>
    </w:pPr>
    <w:rPr>
      <w:rFonts w:ascii="Arial" w:eastAsia="Microsoft YaHei" w:hAnsi="Arial" w:cs="Mangal"/>
      <w:sz w:val="28"/>
      <w:szCs w:val="28"/>
    </w:rPr>
  </w:style>
  <w:style w:type="paragraph" w:customStyle="1" w:styleId="Pavadinimas2">
    <w:name w:val="Pavadinimas2"/>
    <w:basedOn w:val="prastasis"/>
    <w:rsid w:val="00A53DE7"/>
    <w:pPr>
      <w:suppressLineNumbers/>
      <w:spacing w:before="120" w:after="120"/>
    </w:pPr>
    <w:rPr>
      <w:rFonts w:cs="Mangal"/>
      <w:i/>
      <w:iCs/>
      <w:sz w:val="24"/>
      <w:szCs w:val="24"/>
    </w:rPr>
  </w:style>
  <w:style w:type="paragraph" w:customStyle="1" w:styleId="Antrat10">
    <w:name w:val="Antraštė1"/>
    <w:basedOn w:val="prastasis"/>
    <w:next w:val="Pagrindinistekstas"/>
    <w:rsid w:val="00A53DE7"/>
    <w:pPr>
      <w:keepNext/>
      <w:spacing w:before="240" w:after="120"/>
    </w:pPr>
    <w:rPr>
      <w:rFonts w:ascii="Arial" w:eastAsia="Microsoft YaHei" w:hAnsi="Arial" w:cs="Mangal"/>
      <w:sz w:val="28"/>
      <w:szCs w:val="28"/>
    </w:rPr>
  </w:style>
  <w:style w:type="paragraph" w:customStyle="1" w:styleId="Pavadinimas1">
    <w:name w:val="Pavadinimas1"/>
    <w:basedOn w:val="prastasis"/>
    <w:rsid w:val="00A53DE7"/>
    <w:pPr>
      <w:suppressLineNumbers/>
      <w:spacing w:before="120" w:after="120"/>
    </w:pPr>
    <w:rPr>
      <w:rFonts w:cs="Mangal"/>
      <w:i/>
      <w:iCs/>
      <w:sz w:val="24"/>
      <w:szCs w:val="24"/>
    </w:rPr>
  </w:style>
  <w:style w:type="paragraph" w:styleId="Antrats">
    <w:name w:val="header"/>
    <w:basedOn w:val="prastasis"/>
    <w:link w:val="AntratsDiagrama"/>
    <w:uiPriority w:val="99"/>
    <w:rsid w:val="00A53DE7"/>
    <w:pPr>
      <w:tabs>
        <w:tab w:val="center" w:pos="4153"/>
        <w:tab w:val="right" w:pos="8306"/>
      </w:tabs>
    </w:pPr>
  </w:style>
  <w:style w:type="paragraph" w:styleId="Porat">
    <w:name w:val="footer"/>
    <w:basedOn w:val="prastasis"/>
    <w:link w:val="PoratDiagrama"/>
    <w:rsid w:val="00A53DE7"/>
    <w:pPr>
      <w:tabs>
        <w:tab w:val="center" w:pos="4153"/>
        <w:tab w:val="right" w:pos="8306"/>
      </w:tabs>
    </w:pPr>
  </w:style>
  <w:style w:type="paragraph" w:customStyle="1" w:styleId="BalloonText1">
    <w:name w:val="Balloon Text1"/>
    <w:basedOn w:val="prastasis"/>
    <w:rsid w:val="00A53DE7"/>
    <w:rPr>
      <w:rFonts w:ascii="Tahoma" w:hAnsi="Tahoma" w:cs="Tahoma"/>
      <w:sz w:val="16"/>
      <w:szCs w:val="16"/>
    </w:rPr>
  </w:style>
  <w:style w:type="paragraph" w:styleId="Debesliotekstas">
    <w:name w:val="Balloon Text"/>
    <w:basedOn w:val="prastasis"/>
    <w:rsid w:val="00A53DE7"/>
    <w:rPr>
      <w:rFonts w:ascii="Tahoma" w:hAnsi="Tahoma" w:cs="Tahoma"/>
      <w:sz w:val="16"/>
      <w:szCs w:val="16"/>
    </w:rPr>
  </w:style>
  <w:style w:type="paragraph" w:customStyle="1" w:styleId="Default">
    <w:name w:val="Default"/>
    <w:rsid w:val="00A53DE7"/>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rsid w:val="00A53DE7"/>
    <w:pPr>
      <w:suppressLineNumbers/>
    </w:pPr>
  </w:style>
  <w:style w:type="paragraph" w:customStyle="1" w:styleId="Lentelsantrat">
    <w:name w:val="Lentelės antraštė"/>
    <w:basedOn w:val="Lentelsturinys"/>
    <w:rsid w:val="00A53DE7"/>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HTMLiankstoformatuotas">
    <w:name w:val="HTML Preformatted"/>
    <w:basedOn w:val="prastasis"/>
    <w:link w:val="HTMLiankstoformatuotasDiagrama"/>
    <w:uiPriority w:val="99"/>
    <w:unhideWhenUsed/>
    <w:rsid w:val="003A0F54"/>
    <w:rPr>
      <w:rFonts w:ascii="Courier New" w:hAnsi="Courier New" w:cs="Courier New"/>
    </w:rPr>
  </w:style>
  <w:style w:type="character" w:customStyle="1" w:styleId="HTMLiankstoformatuotasDiagrama">
    <w:name w:val="HTML iš anksto formatuotas Diagrama"/>
    <w:basedOn w:val="Numatytasispastraiposriftas"/>
    <w:link w:val="HTMLiankstoformatuotas"/>
    <w:uiPriority w:val="99"/>
    <w:rsid w:val="003A0F54"/>
    <w:rPr>
      <w:rFonts w:ascii="Courier New" w:hAnsi="Courier New" w:cs="Courier New"/>
      <w:lang w:eastAsia="ar-SA"/>
    </w:rPr>
  </w:style>
  <w:style w:type="paragraph" w:styleId="Sraopastraipa">
    <w:name w:val="List Paragraph"/>
    <w:basedOn w:val="prastasis"/>
    <w:uiPriority w:val="34"/>
    <w:qFormat/>
    <w:rsid w:val="00C07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1306">
      <w:bodyDiv w:val="1"/>
      <w:marLeft w:val="0"/>
      <w:marRight w:val="0"/>
      <w:marTop w:val="0"/>
      <w:marBottom w:val="0"/>
      <w:divBdr>
        <w:top w:val="none" w:sz="0" w:space="0" w:color="auto"/>
        <w:left w:val="none" w:sz="0" w:space="0" w:color="auto"/>
        <w:bottom w:val="none" w:sz="0" w:space="0" w:color="auto"/>
        <w:right w:val="none" w:sz="0" w:space="0" w:color="auto"/>
      </w:divBdr>
    </w:div>
    <w:div w:id="453867344">
      <w:bodyDiv w:val="1"/>
      <w:marLeft w:val="0"/>
      <w:marRight w:val="0"/>
      <w:marTop w:val="0"/>
      <w:marBottom w:val="0"/>
      <w:divBdr>
        <w:top w:val="none" w:sz="0" w:space="0" w:color="auto"/>
        <w:left w:val="none" w:sz="0" w:space="0" w:color="auto"/>
        <w:bottom w:val="none" w:sz="0" w:space="0" w:color="auto"/>
        <w:right w:val="none" w:sz="0" w:space="0" w:color="auto"/>
      </w:divBdr>
      <w:divsChild>
        <w:div w:id="2061324480">
          <w:marLeft w:val="0"/>
          <w:marRight w:val="0"/>
          <w:marTop w:val="0"/>
          <w:marBottom w:val="0"/>
          <w:divBdr>
            <w:top w:val="none" w:sz="0" w:space="0" w:color="auto"/>
            <w:left w:val="none" w:sz="0" w:space="0" w:color="auto"/>
            <w:bottom w:val="none" w:sz="0" w:space="0" w:color="auto"/>
            <w:right w:val="none" w:sz="0" w:space="0" w:color="auto"/>
          </w:divBdr>
          <w:divsChild>
            <w:div w:id="968827499">
              <w:marLeft w:val="0"/>
              <w:marRight w:val="0"/>
              <w:marTop w:val="0"/>
              <w:marBottom w:val="0"/>
              <w:divBdr>
                <w:top w:val="none" w:sz="0" w:space="0" w:color="auto"/>
                <w:left w:val="none" w:sz="0" w:space="0" w:color="auto"/>
                <w:bottom w:val="none" w:sz="0" w:space="0" w:color="auto"/>
                <w:right w:val="none" w:sz="0" w:space="0" w:color="auto"/>
              </w:divBdr>
            </w:div>
            <w:div w:id="1694646236">
              <w:marLeft w:val="0"/>
              <w:marRight w:val="0"/>
              <w:marTop w:val="0"/>
              <w:marBottom w:val="0"/>
              <w:divBdr>
                <w:top w:val="none" w:sz="0" w:space="0" w:color="auto"/>
                <w:left w:val="none" w:sz="0" w:space="0" w:color="auto"/>
                <w:bottom w:val="none" w:sz="0" w:space="0" w:color="auto"/>
                <w:right w:val="none" w:sz="0" w:space="0" w:color="auto"/>
              </w:divBdr>
            </w:div>
          </w:divsChild>
        </w:div>
        <w:div w:id="2001033386">
          <w:marLeft w:val="0"/>
          <w:marRight w:val="0"/>
          <w:marTop w:val="0"/>
          <w:marBottom w:val="0"/>
          <w:divBdr>
            <w:top w:val="none" w:sz="0" w:space="0" w:color="auto"/>
            <w:left w:val="none" w:sz="0" w:space="0" w:color="auto"/>
            <w:bottom w:val="none" w:sz="0" w:space="0" w:color="auto"/>
            <w:right w:val="none" w:sz="0" w:space="0" w:color="auto"/>
          </w:divBdr>
        </w:div>
        <w:div w:id="636646613">
          <w:marLeft w:val="0"/>
          <w:marRight w:val="0"/>
          <w:marTop w:val="0"/>
          <w:marBottom w:val="0"/>
          <w:divBdr>
            <w:top w:val="none" w:sz="0" w:space="0" w:color="auto"/>
            <w:left w:val="none" w:sz="0" w:space="0" w:color="auto"/>
            <w:bottom w:val="none" w:sz="0" w:space="0" w:color="auto"/>
            <w:right w:val="none" w:sz="0" w:space="0" w:color="auto"/>
          </w:divBdr>
        </w:div>
        <w:div w:id="824010416">
          <w:marLeft w:val="0"/>
          <w:marRight w:val="0"/>
          <w:marTop w:val="0"/>
          <w:marBottom w:val="0"/>
          <w:divBdr>
            <w:top w:val="none" w:sz="0" w:space="0" w:color="auto"/>
            <w:left w:val="none" w:sz="0" w:space="0" w:color="auto"/>
            <w:bottom w:val="none" w:sz="0" w:space="0" w:color="auto"/>
            <w:right w:val="none" w:sz="0" w:space="0" w:color="auto"/>
          </w:divBdr>
        </w:div>
      </w:divsChild>
    </w:div>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79680244">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 w:id="16623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668C7-C812-41BC-9B2A-CFE689CD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1205</Words>
  <Characters>687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Gintarė Čiūraite</cp:lastModifiedBy>
  <cp:revision>3</cp:revision>
  <cp:lastPrinted>2020-10-27T07:35:00Z</cp:lastPrinted>
  <dcterms:created xsi:type="dcterms:W3CDTF">2020-11-05T07:52:00Z</dcterms:created>
  <dcterms:modified xsi:type="dcterms:W3CDTF">2020-11-05T11:49:00Z</dcterms:modified>
</cp:coreProperties>
</file>