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67656" w14:textId="0FEB7253" w:rsidR="001D7F26" w:rsidRDefault="001D7F26" w:rsidP="001D7F26">
      <w:pPr>
        <w:pStyle w:val="Antrats"/>
        <w:jc w:val="center"/>
        <w:rPr>
          <w:rFonts w:cs="Times New Roman"/>
          <w:b/>
          <w:sz w:val="24"/>
          <w:szCs w:val="24"/>
        </w:rPr>
      </w:pPr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33F6294E" wp14:editId="059B6A02">
            <wp:simplePos x="0" y="0"/>
            <wp:positionH relativeFrom="column">
              <wp:posOffset>2741930</wp:posOffset>
            </wp:positionH>
            <wp:positionV relativeFrom="paragraph">
              <wp:posOffset>-86995</wp:posOffset>
            </wp:positionV>
            <wp:extent cx="544195" cy="648335"/>
            <wp:effectExtent l="0" t="0" r="8255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</w:rPr>
        <w:br w:type="textWrapping" w:clear="all"/>
      </w:r>
      <w:r>
        <w:rPr>
          <w:rFonts w:cs="Times New Roman"/>
        </w:rPr>
        <w:tab/>
        <w:t xml:space="preserve">                                                                                                                                                                    </w:t>
      </w: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14:paraId="3C368A26" w14:textId="77777777" w:rsidR="001D7F26" w:rsidRDefault="001D7F26" w:rsidP="001D7F26">
      <w:pPr>
        <w:pStyle w:val="Antrats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PANEVĖŽIO RAJONO SAVIVALDYBĖS TARYBA</w:t>
      </w:r>
    </w:p>
    <w:p w14:paraId="135EA388" w14:textId="77777777" w:rsidR="001D7F26" w:rsidRDefault="001D7F26" w:rsidP="001D7F26">
      <w:pPr>
        <w:pStyle w:val="Antrats"/>
        <w:jc w:val="center"/>
        <w:rPr>
          <w:rFonts w:cs="Times New Roman"/>
          <w:sz w:val="24"/>
          <w:szCs w:val="24"/>
        </w:rPr>
      </w:pPr>
    </w:p>
    <w:p w14:paraId="1156DD30" w14:textId="6521C183" w:rsidR="00A55B8F" w:rsidRPr="006735E9" w:rsidRDefault="001D7F26" w:rsidP="006735E9">
      <w:pPr>
        <w:pStyle w:val="Antrats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SPRENDIMAS</w:t>
      </w:r>
    </w:p>
    <w:p w14:paraId="4C703C73" w14:textId="77777777" w:rsidR="001D7F26" w:rsidRPr="00A53394" w:rsidRDefault="00A55B8F" w:rsidP="001D7F26">
      <w:pPr>
        <w:pStyle w:val="Pagrindiniotekstotrauka"/>
        <w:rPr>
          <w:rFonts w:cs="Times New Roman"/>
          <w:b/>
          <w:color w:val="000000" w:themeColor="text1"/>
        </w:rPr>
      </w:pPr>
      <w:r w:rsidRPr="00A53394">
        <w:rPr>
          <w:rFonts w:cs="Times New Roman"/>
          <w:b/>
          <w:color w:val="000000" w:themeColor="text1"/>
        </w:rPr>
        <w:t xml:space="preserve">DĖL </w:t>
      </w:r>
      <w:r w:rsidR="001D7F26" w:rsidRPr="00A53394">
        <w:rPr>
          <w:rFonts w:cs="Times New Roman"/>
          <w:b/>
          <w:color w:val="000000" w:themeColor="text1"/>
        </w:rPr>
        <w:t xml:space="preserve">VALSTYBINĖS ŽEMĖS NUOMOS MOKESČIO </w:t>
      </w:r>
      <w:r w:rsidR="007A5A37" w:rsidRPr="00A53394">
        <w:rPr>
          <w:rFonts w:cs="Times New Roman"/>
          <w:b/>
          <w:color w:val="000000" w:themeColor="text1"/>
        </w:rPr>
        <w:t>NEPRIEMOKŲ</w:t>
      </w:r>
      <w:r w:rsidRPr="00A53394">
        <w:rPr>
          <w:rFonts w:cs="Times New Roman"/>
          <w:b/>
          <w:color w:val="000000" w:themeColor="text1"/>
        </w:rPr>
        <w:t>, PRIPAŽINTŲ BEVILTIŠKOMIS, NURAŠYMO</w:t>
      </w:r>
    </w:p>
    <w:p w14:paraId="08CBE298" w14:textId="77777777" w:rsidR="001D7F26" w:rsidRPr="00A53394" w:rsidRDefault="001D7F26" w:rsidP="001D7F26">
      <w:pPr>
        <w:jc w:val="center"/>
        <w:rPr>
          <w:rFonts w:cs="Times New Roman"/>
          <w:color w:val="000000" w:themeColor="text1"/>
          <w:sz w:val="24"/>
        </w:rPr>
      </w:pPr>
    </w:p>
    <w:p w14:paraId="10C09A64" w14:textId="182F2CE3" w:rsidR="001D7F26" w:rsidRPr="00A53394" w:rsidRDefault="001D7F26" w:rsidP="001D7F26">
      <w:pPr>
        <w:jc w:val="center"/>
        <w:rPr>
          <w:rFonts w:cs="Times New Roman"/>
          <w:color w:val="000000" w:themeColor="text1"/>
          <w:sz w:val="24"/>
        </w:rPr>
      </w:pPr>
      <w:r w:rsidRPr="00A53394">
        <w:rPr>
          <w:rFonts w:cs="Times New Roman"/>
          <w:color w:val="000000" w:themeColor="text1"/>
          <w:sz w:val="24"/>
        </w:rPr>
        <w:t xml:space="preserve">2020 m. </w:t>
      </w:r>
      <w:r w:rsidR="006735E9" w:rsidRPr="00A53394">
        <w:rPr>
          <w:rFonts w:cs="Times New Roman"/>
          <w:color w:val="000000" w:themeColor="text1"/>
          <w:sz w:val="24"/>
        </w:rPr>
        <w:t>gruodžio 3</w:t>
      </w:r>
      <w:r w:rsidR="00A55B8F" w:rsidRPr="00A53394">
        <w:rPr>
          <w:rFonts w:cs="Times New Roman"/>
          <w:color w:val="000000" w:themeColor="text1"/>
          <w:sz w:val="24"/>
        </w:rPr>
        <w:t xml:space="preserve"> </w:t>
      </w:r>
      <w:r w:rsidRPr="00A53394">
        <w:rPr>
          <w:rFonts w:cs="Times New Roman"/>
          <w:color w:val="000000" w:themeColor="text1"/>
          <w:sz w:val="24"/>
        </w:rPr>
        <w:t>d. Nr. T-</w:t>
      </w:r>
      <w:r w:rsidR="00E21CE4">
        <w:rPr>
          <w:rFonts w:cs="Times New Roman"/>
          <w:color w:val="000000" w:themeColor="text1"/>
          <w:sz w:val="24"/>
        </w:rPr>
        <w:t>270</w:t>
      </w:r>
    </w:p>
    <w:p w14:paraId="47EFB882" w14:textId="77777777" w:rsidR="001D7F26" w:rsidRPr="00A53394" w:rsidRDefault="001D7F26" w:rsidP="001D7F26">
      <w:pPr>
        <w:jc w:val="center"/>
        <w:rPr>
          <w:rFonts w:cs="Times New Roman"/>
          <w:color w:val="000000" w:themeColor="text1"/>
          <w:sz w:val="24"/>
        </w:rPr>
      </w:pPr>
      <w:r w:rsidRPr="00A53394">
        <w:rPr>
          <w:rFonts w:cs="Times New Roman"/>
          <w:color w:val="000000" w:themeColor="text1"/>
          <w:sz w:val="24"/>
        </w:rPr>
        <w:t>Panevėžys</w:t>
      </w:r>
    </w:p>
    <w:p w14:paraId="52862652" w14:textId="77777777" w:rsidR="001D7F26" w:rsidRPr="00A53394" w:rsidRDefault="001D7F26" w:rsidP="001D7F26">
      <w:pPr>
        <w:pStyle w:val="Antrat1"/>
        <w:numPr>
          <w:ilvl w:val="0"/>
          <w:numId w:val="0"/>
        </w:numPr>
        <w:tabs>
          <w:tab w:val="left" w:pos="1296"/>
        </w:tabs>
        <w:jc w:val="both"/>
        <w:rPr>
          <w:rFonts w:cs="Times New Roman"/>
          <w:color w:val="000000" w:themeColor="text1"/>
        </w:rPr>
      </w:pPr>
    </w:p>
    <w:p w14:paraId="7F79027C" w14:textId="22E90FE1" w:rsidR="0080365E" w:rsidRPr="00A53394" w:rsidRDefault="001D7F26" w:rsidP="0066182B">
      <w:pPr>
        <w:pStyle w:val="Antrat1"/>
        <w:numPr>
          <w:ilvl w:val="0"/>
          <w:numId w:val="0"/>
        </w:numPr>
        <w:tabs>
          <w:tab w:val="left" w:pos="1296"/>
        </w:tabs>
        <w:ind w:firstLine="720"/>
        <w:jc w:val="both"/>
        <w:rPr>
          <w:rFonts w:cs="Times New Roman"/>
          <w:color w:val="000000" w:themeColor="text1"/>
          <w:szCs w:val="24"/>
        </w:rPr>
      </w:pPr>
      <w:r w:rsidRPr="00A53394">
        <w:rPr>
          <w:rFonts w:cs="Times New Roman"/>
          <w:color w:val="000000" w:themeColor="text1"/>
          <w:szCs w:val="24"/>
        </w:rPr>
        <w:t xml:space="preserve">Vadovaudamasi Lietuvos Respublikos vietos savivaldos įstatymo 16 straipsnio </w:t>
      </w:r>
      <w:r w:rsidR="00A55B8F" w:rsidRPr="00A53394">
        <w:rPr>
          <w:rFonts w:cs="Times New Roman"/>
          <w:color w:val="000000" w:themeColor="text1"/>
          <w:szCs w:val="24"/>
        </w:rPr>
        <w:t xml:space="preserve">4 </w:t>
      </w:r>
      <w:r w:rsidRPr="00A53394">
        <w:rPr>
          <w:rFonts w:cs="Times New Roman"/>
          <w:color w:val="000000" w:themeColor="text1"/>
          <w:szCs w:val="24"/>
        </w:rPr>
        <w:t>dali</w:t>
      </w:r>
      <w:r w:rsidR="00A55B8F" w:rsidRPr="00A53394">
        <w:rPr>
          <w:rFonts w:cs="Times New Roman"/>
          <w:color w:val="000000" w:themeColor="text1"/>
          <w:szCs w:val="24"/>
        </w:rPr>
        <w:t xml:space="preserve">mi, Lietuvos Respublikos civilinio kodekso </w:t>
      </w:r>
      <w:r w:rsidR="00E2434C" w:rsidRPr="00A53394">
        <w:rPr>
          <w:rFonts w:cs="Times New Roman"/>
          <w:color w:val="000000" w:themeColor="text1"/>
          <w:szCs w:val="24"/>
        </w:rPr>
        <w:t xml:space="preserve">1.125 straipsnio 1 dalimi, </w:t>
      </w:r>
      <w:r w:rsidR="00A55B8F" w:rsidRPr="00A53394">
        <w:rPr>
          <w:rFonts w:cs="Times New Roman"/>
          <w:color w:val="000000" w:themeColor="text1"/>
          <w:szCs w:val="24"/>
        </w:rPr>
        <w:t>6.128 straipsnio 1 ir 3 dalimis, Skolų pripažinimo beviltiškomis, jų nurašymo, apskaitos ir inventorizacijos apraš</w:t>
      </w:r>
      <w:r w:rsidR="003116D9" w:rsidRPr="00A53394">
        <w:rPr>
          <w:rFonts w:cs="Times New Roman"/>
          <w:color w:val="000000" w:themeColor="text1"/>
          <w:szCs w:val="24"/>
        </w:rPr>
        <w:t>o</w:t>
      </w:r>
      <w:r w:rsidR="00A55B8F" w:rsidRPr="00A53394">
        <w:rPr>
          <w:rFonts w:cs="Times New Roman"/>
          <w:color w:val="000000" w:themeColor="text1"/>
          <w:szCs w:val="24"/>
        </w:rPr>
        <w:t>, patvirtinto Panevėžio rajono savivaldybės tarybos 2014 m. gruodžio 22 d. sprendimu Nr. T-226 „Dėl Panevėžio rajono savivaldybės tarybos 2007 m. gegužės 31 d. sprendimo Nr. T-122 „Dėl skolų pripažinimo beviltiškomis, jų nurašymo, apskaitos ir inventorizavimo aprašo patvirtinimo“ pakeitimo“</w:t>
      </w:r>
      <w:r w:rsidR="00281AFE" w:rsidRPr="00A53394">
        <w:rPr>
          <w:rFonts w:cs="Times New Roman"/>
          <w:color w:val="000000" w:themeColor="text1"/>
          <w:szCs w:val="24"/>
        </w:rPr>
        <w:t xml:space="preserve"> </w:t>
      </w:r>
      <w:r w:rsidR="007C4309" w:rsidRPr="00A53394">
        <w:rPr>
          <w:rFonts w:cs="Times New Roman"/>
          <w:color w:val="000000" w:themeColor="text1"/>
          <w:szCs w:val="24"/>
        </w:rPr>
        <w:t xml:space="preserve">3.1, </w:t>
      </w:r>
      <w:r w:rsidR="00A55B8F" w:rsidRPr="00A53394">
        <w:rPr>
          <w:rFonts w:cs="Times New Roman"/>
          <w:color w:val="000000" w:themeColor="text1"/>
          <w:szCs w:val="24"/>
        </w:rPr>
        <w:t>3.3</w:t>
      </w:r>
      <w:r w:rsidR="00281AFE" w:rsidRPr="00A53394">
        <w:rPr>
          <w:rFonts w:cs="Times New Roman"/>
          <w:color w:val="000000" w:themeColor="text1"/>
          <w:szCs w:val="24"/>
        </w:rPr>
        <w:t>,</w:t>
      </w:r>
      <w:r w:rsidR="00A55B8F" w:rsidRPr="00A53394">
        <w:rPr>
          <w:rFonts w:cs="Times New Roman"/>
          <w:color w:val="000000" w:themeColor="text1"/>
          <w:szCs w:val="24"/>
        </w:rPr>
        <w:t xml:space="preserve"> 3.4 ir 3.5</w:t>
      </w:r>
      <w:r w:rsidR="00281AFE" w:rsidRPr="00A53394">
        <w:rPr>
          <w:rFonts w:cs="Times New Roman"/>
          <w:color w:val="000000" w:themeColor="text1"/>
          <w:szCs w:val="24"/>
        </w:rPr>
        <w:t xml:space="preserve"> punktais</w:t>
      </w:r>
      <w:r w:rsidR="003116D9" w:rsidRPr="00A53394">
        <w:rPr>
          <w:rFonts w:cs="Times New Roman"/>
          <w:color w:val="000000" w:themeColor="text1"/>
          <w:szCs w:val="24"/>
        </w:rPr>
        <w:t xml:space="preserve"> ir atsižvelgdama į</w:t>
      </w:r>
      <w:r w:rsidR="00281AFE" w:rsidRPr="00A53394">
        <w:rPr>
          <w:rFonts w:cs="Times New Roman"/>
          <w:color w:val="000000" w:themeColor="text1"/>
          <w:szCs w:val="24"/>
        </w:rPr>
        <w:t xml:space="preserve"> </w:t>
      </w:r>
      <w:r w:rsidR="0080365E" w:rsidRPr="00A53394">
        <w:rPr>
          <w:rFonts w:cs="Times New Roman"/>
          <w:color w:val="000000" w:themeColor="text1"/>
          <w:szCs w:val="24"/>
        </w:rPr>
        <w:t xml:space="preserve">Panevėžio rajono savivaldybės administracijos direktoriaus </w:t>
      </w:r>
      <w:r w:rsidR="001A789B" w:rsidRPr="00A53394">
        <w:rPr>
          <w:rFonts w:cs="Times New Roman"/>
          <w:color w:val="000000" w:themeColor="text1"/>
          <w:szCs w:val="24"/>
        </w:rPr>
        <w:br/>
      </w:r>
      <w:r w:rsidR="0080365E" w:rsidRPr="00A53394">
        <w:rPr>
          <w:rFonts w:cs="Times New Roman"/>
          <w:color w:val="000000" w:themeColor="text1"/>
          <w:szCs w:val="24"/>
        </w:rPr>
        <w:t>2016 m. balandžio 11</w:t>
      </w:r>
      <w:r w:rsidR="007C4309" w:rsidRPr="00A53394">
        <w:rPr>
          <w:rFonts w:cs="Times New Roman"/>
          <w:color w:val="000000" w:themeColor="text1"/>
          <w:szCs w:val="24"/>
        </w:rPr>
        <w:t xml:space="preserve"> </w:t>
      </w:r>
      <w:r w:rsidR="0080365E" w:rsidRPr="00A53394">
        <w:rPr>
          <w:rFonts w:cs="Times New Roman"/>
          <w:color w:val="000000" w:themeColor="text1"/>
          <w:szCs w:val="24"/>
        </w:rPr>
        <w:t>d. įsakymo Nr. A-432 „Dė1 skolų pripažinimo beviltiškomis“ 1 punkt</w:t>
      </w:r>
      <w:r w:rsidR="003116D9" w:rsidRPr="00A53394">
        <w:rPr>
          <w:rFonts w:cs="Times New Roman"/>
          <w:color w:val="000000" w:themeColor="text1"/>
          <w:szCs w:val="24"/>
        </w:rPr>
        <w:t>ą</w:t>
      </w:r>
      <w:r w:rsidR="0080365E" w:rsidRPr="00A53394">
        <w:rPr>
          <w:rFonts w:cs="Times New Roman"/>
          <w:color w:val="000000" w:themeColor="text1"/>
          <w:szCs w:val="24"/>
        </w:rPr>
        <w:t xml:space="preserve">, Panevėžio rajono savivaldybės administracijos direktoriaus 2017 m. lapkričio 15 d. įsakymo </w:t>
      </w:r>
      <w:r w:rsidR="006735E9" w:rsidRPr="00A53394">
        <w:rPr>
          <w:rFonts w:cs="Times New Roman"/>
          <w:color w:val="000000" w:themeColor="text1"/>
          <w:szCs w:val="24"/>
        </w:rPr>
        <w:br/>
      </w:r>
      <w:r w:rsidR="0080365E" w:rsidRPr="00A53394">
        <w:rPr>
          <w:rFonts w:cs="Times New Roman"/>
          <w:color w:val="000000" w:themeColor="text1"/>
          <w:szCs w:val="24"/>
        </w:rPr>
        <w:t>Nr. A</w:t>
      </w:r>
      <w:r w:rsidR="007A5A37" w:rsidRPr="00A53394">
        <w:rPr>
          <w:rFonts w:cs="Times New Roman"/>
          <w:color w:val="000000" w:themeColor="text1"/>
          <w:szCs w:val="24"/>
        </w:rPr>
        <w:t>1</w:t>
      </w:r>
      <w:r w:rsidR="0080365E" w:rsidRPr="00A53394">
        <w:rPr>
          <w:rFonts w:cs="Times New Roman"/>
          <w:color w:val="000000" w:themeColor="text1"/>
          <w:szCs w:val="24"/>
        </w:rPr>
        <w:t>-326 „Dėl skolų pripažinimo beviltiškomis“ 1 punkt</w:t>
      </w:r>
      <w:r w:rsidR="003116D9" w:rsidRPr="00A53394">
        <w:rPr>
          <w:rFonts w:cs="Times New Roman"/>
          <w:color w:val="000000" w:themeColor="text1"/>
          <w:szCs w:val="24"/>
        </w:rPr>
        <w:t>ą, Panevėžio rajono s</w:t>
      </w:r>
      <w:r w:rsidRPr="00A53394">
        <w:rPr>
          <w:rFonts w:cs="Times New Roman"/>
          <w:color w:val="000000" w:themeColor="text1"/>
          <w:szCs w:val="24"/>
        </w:rPr>
        <w:t xml:space="preserve">avivaldybės taryba </w:t>
      </w:r>
      <w:r w:rsidR="001A789B" w:rsidRPr="00A53394">
        <w:rPr>
          <w:rFonts w:cs="Times New Roman"/>
          <w:color w:val="000000" w:themeColor="text1"/>
          <w:szCs w:val="24"/>
        </w:rPr>
        <w:br/>
      </w:r>
      <w:r w:rsidRPr="00A53394">
        <w:rPr>
          <w:rFonts w:cs="Times New Roman"/>
          <w:color w:val="000000" w:themeColor="text1"/>
          <w:szCs w:val="24"/>
        </w:rPr>
        <w:t>n u s p r e n d ž i a:</w:t>
      </w:r>
      <w:r w:rsidR="0080365E" w:rsidRPr="00A53394">
        <w:rPr>
          <w:rFonts w:cs="Times New Roman"/>
          <w:color w:val="000000" w:themeColor="text1"/>
          <w:szCs w:val="24"/>
        </w:rPr>
        <w:t xml:space="preserve"> </w:t>
      </w:r>
    </w:p>
    <w:p w14:paraId="6061420F" w14:textId="77777777" w:rsidR="001D7F26" w:rsidRPr="00A53394" w:rsidRDefault="0080365E" w:rsidP="0066182B">
      <w:pPr>
        <w:pStyle w:val="Antrat1"/>
        <w:numPr>
          <w:ilvl w:val="0"/>
          <w:numId w:val="0"/>
        </w:numPr>
        <w:tabs>
          <w:tab w:val="left" w:pos="1296"/>
        </w:tabs>
        <w:ind w:firstLine="720"/>
        <w:jc w:val="both"/>
        <w:rPr>
          <w:rFonts w:cs="Times New Roman"/>
          <w:color w:val="000000" w:themeColor="text1"/>
          <w:szCs w:val="24"/>
        </w:rPr>
      </w:pPr>
      <w:r w:rsidRPr="00A53394">
        <w:rPr>
          <w:rFonts w:cs="Times New Roman"/>
          <w:color w:val="000000" w:themeColor="text1"/>
          <w:szCs w:val="24"/>
        </w:rPr>
        <w:t>Nurašyti pripažint</w:t>
      </w:r>
      <w:r w:rsidR="00E23BFB" w:rsidRPr="00A53394">
        <w:rPr>
          <w:rFonts w:cs="Times New Roman"/>
          <w:color w:val="000000" w:themeColor="text1"/>
          <w:szCs w:val="24"/>
        </w:rPr>
        <w:t>as</w:t>
      </w:r>
      <w:r w:rsidRPr="00A53394">
        <w:rPr>
          <w:rFonts w:cs="Times New Roman"/>
          <w:color w:val="000000" w:themeColor="text1"/>
          <w:szCs w:val="24"/>
        </w:rPr>
        <w:t xml:space="preserve"> beviltišk</w:t>
      </w:r>
      <w:r w:rsidR="00E2434C" w:rsidRPr="00A53394">
        <w:rPr>
          <w:rFonts w:cs="Times New Roman"/>
          <w:color w:val="000000" w:themeColor="text1"/>
          <w:szCs w:val="24"/>
        </w:rPr>
        <w:t>omis</w:t>
      </w:r>
      <w:r w:rsidRPr="00A53394">
        <w:rPr>
          <w:rFonts w:cs="Times New Roman"/>
          <w:color w:val="000000" w:themeColor="text1"/>
          <w:szCs w:val="24"/>
        </w:rPr>
        <w:t xml:space="preserve"> valstybin</w:t>
      </w:r>
      <w:r w:rsidR="007A5A37" w:rsidRPr="00A53394">
        <w:rPr>
          <w:rFonts w:cs="Times New Roman"/>
          <w:color w:val="000000" w:themeColor="text1"/>
          <w:szCs w:val="24"/>
        </w:rPr>
        <w:t>ės</w:t>
      </w:r>
      <w:r w:rsidRPr="00A53394">
        <w:rPr>
          <w:rFonts w:cs="Times New Roman"/>
          <w:color w:val="000000" w:themeColor="text1"/>
          <w:szCs w:val="24"/>
        </w:rPr>
        <w:t xml:space="preserve"> žemės nuom</w:t>
      </w:r>
      <w:r w:rsidR="007A5A37" w:rsidRPr="00A53394">
        <w:rPr>
          <w:rFonts w:cs="Times New Roman"/>
          <w:color w:val="000000" w:themeColor="text1"/>
          <w:szCs w:val="24"/>
        </w:rPr>
        <w:t xml:space="preserve">os mokesčio </w:t>
      </w:r>
      <w:r w:rsidR="003116D9" w:rsidRPr="00A53394">
        <w:rPr>
          <w:rFonts w:cs="Times New Roman"/>
          <w:color w:val="000000" w:themeColor="text1"/>
          <w:szCs w:val="24"/>
        </w:rPr>
        <w:t>skolas</w:t>
      </w:r>
      <w:r w:rsidR="00CA1C3C" w:rsidRPr="00A53394">
        <w:rPr>
          <w:rFonts w:cs="Times New Roman"/>
          <w:color w:val="000000" w:themeColor="text1"/>
          <w:szCs w:val="24"/>
        </w:rPr>
        <w:t xml:space="preserve"> iš Panevėžio rajono savivaldybės administracijos nebalansinės apskaitos: </w:t>
      </w:r>
    </w:p>
    <w:p w14:paraId="0E3032C3" w14:textId="5BF4B788" w:rsidR="001D7F26" w:rsidRPr="00A53394" w:rsidRDefault="001D7F26" w:rsidP="0066182B">
      <w:pPr>
        <w:ind w:firstLine="720"/>
        <w:jc w:val="both"/>
        <w:rPr>
          <w:rFonts w:cs="Times New Roman"/>
          <w:color w:val="000000" w:themeColor="text1"/>
          <w:sz w:val="24"/>
          <w:szCs w:val="24"/>
        </w:rPr>
      </w:pPr>
      <w:r w:rsidRPr="00A53394">
        <w:rPr>
          <w:rFonts w:cs="Times New Roman"/>
          <w:color w:val="000000" w:themeColor="text1"/>
          <w:sz w:val="24"/>
          <w:szCs w:val="24"/>
        </w:rPr>
        <w:t xml:space="preserve">1. </w:t>
      </w:r>
      <w:r w:rsidR="00281AFE" w:rsidRPr="00A53394">
        <w:rPr>
          <w:rFonts w:cs="Times New Roman"/>
          <w:color w:val="000000" w:themeColor="text1"/>
          <w:sz w:val="24"/>
          <w:szCs w:val="24"/>
        </w:rPr>
        <w:t>Mirusių mokesčių mokėtojų (f</w:t>
      </w:r>
      <w:r w:rsidR="006735E9" w:rsidRPr="00A53394">
        <w:rPr>
          <w:rFonts w:cs="Times New Roman"/>
          <w:color w:val="000000" w:themeColor="text1"/>
          <w:sz w:val="24"/>
          <w:szCs w:val="24"/>
        </w:rPr>
        <w:t>izinių asmenų), kurių įpėdiniai</w:t>
      </w:r>
      <w:r w:rsidR="00281AFE" w:rsidRPr="00A53394">
        <w:rPr>
          <w:rFonts w:cs="Times New Roman"/>
          <w:color w:val="000000" w:themeColor="text1"/>
          <w:sz w:val="24"/>
          <w:szCs w:val="24"/>
        </w:rPr>
        <w:t xml:space="preserve"> neperima su nuomos sutartimi susijusių teisių ir pareigų, valstybinės žemės nuomos mokesčio </w:t>
      </w:r>
      <w:r w:rsidR="00E23BFB" w:rsidRPr="00A53394">
        <w:rPr>
          <w:rFonts w:cs="Times New Roman"/>
          <w:color w:val="000000" w:themeColor="text1"/>
          <w:sz w:val="24"/>
          <w:szCs w:val="24"/>
        </w:rPr>
        <w:t>nepriemoką</w:t>
      </w:r>
      <w:r w:rsidR="00281AFE" w:rsidRPr="00A53394">
        <w:rPr>
          <w:rFonts w:cs="Times New Roman"/>
          <w:color w:val="000000" w:themeColor="text1"/>
          <w:sz w:val="24"/>
          <w:szCs w:val="24"/>
        </w:rPr>
        <w:t xml:space="preserve"> </w:t>
      </w:r>
      <w:r w:rsidR="00CA1C3C" w:rsidRPr="00A53394">
        <w:rPr>
          <w:rFonts w:cs="Times New Roman"/>
          <w:color w:val="000000" w:themeColor="text1"/>
          <w:sz w:val="24"/>
          <w:szCs w:val="24"/>
        </w:rPr>
        <w:t>1</w:t>
      </w:r>
      <w:r w:rsidR="001A789B" w:rsidRPr="00A53394">
        <w:rPr>
          <w:rFonts w:cs="Times New Roman"/>
          <w:color w:val="000000" w:themeColor="text1"/>
          <w:sz w:val="24"/>
          <w:szCs w:val="24"/>
        </w:rPr>
        <w:t xml:space="preserve"> </w:t>
      </w:r>
      <w:r w:rsidR="00CA1C3C" w:rsidRPr="00A53394">
        <w:rPr>
          <w:rFonts w:cs="Times New Roman"/>
          <w:color w:val="000000" w:themeColor="text1"/>
          <w:sz w:val="24"/>
          <w:szCs w:val="24"/>
        </w:rPr>
        <w:t>205,94</w:t>
      </w:r>
      <w:r w:rsidR="00281AFE" w:rsidRPr="00A53394">
        <w:rPr>
          <w:rFonts w:cs="Times New Roman"/>
          <w:color w:val="000000" w:themeColor="text1"/>
          <w:sz w:val="24"/>
          <w:szCs w:val="24"/>
        </w:rPr>
        <w:t xml:space="preserve"> Eur ir priskaičiuotus delspinigius 91,</w:t>
      </w:r>
      <w:r w:rsidR="00CA1C3C" w:rsidRPr="00A53394">
        <w:rPr>
          <w:rFonts w:cs="Times New Roman"/>
          <w:color w:val="000000" w:themeColor="text1"/>
          <w:sz w:val="24"/>
          <w:szCs w:val="24"/>
        </w:rPr>
        <w:t>8</w:t>
      </w:r>
      <w:r w:rsidR="00281AFE" w:rsidRPr="00A53394">
        <w:rPr>
          <w:rFonts w:cs="Times New Roman"/>
          <w:color w:val="000000" w:themeColor="text1"/>
          <w:sz w:val="24"/>
          <w:szCs w:val="24"/>
        </w:rPr>
        <w:t xml:space="preserve">8 Eur </w:t>
      </w:r>
      <w:r w:rsidRPr="00A53394">
        <w:rPr>
          <w:rFonts w:cs="Times New Roman"/>
          <w:color w:val="000000" w:themeColor="text1"/>
          <w:sz w:val="24"/>
          <w:szCs w:val="24"/>
        </w:rPr>
        <w:t>(</w:t>
      </w:r>
      <w:r w:rsidR="00281AFE" w:rsidRPr="00A53394">
        <w:rPr>
          <w:rFonts w:cs="Times New Roman"/>
          <w:color w:val="000000" w:themeColor="text1"/>
          <w:sz w:val="24"/>
          <w:szCs w:val="24"/>
        </w:rPr>
        <w:t xml:space="preserve">1 </w:t>
      </w:r>
      <w:r w:rsidRPr="00A53394">
        <w:rPr>
          <w:rFonts w:cs="Times New Roman"/>
          <w:color w:val="000000" w:themeColor="text1"/>
          <w:sz w:val="24"/>
          <w:szCs w:val="24"/>
        </w:rPr>
        <w:t>pried</w:t>
      </w:r>
      <w:r w:rsidR="00281AFE" w:rsidRPr="00A53394">
        <w:rPr>
          <w:rFonts w:cs="Times New Roman"/>
          <w:color w:val="000000" w:themeColor="text1"/>
          <w:sz w:val="24"/>
          <w:szCs w:val="24"/>
        </w:rPr>
        <w:t>as</w:t>
      </w:r>
      <w:r w:rsidR="006735E9" w:rsidRPr="00A53394">
        <w:rPr>
          <w:rFonts w:cs="Times New Roman"/>
          <w:color w:val="000000" w:themeColor="text1"/>
          <w:sz w:val="24"/>
          <w:szCs w:val="24"/>
        </w:rPr>
        <w:t>);</w:t>
      </w:r>
    </w:p>
    <w:p w14:paraId="6A18193C" w14:textId="64763188" w:rsidR="009A4C3E" w:rsidRPr="00A53394" w:rsidRDefault="001D7F26" w:rsidP="0066182B">
      <w:pPr>
        <w:ind w:firstLine="720"/>
        <w:jc w:val="both"/>
        <w:rPr>
          <w:rFonts w:cs="Times New Roman"/>
          <w:color w:val="000000" w:themeColor="text1"/>
          <w:sz w:val="24"/>
          <w:szCs w:val="24"/>
        </w:rPr>
      </w:pPr>
      <w:r w:rsidRPr="00A53394">
        <w:rPr>
          <w:rFonts w:cs="Times New Roman"/>
          <w:color w:val="000000" w:themeColor="text1"/>
          <w:sz w:val="24"/>
          <w:szCs w:val="24"/>
        </w:rPr>
        <w:t>2</w:t>
      </w:r>
      <w:r w:rsidR="00281AFE" w:rsidRPr="00A53394">
        <w:rPr>
          <w:rFonts w:cs="Times New Roman"/>
          <w:color w:val="000000" w:themeColor="text1"/>
          <w:sz w:val="24"/>
          <w:szCs w:val="24"/>
        </w:rPr>
        <w:t>. Mirusių mokesčių mokėtojų (fizinių asmenų</w:t>
      </w:r>
      <w:r w:rsidR="00737FD6" w:rsidRPr="00A53394">
        <w:rPr>
          <w:rFonts w:cs="Times New Roman"/>
          <w:color w:val="000000" w:themeColor="text1"/>
          <w:sz w:val="24"/>
          <w:szCs w:val="24"/>
        </w:rPr>
        <w:t>)</w:t>
      </w:r>
      <w:r w:rsidR="00281AFE" w:rsidRPr="00A53394">
        <w:rPr>
          <w:rFonts w:cs="Times New Roman"/>
          <w:color w:val="000000" w:themeColor="text1"/>
          <w:sz w:val="24"/>
          <w:szCs w:val="24"/>
        </w:rPr>
        <w:t xml:space="preserve">, kai dėl skolos nėra tikslinga kreiptis </w:t>
      </w:r>
      <w:r w:rsidR="00737FD6" w:rsidRPr="00A53394">
        <w:rPr>
          <w:rFonts w:cs="Times New Roman"/>
          <w:color w:val="000000" w:themeColor="text1"/>
          <w:sz w:val="24"/>
          <w:szCs w:val="24"/>
        </w:rPr>
        <w:t xml:space="preserve">į </w:t>
      </w:r>
      <w:r w:rsidR="00281AFE" w:rsidRPr="00A53394">
        <w:rPr>
          <w:rFonts w:cs="Times New Roman"/>
          <w:color w:val="000000" w:themeColor="text1"/>
          <w:sz w:val="24"/>
          <w:szCs w:val="24"/>
        </w:rPr>
        <w:t xml:space="preserve">teismą, </w:t>
      </w:r>
      <w:r w:rsidR="00E23BFB" w:rsidRPr="00A53394">
        <w:rPr>
          <w:rFonts w:cs="Times New Roman"/>
          <w:color w:val="000000" w:themeColor="text1"/>
          <w:sz w:val="24"/>
          <w:szCs w:val="24"/>
        </w:rPr>
        <w:t xml:space="preserve">valstybinės žemės nuomos mokesčio nepriemoką </w:t>
      </w:r>
      <w:r w:rsidR="00737FD6" w:rsidRPr="00A53394">
        <w:rPr>
          <w:rFonts w:cs="Times New Roman"/>
          <w:color w:val="000000" w:themeColor="text1"/>
          <w:sz w:val="24"/>
          <w:szCs w:val="24"/>
        </w:rPr>
        <w:t>2</w:t>
      </w:r>
      <w:r w:rsidR="001A789B" w:rsidRPr="00A53394">
        <w:rPr>
          <w:rFonts w:cs="Times New Roman"/>
          <w:color w:val="000000" w:themeColor="text1"/>
          <w:sz w:val="24"/>
          <w:szCs w:val="24"/>
        </w:rPr>
        <w:t xml:space="preserve"> </w:t>
      </w:r>
      <w:r w:rsidR="00737FD6" w:rsidRPr="00A53394">
        <w:rPr>
          <w:rFonts w:cs="Times New Roman"/>
          <w:color w:val="000000" w:themeColor="text1"/>
          <w:sz w:val="24"/>
          <w:szCs w:val="24"/>
        </w:rPr>
        <w:t>0</w:t>
      </w:r>
      <w:r w:rsidR="00C852B2" w:rsidRPr="00A53394">
        <w:rPr>
          <w:rFonts w:cs="Times New Roman"/>
          <w:color w:val="000000" w:themeColor="text1"/>
          <w:sz w:val="24"/>
          <w:szCs w:val="24"/>
        </w:rPr>
        <w:t>0</w:t>
      </w:r>
      <w:r w:rsidR="00737FD6" w:rsidRPr="00A53394">
        <w:rPr>
          <w:rFonts w:cs="Times New Roman"/>
          <w:color w:val="000000" w:themeColor="text1"/>
          <w:sz w:val="24"/>
          <w:szCs w:val="24"/>
        </w:rPr>
        <w:t>0,</w:t>
      </w:r>
      <w:r w:rsidR="00CA1C3C" w:rsidRPr="00A53394">
        <w:rPr>
          <w:rFonts w:cs="Times New Roman"/>
          <w:color w:val="000000" w:themeColor="text1"/>
          <w:sz w:val="24"/>
          <w:szCs w:val="24"/>
        </w:rPr>
        <w:t>7</w:t>
      </w:r>
      <w:r w:rsidR="00C852B2" w:rsidRPr="00A53394">
        <w:rPr>
          <w:rFonts w:cs="Times New Roman"/>
          <w:color w:val="000000" w:themeColor="text1"/>
          <w:sz w:val="24"/>
          <w:szCs w:val="24"/>
        </w:rPr>
        <w:t>7</w:t>
      </w:r>
      <w:r w:rsidR="00737FD6" w:rsidRPr="00A53394">
        <w:rPr>
          <w:rFonts w:cs="Times New Roman"/>
          <w:color w:val="000000" w:themeColor="text1"/>
          <w:sz w:val="24"/>
          <w:szCs w:val="24"/>
        </w:rPr>
        <w:t xml:space="preserve"> Eur ir priskaičiuotus delspinigius </w:t>
      </w:r>
      <w:r w:rsidR="006735E9" w:rsidRPr="00A53394">
        <w:rPr>
          <w:rFonts w:cs="Times New Roman"/>
          <w:color w:val="000000" w:themeColor="text1"/>
          <w:sz w:val="24"/>
          <w:szCs w:val="24"/>
        </w:rPr>
        <w:br/>
      </w:r>
      <w:r w:rsidR="00382123" w:rsidRPr="00A53394">
        <w:rPr>
          <w:rFonts w:cs="Times New Roman"/>
          <w:color w:val="000000" w:themeColor="text1"/>
          <w:sz w:val="24"/>
          <w:szCs w:val="24"/>
        </w:rPr>
        <w:t>207,</w:t>
      </w:r>
      <w:r w:rsidR="00CA1C3C" w:rsidRPr="00A53394">
        <w:rPr>
          <w:rFonts w:cs="Times New Roman"/>
          <w:color w:val="000000" w:themeColor="text1"/>
          <w:sz w:val="24"/>
          <w:szCs w:val="24"/>
        </w:rPr>
        <w:t>7</w:t>
      </w:r>
      <w:r w:rsidR="00382123" w:rsidRPr="00A53394">
        <w:rPr>
          <w:rFonts w:cs="Times New Roman"/>
          <w:color w:val="000000" w:themeColor="text1"/>
          <w:sz w:val="24"/>
          <w:szCs w:val="24"/>
        </w:rPr>
        <w:t>2</w:t>
      </w:r>
      <w:r w:rsidR="006735E9" w:rsidRPr="00A53394">
        <w:rPr>
          <w:rFonts w:cs="Times New Roman"/>
          <w:color w:val="000000" w:themeColor="text1"/>
          <w:sz w:val="24"/>
          <w:szCs w:val="24"/>
        </w:rPr>
        <w:t xml:space="preserve"> Eur (2 priedas);</w:t>
      </w:r>
    </w:p>
    <w:p w14:paraId="398D0E0E" w14:textId="183D1B0B" w:rsidR="009C161E" w:rsidRPr="003116D9" w:rsidRDefault="009C161E" w:rsidP="0066182B">
      <w:pPr>
        <w:ind w:firstLine="720"/>
        <w:jc w:val="both"/>
        <w:rPr>
          <w:rFonts w:cs="Times New Roman"/>
          <w:sz w:val="24"/>
          <w:szCs w:val="24"/>
        </w:rPr>
      </w:pPr>
      <w:r w:rsidRPr="00A53394">
        <w:rPr>
          <w:rFonts w:cs="Times New Roman"/>
          <w:color w:val="000000" w:themeColor="text1"/>
          <w:sz w:val="24"/>
          <w:szCs w:val="24"/>
        </w:rPr>
        <w:t xml:space="preserve">3. Bankrutavusių, likviduotų </w:t>
      </w:r>
      <w:r w:rsidR="003116D9" w:rsidRPr="00A53394">
        <w:rPr>
          <w:rFonts w:cs="Times New Roman"/>
          <w:color w:val="000000" w:themeColor="text1"/>
          <w:sz w:val="24"/>
          <w:szCs w:val="24"/>
        </w:rPr>
        <w:t xml:space="preserve">ir iš VĮ Registrų centro juridinių asmenų </w:t>
      </w:r>
      <w:r w:rsidR="003116D9" w:rsidRPr="0066182B">
        <w:rPr>
          <w:rFonts w:cs="Times New Roman"/>
          <w:sz w:val="24"/>
          <w:szCs w:val="24"/>
        </w:rPr>
        <w:t xml:space="preserve">išregistruotų </w:t>
      </w:r>
      <w:r w:rsidRPr="0066182B">
        <w:rPr>
          <w:rFonts w:cs="Times New Roman"/>
          <w:sz w:val="24"/>
          <w:szCs w:val="24"/>
        </w:rPr>
        <w:t xml:space="preserve">arba daugiau kaip 10 metų turinčių likviduojamos įmonės statusą </w:t>
      </w:r>
      <w:r w:rsidR="00E23BFB">
        <w:rPr>
          <w:rFonts w:cs="Times New Roman"/>
          <w:sz w:val="24"/>
          <w:szCs w:val="24"/>
        </w:rPr>
        <w:t xml:space="preserve">juridinių asmenų skolas bei juridinių asmenų </w:t>
      </w:r>
      <w:r w:rsidR="00105B63">
        <w:rPr>
          <w:rFonts w:cs="Times New Roman"/>
          <w:sz w:val="24"/>
          <w:szCs w:val="24"/>
        </w:rPr>
        <w:t>skolas, dėl kurių netikslinga kreiptis į teismą, o skolininkas nebesinaudoja valstybinės žemės nuoma</w:t>
      </w:r>
      <w:r w:rsidR="00E23BFB">
        <w:rPr>
          <w:rFonts w:cs="Times New Roman"/>
          <w:sz w:val="24"/>
          <w:szCs w:val="24"/>
        </w:rPr>
        <w:t>,</w:t>
      </w:r>
      <w:r w:rsidR="00105B63">
        <w:rPr>
          <w:rFonts w:cs="Times New Roman"/>
          <w:sz w:val="24"/>
          <w:szCs w:val="24"/>
        </w:rPr>
        <w:t xml:space="preserve"> </w:t>
      </w:r>
      <w:r w:rsidRPr="0066182B">
        <w:rPr>
          <w:rFonts w:cs="Times New Roman"/>
          <w:sz w:val="24"/>
          <w:szCs w:val="24"/>
        </w:rPr>
        <w:t>žemės nuomos mokesčio nepriemok</w:t>
      </w:r>
      <w:r w:rsidR="00E23BFB">
        <w:rPr>
          <w:rFonts w:cs="Times New Roman"/>
          <w:sz w:val="24"/>
          <w:szCs w:val="24"/>
        </w:rPr>
        <w:t>ą</w:t>
      </w:r>
      <w:r w:rsidRPr="0066182B">
        <w:rPr>
          <w:rFonts w:cs="Times New Roman"/>
          <w:sz w:val="24"/>
          <w:szCs w:val="24"/>
        </w:rPr>
        <w:t xml:space="preserve"> </w:t>
      </w:r>
      <w:r w:rsidRPr="003116D9">
        <w:rPr>
          <w:rFonts w:cs="Times New Roman"/>
          <w:sz w:val="24"/>
          <w:szCs w:val="24"/>
        </w:rPr>
        <w:t>12</w:t>
      </w:r>
      <w:r w:rsidR="001A789B">
        <w:rPr>
          <w:rFonts w:cs="Times New Roman"/>
          <w:sz w:val="24"/>
          <w:szCs w:val="24"/>
        </w:rPr>
        <w:t xml:space="preserve"> </w:t>
      </w:r>
      <w:r w:rsidRPr="003116D9">
        <w:rPr>
          <w:rFonts w:cs="Times New Roman"/>
          <w:sz w:val="24"/>
          <w:szCs w:val="24"/>
        </w:rPr>
        <w:t>0</w:t>
      </w:r>
      <w:r w:rsidR="00E2434C" w:rsidRPr="003116D9">
        <w:rPr>
          <w:rFonts w:cs="Times New Roman"/>
          <w:sz w:val="24"/>
          <w:szCs w:val="24"/>
        </w:rPr>
        <w:t>48</w:t>
      </w:r>
      <w:r w:rsidRPr="003116D9">
        <w:rPr>
          <w:rFonts w:cs="Times New Roman"/>
          <w:sz w:val="24"/>
          <w:szCs w:val="24"/>
        </w:rPr>
        <w:t>,</w:t>
      </w:r>
      <w:r w:rsidR="00E2434C" w:rsidRPr="003116D9">
        <w:rPr>
          <w:rFonts w:cs="Times New Roman"/>
          <w:sz w:val="24"/>
          <w:szCs w:val="24"/>
        </w:rPr>
        <w:t>00</w:t>
      </w:r>
      <w:r w:rsidRPr="003116D9">
        <w:rPr>
          <w:rFonts w:cs="Times New Roman"/>
          <w:sz w:val="24"/>
          <w:szCs w:val="24"/>
        </w:rPr>
        <w:t xml:space="preserve"> Eur ir priskaičiuotus delspinigius </w:t>
      </w:r>
      <w:r w:rsidR="006735E9">
        <w:rPr>
          <w:rFonts w:cs="Times New Roman"/>
          <w:sz w:val="24"/>
          <w:szCs w:val="24"/>
        </w:rPr>
        <w:br/>
      </w:r>
      <w:r w:rsidRPr="003116D9">
        <w:rPr>
          <w:rFonts w:cs="Times New Roman"/>
          <w:sz w:val="24"/>
          <w:szCs w:val="24"/>
        </w:rPr>
        <w:t>1</w:t>
      </w:r>
      <w:r w:rsidR="001A789B">
        <w:rPr>
          <w:rFonts w:cs="Times New Roman"/>
          <w:sz w:val="24"/>
          <w:szCs w:val="24"/>
        </w:rPr>
        <w:t xml:space="preserve"> </w:t>
      </w:r>
      <w:r w:rsidRPr="003116D9">
        <w:rPr>
          <w:rFonts w:cs="Times New Roman"/>
          <w:sz w:val="24"/>
          <w:szCs w:val="24"/>
        </w:rPr>
        <w:t>18</w:t>
      </w:r>
      <w:r w:rsidR="00E2434C" w:rsidRPr="003116D9">
        <w:rPr>
          <w:rFonts w:cs="Times New Roman"/>
          <w:sz w:val="24"/>
          <w:szCs w:val="24"/>
        </w:rPr>
        <w:t>3,05</w:t>
      </w:r>
      <w:r w:rsidRPr="003116D9">
        <w:rPr>
          <w:rFonts w:cs="Times New Roman"/>
          <w:sz w:val="24"/>
          <w:szCs w:val="24"/>
        </w:rPr>
        <w:t xml:space="preserve"> Eur (3 priedas).</w:t>
      </w:r>
    </w:p>
    <w:p w14:paraId="73610134" w14:textId="77777777" w:rsidR="009C161E" w:rsidRPr="0066182B" w:rsidRDefault="00BB100D" w:rsidP="0066182B">
      <w:pPr>
        <w:ind w:firstLine="7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</w:p>
    <w:p w14:paraId="6B782B16" w14:textId="77777777" w:rsidR="001D7F26" w:rsidRPr="0066182B" w:rsidRDefault="009A4C3E" w:rsidP="0066182B">
      <w:pPr>
        <w:ind w:firstLine="720"/>
        <w:jc w:val="both"/>
        <w:rPr>
          <w:rFonts w:cs="Times New Roman"/>
          <w:sz w:val="24"/>
          <w:szCs w:val="24"/>
        </w:rPr>
      </w:pPr>
      <w:r w:rsidRPr="0066182B">
        <w:rPr>
          <w:rFonts w:cs="Times New Roman"/>
          <w:sz w:val="24"/>
          <w:szCs w:val="24"/>
        </w:rPr>
        <w:t>Šis sprendimas gali būti skundžiamas Lietuvos Respublikos administracinių bylų teisenos įstatymo nustatyta tvarka.</w:t>
      </w:r>
      <w:r w:rsidR="001D7F26" w:rsidRPr="0066182B">
        <w:rPr>
          <w:rFonts w:cs="Times New Roman"/>
          <w:sz w:val="24"/>
          <w:szCs w:val="24"/>
        </w:rPr>
        <w:t xml:space="preserve"> </w:t>
      </w:r>
    </w:p>
    <w:p w14:paraId="7C19ED4A" w14:textId="77777777" w:rsidR="006C0D64" w:rsidRPr="0066182B" w:rsidRDefault="006C0D64" w:rsidP="0066182B">
      <w:pPr>
        <w:ind w:firstLine="720"/>
        <w:jc w:val="both"/>
        <w:rPr>
          <w:rFonts w:cs="Times New Roman"/>
          <w:sz w:val="24"/>
          <w:szCs w:val="24"/>
        </w:rPr>
      </w:pPr>
    </w:p>
    <w:p w14:paraId="09B12B4B" w14:textId="77777777" w:rsidR="006C0D64" w:rsidRPr="0066182B" w:rsidRDefault="006C0D64" w:rsidP="0066182B">
      <w:pPr>
        <w:ind w:firstLine="720"/>
        <w:jc w:val="both"/>
        <w:rPr>
          <w:rFonts w:cs="Times New Roman"/>
          <w:sz w:val="24"/>
          <w:szCs w:val="24"/>
        </w:rPr>
      </w:pPr>
    </w:p>
    <w:p w14:paraId="5677E970" w14:textId="77777777" w:rsidR="00E545B5" w:rsidRPr="00FD74A3" w:rsidRDefault="00E545B5" w:rsidP="00E545B5">
      <w:pPr>
        <w:pStyle w:val="Sraopastraipa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74A3">
        <w:rPr>
          <w:rFonts w:ascii="Times New Roman" w:hAnsi="Times New Roman"/>
          <w:sz w:val="24"/>
          <w:szCs w:val="24"/>
        </w:rPr>
        <w:t xml:space="preserve">Savivaldybės meras </w:t>
      </w:r>
      <w:r w:rsidRPr="00FD74A3">
        <w:rPr>
          <w:rFonts w:ascii="Times New Roman" w:hAnsi="Times New Roman"/>
          <w:sz w:val="24"/>
          <w:szCs w:val="24"/>
        </w:rPr>
        <w:tab/>
      </w:r>
      <w:r w:rsidRPr="00FD74A3">
        <w:rPr>
          <w:rFonts w:ascii="Times New Roman" w:hAnsi="Times New Roman"/>
          <w:sz w:val="24"/>
          <w:szCs w:val="24"/>
        </w:rPr>
        <w:tab/>
      </w:r>
      <w:r w:rsidRPr="00FD74A3">
        <w:rPr>
          <w:rFonts w:ascii="Times New Roman" w:hAnsi="Times New Roman"/>
          <w:sz w:val="24"/>
          <w:szCs w:val="24"/>
        </w:rPr>
        <w:tab/>
      </w:r>
      <w:r w:rsidRPr="00FD74A3">
        <w:rPr>
          <w:rFonts w:ascii="Times New Roman" w:hAnsi="Times New Roman"/>
          <w:sz w:val="24"/>
          <w:szCs w:val="24"/>
        </w:rPr>
        <w:tab/>
      </w:r>
      <w:r w:rsidRPr="00FD74A3">
        <w:rPr>
          <w:rFonts w:ascii="Times New Roman" w:hAnsi="Times New Roman"/>
          <w:sz w:val="24"/>
          <w:szCs w:val="24"/>
        </w:rPr>
        <w:tab/>
        <w:t>Povilas Žagunis</w:t>
      </w:r>
    </w:p>
    <w:p w14:paraId="3988B918" w14:textId="77777777" w:rsidR="006C0D64" w:rsidRDefault="006C0D64" w:rsidP="001D7F26">
      <w:pPr>
        <w:ind w:firstLine="720"/>
        <w:jc w:val="both"/>
        <w:rPr>
          <w:rFonts w:cs="Times New Roman"/>
          <w:sz w:val="24"/>
          <w:szCs w:val="24"/>
        </w:rPr>
      </w:pPr>
    </w:p>
    <w:p w14:paraId="4D31A310" w14:textId="77777777" w:rsidR="006C0D64" w:rsidRDefault="006C0D64" w:rsidP="001D7F26">
      <w:pPr>
        <w:ind w:firstLine="720"/>
        <w:jc w:val="both"/>
        <w:rPr>
          <w:rFonts w:cs="Times New Roman"/>
          <w:sz w:val="24"/>
          <w:szCs w:val="24"/>
        </w:rPr>
      </w:pPr>
    </w:p>
    <w:p w14:paraId="10B5DDB7" w14:textId="77777777" w:rsidR="006C0D64" w:rsidRDefault="006C0D64" w:rsidP="001D7F26">
      <w:pPr>
        <w:ind w:firstLine="720"/>
        <w:jc w:val="both"/>
        <w:rPr>
          <w:rFonts w:cs="Times New Roman"/>
          <w:sz w:val="24"/>
          <w:szCs w:val="24"/>
        </w:rPr>
      </w:pPr>
    </w:p>
    <w:sectPr w:rsidR="006C0D6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1440"/>
        </w:tabs>
        <w:ind w:left="33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440"/>
        </w:tabs>
        <w:ind w:left="34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4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4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44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44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0"/>
        </w:tabs>
        <w:ind w:left="446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26"/>
    <w:rsid w:val="00061601"/>
    <w:rsid w:val="00105B63"/>
    <w:rsid w:val="00106401"/>
    <w:rsid w:val="001775A6"/>
    <w:rsid w:val="001A789B"/>
    <w:rsid w:val="001D7F26"/>
    <w:rsid w:val="00281AFE"/>
    <w:rsid w:val="003116D9"/>
    <w:rsid w:val="0037041C"/>
    <w:rsid w:val="00382123"/>
    <w:rsid w:val="00430618"/>
    <w:rsid w:val="00465BA6"/>
    <w:rsid w:val="005167CE"/>
    <w:rsid w:val="005423A9"/>
    <w:rsid w:val="005B07AC"/>
    <w:rsid w:val="005D702B"/>
    <w:rsid w:val="005E0D94"/>
    <w:rsid w:val="0066182B"/>
    <w:rsid w:val="006735E9"/>
    <w:rsid w:val="006C0D64"/>
    <w:rsid w:val="006D0546"/>
    <w:rsid w:val="007038BE"/>
    <w:rsid w:val="00737FD6"/>
    <w:rsid w:val="007612D8"/>
    <w:rsid w:val="007A5A37"/>
    <w:rsid w:val="007C4309"/>
    <w:rsid w:val="00803514"/>
    <w:rsid w:val="0080365E"/>
    <w:rsid w:val="0095062D"/>
    <w:rsid w:val="009A4C3E"/>
    <w:rsid w:val="009C161E"/>
    <w:rsid w:val="009E73C9"/>
    <w:rsid w:val="00A53394"/>
    <w:rsid w:val="00A55B8F"/>
    <w:rsid w:val="00B36D96"/>
    <w:rsid w:val="00B5272B"/>
    <w:rsid w:val="00B609E6"/>
    <w:rsid w:val="00B75792"/>
    <w:rsid w:val="00BB100D"/>
    <w:rsid w:val="00C852B2"/>
    <w:rsid w:val="00CA198E"/>
    <w:rsid w:val="00CA1C3C"/>
    <w:rsid w:val="00D05BF8"/>
    <w:rsid w:val="00E21CE4"/>
    <w:rsid w:val="00E23BFB"/>
    <w:rsid w:val="00E2434C"/>
    <w:rsid w:val="00E31A19"/>
    <w:rsid w:val="00E545B5"/>
    <w:rsid w:val="00F26E88"/>
    <w:rsid w:val="00F4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85C1"/>
  <w15:docId w15:val="{A83D6901-DC21-4F4B-A3F1-90A683AA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D7F26"/>
    <w:pPr>
      <w:suppressAutoHyphens/>
      <w:spacing w:after="0" w:line="240" w:lineRule="auto"/>
    </w:pPr>
    <w:rPr>
      <w:rFonts w:ascii="Times New Roman" w:eastAsia="Times New Roman" w:hAnsi="Times New Roman" w:cs="Microsoft YaHei"/>
      <w:sz w:val="20"/>
      <w:szCs w:val="20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1D7F26"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D7F26"/>
    <w:rPr>
      <w:rFonts w:ascii="Times New Roman" w:eastAsia="Times New Roman" w:hAnsi="Times New Roman" w:cs="Microsoft YaHei"/>
      <w:sz w:val="24"/>
      <w:szCs w:val="20"/>
      <w:lang w:eastAsia="ar-SA"/>
    </w:rPr>
  </w:style>
  <w:style w:type="paragraph" w:styleId="Antrats">
    <w:name w:val="header"/>
    <w:basedOn w:val="prastasis"/>
    <w:link w:val="AntratsDiagrama"/>
    <w:uiPriority w:val="99"/>
    <w:unhideWhenUsed/>
    <w:rsid w:val="001D7F2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D7F26"/>
    <w:rPr>
      <w:rFonts w:ascii="Times New Roman" w:eastAsia="Times New Roman" w:hAnsi="Times New Roman" w:cs="Microsoft YaHei"/>
      <w:sz w:val="20"/>
      <w:szCs w:val="20"/>
      <w:lang w:eastAsia="ar-SA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1D7F26"/>
    <w:pPr>
      <w:jc w:val="center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1D7F26"/>
    <w:rPr>
      <w:rFonts w:ascii="Times New Roman" w:eastAsia="Times New Roman" w:hAnsi="Times New Roman" w:cs="Microsoft YaHei"/>
      <w:sz w:val="24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36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365E"/>
    <w:rPr>
      <w:rFonts w:ascii="Segoe UI" w:eastAsia="Times New Roman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6C0D64"/>
    <w:pPr>
      <w:suppressAutoHyphens/>
      <w:spacing w:after="0" w:line="240" w:lineRule="auto"/>
    </w:pPr>
    <w:rPr>
      <w:rFonts w:ascii="Times New Roman" w:eastAsia="Times New Roman" w:hAnsi="Times New Roman" w:cs="Microsoft YaHei"/>
      <w:sz w:val="20"/>
      <w:szCs w:val="20"/>
      <w:lang w:eastAsia="ar-SA"/>
    </w:rPr>
  </w:style>
  <w:style w:type="paragraph" w:styleId="Sraopastraipa">
    <w:name w:val="List Paragraph"/>
    <w:basedOn w:val="prastasis"/>
    <w:uiPriority w:val="34"/>
    <w:qFormat/>
    <w:rsid w:val="00E545B5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40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59969-7185-4D46-90DC-9D0FCD5F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1684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Jurkstiene</dc:creator>
  <cp:lastModifiedBy>Jolanta Michnevičienė</cp:lastModifiedBy>
  <cp:revision>3</cp:revision>
  <cp:lastPrinted>2020-11-04T09:00:00Z</cp:lastPrinted>
  <dcterms:created xsi:type="dcterms:W3CDTF">2020-12-02T06:41:00Z</dcterms:created>
  <dcterms:modified xsi:type="dcterms:W3CDTF">2020-12-03T07:02:00Z</dcterms:modified>
</cp:coreProperties>
</file>