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6B340B" w:rsidP="00CA77A0">
      <w:pPr>
        <w:pStyle w:val="Pagrindiniotekstotrauka"/>
        <w:ind w:left="0"/>
        <w:jc w:val="center"/>
      </w:pPr>
      <w:r>
        <w:rPr>
          <w:b w:val="0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B418E3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PANEVĖŽIO RAJONO SAVIVALDYBĖS TARYBOS 2019 M. SPALIO 31 D. SPRENDIMO NR. T-212 „</w:t>
      </w:r>
      <w:r w:rsidR="00A35AEA"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  <w:r>
        <w:rPr>
          <w:b/>
          <w:sz w:val="24"/>
          <w:szCs w:val="24"/>
          <w:lang w:eastAsia="lt-LT"/>
        </w:rPr>
        <w:t>“ PAKEITIMO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B418E3">
        <w:rPr>
          <w:bCs/>
          <w:sz w:val="24"/>
          <w:szCs w:val="24"/>
          <w:lang w:bidi="he-IL"/>
        </w:rPr>
        <w:t>20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B418E3">
        <w:rPr>
          <w:bCs/>
          <w:sz w:val="24"/>
          <w:szCs w:val="24"/>
          <w:lang w:bidi="he-IL"/>
        </w:rPr>
        <w:t>gruodžio</w:t>
      </w:r>
      <w:r w:rsidR="00863102">
        <w:rPr>
          <w:bCs/>
          <w:sz w:val="24"/>
          <w:szCs w:val="24"/>
          <w:lang w:bidi="he-IL"/>
        </w:rPr>
        <w:t xml:space="preserve"> </w:t>
      </w:r>
      <w:r w:rsidR="00F14300">
        <w:rPr>
          <w:bCs/>
          <w:sz w:val="24"/>
          <w:szCs w:val="24"/>
          <w:lang w:bidi="he-IL"/>
        </w:rPr>
        <w:t>3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CA77A0">
        <w:rPr>
          <w:bCs/>
          <w:sz w:val="24"/>
          <w:szCs w:val="24"/>
          <w:lang w:bidi="he-IL"/>
        </w:rPr>
        <w:t>271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C018B8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</w:t>
      </w:r>
      <w:r w:rsidR="00C018B8">
        <w:rPr>
          <w:sz w:val="24"/>
          <w:szCs w:val="24"/>
        </w:rPr>
        <w:t xml:space="preserve">Lietuvos Respublikos vietos savivaldos įstatymo 18 straipsnio 1 dalimi, </w:t>
      </w:r>
      <w:r w:rsidRPr="00863102">
        <w:rPr>
          <w:sz w:val="24"/>
          <w:szCs w:val="24"/>
          <w:lang w:eastAsia="ar-SA"/>
        </w:rPr>
        <w:t xml:space="preserve">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5856F4" w:rsidRDefault="00C018B8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1B2">
        <w:rPr>
          <w:sz w:val="24"/>
          <w:szCs w:val="24"/>
        </w:rPr>
        <w:t xml:space="preserve">Pakeisti </w:t>
      </w:r>
      <w:r w:rsidR="00F11043">
        <w:rPr>
          <w:sz w:val="24"/>
          <w:szCs w:val="24"/>
        </w:rPr>
        <w:t>Parduodamų Panevėžio rajono savivaldybės būstų ir pagalbinio ūkio paskirties pastatų sąrašą</w:t>
      </w:r>
      <w:r w:rsidR="005856F4">
        <w:rPr>
          <w:sz w:val="24"/>
          <w:szCs w:val="24"/>
        </w:rPr>
        <w:t>, patvirtintą Panevėžio rajono savivaldybės tarybos 2019 m. spalio 31 d. sprendimu Nr. T-212 „Dėl Parduodamų Panevėžio rajono savivaldybės būstų ir pagalbinio ūkio paskirties pastatų sąrašo patvirtinimo“:</w:t>
      </w:r>
    </w:p>
    <w:p w:rsidR="00863102" w:rsidRDefault="00A113A6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018B8">
        <w:rPr>
          <w:sz w:val="24"/>
          <w:szCs w:val="24"/>
        </w:rPr>
        <w:t xml:space="preserve">1. </w:t>
      </w:r>
      <w:r>
        <w:rPr>
          <w:sz w:val="24"/>
          <w:szCs w:val="24"/>
        </w:rPr>
        <w:t>pakeisti 2.1 papunktį ir jį</w:t>
      </w:r>
      <w:r w:rsidR="005856F4">
        <w:rPr>
          <w:sz w:val="24"/>
          <w:szCs w:val="24"/>
        </w:rPr>
        <w:t xml:space="preserve"> išdėstyti taip: </w:t>
      </w:r>
      <w:r w:rsidR="00F11043">
        <w:rPr>
          <w:sz w:val="24"/>
          <w:szCs w:val="24"/>
        </w:rPr>
        <w:t xml:space="preserve">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5856F4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6F4" w:rsidRPr="00F11043" w:rsidRDefault="005856F4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6F4" w:rsidRPr="00F11043" w:rsidRDefault="005856F4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>
              <w:rPr>
                <w:sz w:val="24"/>
                <w:szCs w:val="24"/>
                <w:lang w:eastAsia="ar-SA"/>
              </w:rPr>
              <w:t xml:space="preserve">– butas Nr. </w:t>
            </w:r>
            <w:r w:rsidR="00A113A6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, Linkavičių k. 6-3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6F4" w:rsidRPr="00F11043" w:rsidRDefault="005856F4" w:rsidP="005856F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6695-2003-5011:0003</w:t>
            </w:r>
          </w:p>
        </w:tc>
      </w:tr>
    </w:tbl>
    <w:p w:rsidR="00392717" w:rsidRDefault="00F14300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1.2 papildyti 2.5–</w:t>
      </w:r>
      <w:r w:rsidR="00392717">
        <w:rPr>
          <w:sz w:val="24"/>
          <w:szCs w:val="24"/>
        </w:rPr>
        <w:t>2.6 papunkčiais ir juos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392717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>
              <w:rPr>
                <w:sz w:val="24"/>
                <w:szCs w:val="24"/>
                <w:lang w:eastAsia="ar-SA"/>
              </w:rPr>
              <w:t xml:space="preserve">– butas su bendro </w:t>
            </w:r>
            <w:r w:rsidR="00AF1475">
              <w:rPr>
                <w:sz w:val="24"/>
                <w:szCs w:val="24"/>
                <w:lang w:eastAsia="ar-SA"/>
              </w:rPr>
              <w:t>naudojimo</w:t>
            </w:r>
            <w:r>
              <w:rPr>
                <w:sz w:val="24"/>
                <w:szCs w:val="24"/>
                <w:lang w:eastAsia="ar-SA"/>
              </w:rPr>
              <w:t xml:space="preserve"> patalpomis, </w:t>
            </w:r>
            <w:r w:rsidR="00F14300">
              <w:rPr>
                <w:sz w:val="24"/>
                <w:szCs w:val="24"/>
                <w:lang w:eastAsia="ar-SA"/>
              </w:rPr>
              <w:br/>
            </w:r>
            <w:r>
              <w:rPr>
                <w:sz w:val="24"/>
                <w:szCs w:val="24"/>
                <w:lang w:eastAsia="ar-SA"/>
              </w:rPr>
              <w:t>Šilelio g. 3-207A, Krekenavos mstl.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4400-1976-3769:8859</w:t>
            </w:r>
          </w:p>
        </w:tc>
      </w:tr>
      <w:tr w:rsidR="00392717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717" w:rsidRPr="00F11043" w:rsidRDefault="00392717" w:rsidP="0006208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2.6. 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717" w:rsidRPr="00F11043" w:rsidRDefault="00392717" w:rsidP="0006208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>
              <w:rPr>
                <w:sz w:val="24"/>
                <w:szCs w:val="24"/>
                <w:lang w:eastAsia="ar-SA"/>
              </w:rPr>
              <w:t>– butas Nr. 3, Slabadėlės k. 3-3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717" w:rsidRDefault="00392717" w:rsidP="0006208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6692-8007-5013:0003</w:t>
            </w:r>
          </w:p>
        </w:tc>
      </w:tr>
    </w:tbl>
    <w:p w:rsidR="005856F4" w:rsidRPr="00863102" w:rsidRDefault="00392717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8B8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="005856F4">
        <w:rPr>
          <w:sz w:val="24"/>
          <w:szCs w:val="24"/>
        </w:rPr>
        <w:t xml:space="preserve">. </w:t>
      </w:r>
      <w:r w:rsidR="00A113A6">
        <w:rPr>
          <w:sz w:val="24"/>
          <w:szCs w:val="24"/>
        </w:rPr>
        <w:t xml:space="preserve">pakeisti 4.4 papunktį ir jį išdėstyti taip:  </w:t>
      </w:r>
      <w:r w:rsidR="005856F4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Naujamiesčio g. </w:t>
            </w:r>
            <w:r>
              <w:rPr>
                <w:bCs/>
                <w:sz w:val="24"/>
                <w:szCs w:val="24"/>
                <w:lang w:eastAsia="ar-SA"/>
              </w:rPr>
              <w:t>9</w:t>
            </w:r>
            <w:r w:rsidRPr="005D1FDB">
              <w:rPr>
                <w:bCs/>
                <w:sz w:val="24"/>
                <w:szCs w:val="24"/>
                <w:lang w:eastAsia="ar-SA"/>
              </w:rPr>
              <w:t>-1, Liberiškio k.</w:t>
            </w:r>
          </w:p>
          <w:p w:rsidR="00A113A6" w:rsidRPr="005D1FDB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6696 -6009-7017:0001</w:t>
            </w:r>
          </w:p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6696-6009-7028</w:t>
            </w:r>
          </w:p>
        </w:tc>
      </w:tr>
    </w:tbl>
    <w:p w:rsidR="00A113A6" w:rsidRDefault="00C018B8" w:rsidP="00A113A6">
      <w:pPr>
        <w:pStyle w:val="Standard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92717">
        <w:rPr>
          <w:sz w:val="24"/>
          <w:szCs w:val="24"/>
        </w:rPr>
        <w:t>4</w:t>
      </w:r>
      <w:r w:rsidR="00A113A6">
        <w:rPr>
          <w:sz w:val="24"/>
          <w:szCs w:val="24"/>
        </w:rPr>
        <w:t>. pakeisti 4.16 papunktį ir jį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F14300">
        <w:trPr>
          <w:trHeight w:val="243"/>
        </w:trPr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4.16.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3-8</w:t>
            </w:r>
          </w:p>
          <w:p w:rsidR="00A113A6" w:rsidRPr="005D1FDB" w:rsidRDefault="00FD3E55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4300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="00A113A6">
              <w:rPr>
                <w:bCs/>
                <w:sz w:val="24"/>
                <w:szCs w:val="24"/>
                <w:lang w:eastAsia="ar-SA"/>
              </w:rPr>
              <w:t>/</w:t>
            </w:r>
            <w:r w:rsidR="00A113A6" w:rsidRPr="00F14300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="00A113A6">
              <w:rPr>
                <w:bCs/>
                <w:sz w:val="24"/>
                <w:szCs w:val="24"/>
                <w:lang w:eastAsia="ar-SA"/>
              </w:rPr>
              <w:t xml:space="preserve"> ūkinio pastato su tremperiu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6690-7001-2010:0004</w:t>
            </w:r>
          </w:p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6690-7001-2020</w:t>
            </w:r>
          </w:p>
        </w:tc>
      </w:tr>
    </w:tbl>
    <w:p w:rsidR="00863102" w:rsidRDefault="00A113A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1.</w:t>
      </w:r>
      <w:r w:rsidR="00392717">
        <w:rPr>
          <w:sz w:val="24"/>
          <w:szCs w:val="24"/>
        </w:rPr>
        <w:t>5</w:t>
      </w:r>
      <w:r w:rsidR="00FD3E55">
        <w:rPr>
          <w:sz w:val="24"/>
          <w:szCs w:val="24"/>
        </w:rPr>
        <w:t xml:space="preserve">. pakeisti 4.25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D3E55" w:rsidRPr="005D1FDB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F11043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Default="00FD3E55" w:rsidP="00A83AB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Kurmėnų k. 10-1</w:t>
            </w:r>
          </w:p>
          <w:p w:rsidR="00FD3E55" w:rsidRPr="005D1FDB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4300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F14300">
              <w:rPr>
                <w:bCs/>
                <w:sz w:val="24"/>
                <w:szCs w:val="24"/>
                <w:vertAlign w:val="subscript"/>
                <w:lang w:eastAsia="ar-SA"/>
              </w:rPr>
              <w:t>10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6694-8004-4012:0001</w:t>
            </w:r>
          </w:p>
          <w:p w:rsidR="00FD3E55" w:rsidRPr="005D1FDB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6696-3010-8029</w:t>
            </w:r>
          </w:p>
        </w:tc>
      </w:tr>
    </w:tbl>
    <w:p w:rsidR="00FD3E55" w:rsidRDefault="005A6EF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018B8">
        <w:rPr>
          <w:sz w:val="24"/>
          <w:szCs w:val="24"/>
        </w:rPr>
        <w:t>1.</w:t>
      </w:r>
      <w:r w:rsidR="00392717">
        <w:rPr>
          <w:sz w:val="24"/>
          <w:szCs w:val="24"/>
        </w:rPr>
        <w:t>6</w:t>
      </w:r>
      <w:r>
        <w:rPr>
          <w:sz w:val="24"/>
          <w:szCs w:val="24"/>
        </w:rPr>
        <w:t xml:space="preserve">. pakeisti 8.5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213DE9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3DE9" w:rsidRPr="00F11043" w:rsidRDefault="00213DE9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3DE9" w:rsidRDefault="00213DE9" w:rsidP="00A83AB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>Butas / patalpa – butas, Šeduvos g. 17-1, Smilgių mstl.</w:t>
            </w:r>
          </w:p>
          <w:p w:rsidR="00213DE9" w:rsidRPr="0003624C" w:rsidRDefault="00213DE9" w:rsidP="00A83AB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šulinys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3DE9" w:rsidRDefault="00213DE9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4400-5114-5794:7723</w:t>
            </w:r>
          </w:p>
          <w:p w:rsidR="00213DE9" w:rsidRPr="00F11043" w:rsidRDefault="00213DE9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4400-1764-5520</w:t>
            </w:r>
          </w:p>
        </w:tc>
      </w:tr>
    </w:tbl>
    <w:p w:rsidR="005A6EF6" w:rsidRPr="00863102" w:rsidRDefault="00C018B8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Pripažinti netekusiais galios Parduodamų Panevėžio rajono savivaldybės būstų ir pagalbinio ūkio paskirties pastatų sąraš</w:t>
      </w:r>
      <w:r w:rsidR="00AF1475">
        <w:rPr>
          <w:sz w:val="24"/>
          <w:szCs w:val="24"/>
        </w:rPr>
        <w:t>o</w:t>
      </w:r>
      <w:r>
        <w:rPr>
          <w:sz w:val="24"/>
          <w:szCs w:val="24"/>
        </w:rPr>
        <w:t>, patvirtint</w:t>
      </w:r>
      <w:r w:rsidR="00AF1475">
        <w:rPr>
          <w:sz w:val="24"/>
          <w:szCs w:val="24"/>
        </w:rPr>
        <w:t>o</w:t>
      </w:r>
      <w:r>
        <w:rPr>
          <w:sz w:val="24"/>
          <w:szCs w:val="24"/>
        </w:rPr>
        <w:t xml:space="preserve"> Panevėžio rajono savivaldybės tarybos 2019 m. spalio 31 d. sprendimu Nr. T-212 „Dėl Parduodamų Panevėžio rajono savivaldybės būstų ir pagalbinio ūkio paskirties pastatų sąrašo patvirtinimo“, 4.28 ir 11.2 papunkčius.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Default="00C50BE2" w:rsidP="00C50BE2">
      <w:pPr>
        <w:jc w:val="both"/>
        <w:rPr>
          <w:bCs/>
          <w:sz w:val="24"/>
          <w:szCs w:val="24"/>
        </w:rPr>
      </w:pPr>
    </w:p>
    <w:p w:rsidR="000D61F1" w:rsidRDefault="00CA77A0" w:rsidP="00F143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meras                                                                                      Povilas Žagunis</w:t>
      </w:r>
      <w:bookmarkStart w:id="0" w:name="_GoBack"/>
      <w:bookmarkEnd w:id="0"/>
    </w:p>
    <w:sectPr w:rsidR="000D61F1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0B" w:rsidRDefault="006B340B" w:rsidP="00F11043">
      <w:r>
        <w:separator/>
      </w:r>
    </w:p>
  </w:endnote>
  <w:endnote w:type="continuationSeparator" w:id="0">
    <w:p w:rsidR="006B340B" w:rsidRDefault="006B340B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0B" w:rsidRDefault="006B340B" w:rsidP="00F11043">
      <w:r>
        <w:separator/>
      </w:r>
    </w:p>
  </w:footnote>
  <w:footnote w:type="continuationSeparator" w:id="0">
    <w:p w:rsidR="006B340B" w:rsidRDefault="006B340B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05"/>
    <w:rsid w:val="0000329D"/>
    <w:rsid w:val="00023870"/>
    <w:rsid w:val="0003056C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FFE"/>
    <w:rsid w:val="000E1568"/>
    <w:rsid w:val="000E4488"/>
    <w:rsid w:val="000E649C"/>
    <w:rsid w:val="000F23CE"/>
    <w:rsid w:val="00110CED"/>
    <w:rsid w:val="001165FD"/>
    <w:rsid w:val="00124C90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B161A"/>
    <w:rsid w:val="001C0385"/>
    <w:rsid w:val="001C3905"/>
    <w:rsid w:val="001D3C7D"/>
    <w:rsid w:val="001D498D"/>
    <w:rsid w:val="001E100E"/>
    <w:rsid w:val="001E4323"/>
    <w:rsid w:val="0020021C"/>
    <w:rsid w:val="00205F04"/>
    <w:rsid w:val="00213DE9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9F3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47745"/>
    <w:rsid w:val="00351B68"/>
    <w:rsid w:val="00353683"/>
    <w:rsid w:val="00355E4D"/>
    <w:rsid w:val="00361283"/>
    <w:rsid w:val="003723A9"/>
    <w:rsid w:val="003837B0"/>
    <w:rsid w:val="00385F71"/>
    <w:rsid w:val="00392717"/>
    <w:rsid w:val="003928F7"/>
    <w:rsid w:val="00397375"/>
    <w:rsid w:val="0039780A"/>
    <w:rsid w:val="003A392B"/>
    <w:rsid w:val="003C0607"/>
    <w:rsid w:val="003C71B2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096A"/>
    <w:rsid w:val="00466166"/>
    <w:rsid w:val="00472E95"/>
    <w:rsid w:val="00474337"/>
    <w:rsid w:val="0047704C"/>
    <w:rsid w:val="004804D8"/>
    <w:rsid w:val="00484296"/>
    <w:rsid w:val="00485CF0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26569"/>
    <w:rsid w:val="0053376B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56F4"/>
    <w:rsid w:val="00587B01"/>
    <w:rsid w:val="00590874"/>
    <w:rsid w:val="005A6EF6"/>
    <w:rsid w:val="005D0470"/>
    <w:rsid w:val="005D1654"/>
    <w:rsid w:val="005D1FDB"/>
    <w:rsid w:val="005D3033"/>
    <w:rsid w:val="00613E9F"/>
    <w:rsid w:val="00622EEC"/>
    <w:rsid w:val="00631F95"/>
    <w:rsid w:val="0065245B"/>
    <w:rsid w:val="00652B83"/>
    <w:rsid w:val="00653647"/>
    <w:rsid w:val="006671F9"/>
    <w:rsid w:val="00677497"/>
    <w:rsid w:val="00694AA1"/>
    <w:rsid w:val="006B340B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2DA7"/>
    <w:rsid w:val="0074536A"/>
    <w:rsid w:val="0074653D"/>
    <w:rsid w:val="007504D4"/>
    <w:rsid w:val="00756701"/>
    <w:rsid w:val="00782370"/>
    <w:rsid w:val="00786DCF"/>
    <w:rsid w:val="0079069E"/>
    <w:rsid w:val="00793FAC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338CD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B2F4E"/>
    <w:rsid w:val="008C40DC"/>
    <w:rsid w:val="008C72C8"/>
    <w:rsid w:val="008D1980"/>
    <w:rsid w:val="008D50CD"/>
    <w:rsid w:val="008E04FA"/>
    <w:rsid w:val="008E3026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B452B"/>
    <w:rsid w:val="009C29B8"/>
    <w:rsid w:val="009C2F38"/>
    <w:rsid w:val="009C4398"/>
    <w:rsid w:val="009F3640"/>
    <w:rsid w:val="009F7A3E"/>
    <w:rsid w:val="00A113A6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D25C8"/>
    <w:rsid w:val="00AD318B"/>
    <w:rsid w:val="00AE0D40"/>
    <w:rsid w:val="00AF1475"/>
    <w:rsid w:val="00AF4C80"/>
    <w:rsid w:val="00B10454"/>
    <w:rsid w:val="00B11D1B"/>
    <w:rsid w:val="00B11EB1"/>
    <w:rsid w:val="00B32320"/>
    <w:rsid w:val="00B36F5C"/>
    <w:rsid w:val="00B418E3"/>
    <w:rsid w:val="00B6005B"/>
    <w:rsid w:val="00B6667B"/>
    <w:rsid w:val="00B748AA"/>
    <w:rsid w:val="00B75474"/>
    <w:rsid w:val="00B7616D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18B8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85746"/>
    <w:rsid w:val="00CA5EC6"/>
    <w:rsid w:val="00CA77A0"/>
    <w:rsid w:val="00CB607E"/>
    <w:rsid w:val="00CC2831"/>
    <w:rsid w:val="00D03E7C"/>
    <w:rsid w:val="00D07B48"/>
    <w:rsid w:val="00D15151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A6602"/>
    <w:rsid w:val="00DB6D76"/>
    <w:rsid w:val="00DB6E4E"/>
    <w:rsid w:val="00DD172C"/>
    <w:rsid w:val="00DD2D98"/>
    <w:rsid w:val="00DD4667"/>
    <w:rsid w:val="00DD7DF5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90BF8"/>
    <w:rsid w:val="00E976A7"/>
    <w:rsid w:val="00EE066D"/>
    <w:rsid w:val="00EE2BE4"/>
    <w:rsid w:val="00EF37D2"/>
    <w:rsid w:val="00EF3BD3"/>
    <w:rsid w:val="00F02FC0"/>
    <w:rsid w:val="00F05C24"/>
    <w:rsid w:val="00F07ABB"/>
    <w:rsid w:val="00F11043"/>
    <w:rsid w:val="00F14300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A4EA2"/>
    <w:rsid w:val="00FB1C10"/>
    <w:rsid w:val="00FB43CC"/>
    <w:rsid w:val="00FD1965"/>
    <w:rsid w:val="00FD3E5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3C71B2"/>
    <w:rPr>
      <w:lang w:eastAsia="ar-SA"/>
    </w:rPr>
  </w:style>
  <w:style w:type="paragraph" w:customStyle="1" w:styleId="Lentelsturinys">
    <w:name w:val="Lentelės turinys"/>
    <w:basedOn w:val="prastasis"/>
    <w:rsid w:val="003C7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8B23-E444-4EAC-8985-D213CDE9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2019-10-18T09:40:00Z</cp:lastPrinted>
  <dcterms:created xsi:type="dcterms:W3CDTF">2020-12-02T10:54:00Z</dcterms:created>
  <dcterms:modified xsi:type="dcterms:W3CDTF">2020-12-02T10:54:00Z</dcterms:modified>
</cp:coreProperties>
</file>