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r>
        <w:rPr>
          <w:noProof/>
          <w:lang w:eastAsia="lt-LT"/>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E05BB3" w:rsidRPr="00CA0BEB" w:rsidRDefault="005A15BF" w:rsidP="00CA0BEB">
      <w:pPr>
        <w:pStyle w:val="NoSpacing"/>
        <w:jc w:val="center"/>
        <w:rPr>
          <w:b/>
          <w:bCs/>
          <w:sz w:val="24"/>
          <w:szCs w:val="24"/>
        </w:rPr>
      </w:pPr>
      <w:r w:rsidRPr="00CA0BEB">
        <w:rPr>
          <w:b/>
          <w:bCs/>
          <w:sz w:val="24"/>
          <w:szCs w:val="24"/>
        </w:rPr>
        <w:t xml:space="preserve">DĖL </w:t>
      </w:r>
      <w:r w:rsidR="00E05BB3" w:rsidRPr="00CA0BEB">
        <w:rPr>
          <w:b/>
          <w:sz w:val="24"/>
          <w:szCs w:val="24"/>
        </w:rPr>
        <w:t>PANEVĖŽIO RAJONO SAVIVALDYBĖS TERITORIJOJE ESANČIŲ ŽELDYNŲ IR ŽELDINIŲ APSAUGOS TAISYKLIŲ PATVIRTINIMO</w:t>
      </w:r>
    </w:p>
    <w:p w:rsidR="00E05BB3" w:rsidRPr="00CA0BEB" w:rsidRDefault="00E05BB3" w:rsidP="005A15BF">
      <w:pPr>
        <w:pStyle w:val="NormalWeb"/>
        <w:spacing w:before="0" w:beforeAutospacing="0" w:after="0" w:afterAutospacing="0"/>
        <w:jc w:val="center"/>
        <w:rPr>
          <w:bCs/>
        </w:rPr>
      </w:pPr>
    </w:p>
    <w:p w:rsidR="005A15BF" w:rsidRDefault="005A15BF" w:rsidP="005A15BF">
      <w:pPr>
        <w:pStyle w:val="NormalWeb"/>
        <w:spacing w:before="0" w:beforeAutospacing="0" w:after="0" w:afterAutospacing="0"/>
        <w:jc w:val="center"/>
      </w:pPr>
      <w:r>
        <w:t>2020 m. liepos 2 d. Nr. T-</w:t>
      </w:r>
      <w:r w:rsidR="000035D1">
        <w:t>171</w:t>
      </w:r>
    </w:p>
    <w:p w:rsidR="005A15BF" w:rsidRDefault="005A15BF" w:rsidP="005A15BF">
      <w:pPr>
        <w:pStyle w:val="NormalWeb"/>
        <w:spacing w:before="0" w:beforeAutospacing="0" w:after="0" w:afterAutospacing="0"/>
        <w:jc w:val="center"/>
      </w:pPr>
      <w:r>
        <w:t>Panevėžys</w:t>
      </w:r>
    </w:p>
    <w:p w:rsidR="005A15BF" w:rsidRDefault="005A15BF" w:rsidP="00CA0BEB">
      <w:pPr>
        <w:pStyle w:val="NormalWeb"/>
        <w:spacing w:before="0" w:beforeAutospacing="0" w:after="0" w:afterAutospacing="0"/>
      </w:pPr>
    </w:p>
    <w:p w:rsidR="00CA0BEB" w:rsidRDefault="00E05BB3" w:rsidP="00CA0BEB">
      <w:pPr>
        <w:pStyle w:val="NormalWeb"/>
        <w:spacing w:before="0" w:beforeAutospacing="0" w:after="0" w:afterAutospacing="0"/>
        <w:ind w:firstLine="720"/>
        <w:jc w:val="both"/>
      </w:pPr>
      <w:r>
        <w:t xml:space="preserve">Vadovaudamasi Lietuvos Respublikos vietos savivaldos įstatymo 16 straipsnio 2 dalies </w:t>
      </w:r>
      <w:r w:rsidR="00CA0BEB">
        <w:br/>
      </w:r>
      <w:r>
        <w:t xml:space="preserve">36 punktu, 18 straipsnio 1 dalimi, Lietuvos Respublikos želdynų įstatymo 10 straipsnio 1 dalies </w:t>
      </w:r>
      <w:r w:rsidR="00CA0BEB">
        <w:br/>
      </w:r>
      <w:r>
        <w:t>9 punktu, Savivaldybės taryba n u s p r e n d ž i a:</w:t>
      </w:r>
    </w:p>
    <w:p w:rsidR="00E05BB3" w:rsidRDefault="00CA0BEB" w:rsidP="00CA0BEB">
      <w:pPr>
        <w:pStyle w:val="NormalWeb"/>
        <w:spacing w:before="0" w:beforeAutospacing="0" w:after="0" w:afterAutospacing="0"/>
        <w:ind w:firstLine="720"/>
        <w:jc w:val="both"/>
      </w:pPr>
      <w:r>
        <w:t xml:space="preserve">1. </w:t>
      </w:r>
      <w:r w:rsidR="00E05BB3">
        <w:t>Patvirtinti Panevėžio rajono savivaldybės teritorijoje esančių želdynų ir želdinių apsaugos taisykles (pridedama).</w:t>
      </w:r>
    </w:p>
    <w:p w:rsidR="00E05BB3" w:rsidRDefault="00E05BB3" w:rsidP="00CA0BEB">
      <w:pPr>
        <w:pStyle w:val="NormalWeb"/>
        <w:spacing w:before="0" w:beforeAutospacing="0" w:after="0" w:afterAutospacing="0"/>
        <w:ind w:firstLine="720"/>
        <w:jc w:val="both"/>
      </w:pPr>
      <w:r>
        <w:t xml:space="preserve">2. Pripažinti netekusiu galios Savivaldybės tarybos 2011 m. gruodžio 13 d. sprendimą </w:t>
      </w:r>
      <w:r w:rsidR="00CA0BEB">
        <w:br/>
      </w:r>
      <w:r>
        <w:t>Nr. T-259 „D</w:t>
      </w:r>
      <w:r w:rsidRPr="00E05BB3">
        <w:t xml:space="preserve">ėl </w:t>
      </w:r>
      <w:r>
        <w:t>P</w:t>
      </w:r>
      <w:r w:rsidRPr="00E05BB3">
        <w:t>anevėžio rajono savivaldybės teritorijoje esančių želdynų ir želdinių apsaugos taisyklių patvirtinimo</w:t>
      </w:r>
      <w:r>
        <w:t>“.</w:t>
      </w:r>
    </w:p>
    <w:p w:rsidR="00E05BB3" w:rsidRDefault="00E05BB3" w:rsidP="00E05BB3">
      <w:pPr>
        <w:pStyle w:val="NormalWeb"/>
        <w:spacing w:before="0" w:beforeAutospacing="0" w:after="0" w:afterAutospacing="0"/>
        <w:jc w:val="both"/>
      </w:pPr>
    </w:p>
    <w:p w:rsidR="005A15BF" w:rsidRDefault="005A15BF" w:rsidP="00CA0BEB">
      <w:pPr>
        <w:pStyle w:val="NormalWeb"/>
        <w:spacing w:before="0" w:beforeAutospacing="0" w:after="0" w:afterAutospacing="0"/>
        <w:ind w:firstLine="720"/>
        <w:jc w:val="both"/>
      </w:pPr>
      <w:r>
        <w:t>Šis sprendimas gali būti skundžiamas Lietuvos Respublikos administracinių bylų teisenos įstatymo nustatyta tvarka.</w:t>
      </w: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E064CC">
      <w:pPr>
        <w:ind w:firstLine="534"/>
        <w:jc w:val="both"/>
        <w:rPr>
          <w:sz w:val="24"/>
          <w:szCs w:val="24"/>
        </w:rPr>
      </w:pPr>
      <w:r>
        <w:rPr>
          <w:sz w:val="24"/>
          <w:szCs w:val="24"/>
        </w:rPr>
        <w:t>Savivaldy</w:t>
      </w:r>
      <w:r w:rsidR="00A90C18">
        <w:rPr>
          <w:sz w:val="24"/>
          <w:szCs w:val="24"/>
        </w:rPr>
        <w:t>b</w:t>
      </w:r>
      <w:r>
        <w:rPr>
          <w:sz w:val="24"/>
          <w:szCs w:val="24"/>
        </w:rPr>
        <w:t>ės meras                                                                                             Povilas Žagunis</w:t>
      </w: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902B9E" w:rsidRPr="00CA0BEB" w:rsidRDefault="00902B9E">
      <w:pPr>
        <w:ind w:firstLine="534"/>
        <w:jc w:val="both"/>
        <w:rPr>
          <w:sz w:val="24"/>
          <w:szCs w:val="24"/>
        </w:rPr>
      </w:pPr>
    </w:p>
    <w:p w:rsidR="001750C7" w:rsidRPr="00CA0BEB" w:rsidRDefault="001750C7">
      <w:pPr>
        <w:ind w:firstLine="534"/>
        <w:jc w:val="both"/>
        <w:rPr>
          <w:sz w:val="24"/>
          <w:szCs w:val="24"/>
        </w:rPr>
      </w:pPr>
    </w:p>
    <w:p w:rsidR="007708CB" w:rsidRPr="00CA0BEB" w:rsidRDefault="007708CB">
      <w:pPr>
        <w:ind w:firstLine="534"/>
        <w:jc w:val="both"/>
        <w:rPr>
          <w:sz w:val="24"/>
          <w:szCs w:val="24"/>
        </w:rPr>
      </w:pPr>
    </w:p>
    <w:p w:rsidR="007708CB" w:rsidRPr="00CA0BEB" w:rsidRDefault="007708CB">
      <w:pPr>
        <w:ind w:firstLine="534"/>
        <w:jc w:val="both"/>
        <w:rPr>
          <w:sz w:val="24"/>
          <w:szCs w:val="24"/>
        </w:rPr>
      </w:pPr>
    </w:p>
    <w:p w:rsidR="007708CB" w:rsidRPr="00CA0BEB" w:rsidRDefault="007708CB">
      <w:pPr>
        <w:ind w:firstLine="534"/>
        <w:jc w:val="both"/>
        <w:rPr>
          <w:sz w:val="24"/>
          <w:szCs w:val="24"/>
        </w:rPr>
      </w:pPr>
    </w:p>
    <w:p w:rsidR="00322A07" w:rsidRPr="00CA0BEB" w:rsidRDefault="00322A07" w:rsidP="00CA0BEB">
      <w:pPr>
        <w:jc w:val="both"/>
        <w:rPr>
          <w:sz w:val="24"/>
          <w:szCs w:val="24"/>
        </w:rPr>
      </w:pPr>
    </w:p>
    <w:p w:rsidR="001727FA" w:rsidRDefault="001727FA">
      <w:pPr>
        <w:ind w:firstLine="534"/>
        <w:jc w:val="both"/>
        <w:sectPr w:rsidR="001727FA" w:rsidSect="006318A4">
          <w:headerReference w:type="default" r:id="rId10"/>
          <w:headerReference w:type="first" r:id="rId11"/>
          <w:pgSz w:w="11906" w:h="16820"/>
          <w:pgMar w:top="1134" w:right="567" w:bottom="1134" w:left="1701" w:header="1134" w:footer="680" w:gutter="0"/>
          <w:cols w:space="1296"/>
          <w:docGrid w:linePitch="600" w:charSpace="40960"/>
        </w:sectPr>
      </w:pPr>
    </w:p>
    <w:p w:rsidR="000A588A" w:rsidRPr="000A588A" w:rsidRDefault="008C42BA" w:rsidP="000A588A">
      <w:pPr>
        <w:keepNext/>
        <w:suppressAutoHyphens w:val="0"/>
        <w:outlineLvl w:val="4"/>
        <w:rPr>
          <w:sz w:val="24"/>
          <w:szCs w:val="24"/>
          <w:lang w:eastAsia="lt-LT"/>
        </w:rPr>
      </w:pPr>
      <w:r>
        <w:rPr>
          <w:sz w:val="24"/>
          <w:szCs w:val="24"/>
          <w:lang w:eastAsia="lt-LT"/>
        </w:rPr>
        <w:lastRenderedPageBreak/>
        <w:t xml:space="preserve">                                                                                    </w:t>
      </w:r>
      <w:r w:rsidR="000A588A" w:rsidRPr="000A588A">
        <w:rPr>
          <w:sz w:val="24"/>
          <w:szCs w:val="24"/>
          <w:lang w:eastAsia="lt-LT"/>
        </w:rPr>
        <w:t>PATVIRTINTA</w:t>
      </w:r>
    </w:p>
    <w:p w:rsidR="000A588A" w:rsidRPr="000A588A" w:rsidRDefault="000A588A" w:rsidP="000A588A">
      <w:pPr>
        <w:keepNext/>
        <w:suppressAutoHyphens w:val="0"/>
        <w:ind w:left="4320" w:firstLine="720"/>
        <w:outlineLvl w:val="4"/>
        <w:rPr>
          <w:sz w:val="24"/>
          <w:szCs w:val="24"/>
          <w:lang w:eastAsia="lt-LT"/>
        </w:rPr>
      </w:pPr>
      <w:r w:rsidRPr="000A588A">
        <w:rPr>
          <w:sz w:val="24"/>
          <w:szCs w:val="24"/>
          <w:lang w:eastAsia="lt-LT"/>
        </w:rPr>
        <w:t>Panevėžio rajono savivaldybės tarybos</w:t>
      </w:r>
    </w:p>
    <w:p w:rsidR="000A588A" w:rsidRDefault="005A23DF" w:rsidP="00CA0BEB">
      <w:pPr>
        <w:keepNext/>
        <w:suppressAutoHyphens w:val="0"/>
        <w:ind w:left="4320" w:firstLine="720"/>
        <w:outlineLvl w:val="4"/>
        <w:rPr>
          <w:sz w:val="24"/>
          <w:szCs w:val="24"/>
          <w:lang w:eastAsia="lt-LT"/>
        </w:rPr>
      </w:pPr>
      <w:r w:rsidRPr="000A588A">
        <w:rPr>
          <w:sz w:val="24"/>
          <w:szCs w:val="24"/>
          <w:lang w:eastAsia="lt-LT"/>
        </w:rPr>
        <w:t>20</w:t>
      </w:r>
      <w:r>
        <w:rPr>
          <w:sz w:val="24"/>
          <w:szCs w:val="24"/>
          <w:lang w:eastAsia="lt-LT"/>
        </w:rPr>
        <w:t>20</w:t>
      </w:r>
      <w:r w:rsidRPr="000A588A">
        <w:rPr>
          <w:sz w:val="24"/>
          <w:szCs w:val="24"/>
          <w:lang w:eastAsia="lt-LT"/>
        </w:rPr>
        <w:t xml:space="preserve"> </w:t>
      </w:r>
      <w:r w:rsidR="000A588A" w:rsidRPr="000A588A">
        <w:rPr>
          <w:sz w:val="24"/>
          <w:szCs w:val="24"/>
          <w:lang w:eastAsia="lt-LT"/>
        </w:rPr>
        <w:t xml:space="preserve">m. </w:t>
      </w:r>
      <w:r w:rsidR="005A15BF">
        <w:rPr>
          <w:sz w:val="24"/>
          <w:szCs w:val="24"/>
          <w:lang w:eastAsia="lt-LT"/>
        </w:rPr>
        <w:t>liepos</w:t>
      </w:r>
      <w:r w:rsidR="00AE7A17">
        <w:rPr>
          <w:sz w:val="24"/>
          <w:szCs w:val="24"/>
          <w:lang w:eastAsia="lt-LT"/>
        </w:rPr>
        <w:t xml:space="preserve"> </w:t>
      </w:r>
      <w:r w:rsidR="005A15BF">
        <w:rPr>
          <w:sz w:val="24"/>
          <w:szCs w:val="24"/>
          <w:lang w:eastAsia="lt-LT"/>
        </w:rPr>
        <w:t>2</w:t>
      </w:r>
      <w:r w:rsidRPr="000A588A">
        <w:rPr>
          <w:sz w:val="24"/>
          <w:szCs w:val="24"/>
          <w:lang w:eastAsia="lt-LT"/>
        </w:rPr>
        <w:t xml:space="preserve"> </w:t>
      </w:r>
      <w:r w:rsidR="000A588A" w:rsidRPr="000A588A">
        <w:rPr>
          <w:sz w:val="24"/>
          <w:szCs w:val="24"/>
          <w:lang w:eastAsia="lt-LT"/>
        </w:rPr>
        <w:t>d.</w:t>
      </w:r>
      <w:r w:rsidR="00CA0BEB">
        <w:rPr>
          <w:sz w:val="24"/>
          <w:szCs w:val="24"/>
          <w:lang w:eastAsia="lt-LT"/>
        </w:rPr>
        <w:t xml:space="preserve"> </w:t>
      </w:r>
      <w:r w:rsidR="000A588A" w:rsidRPr="000A588A">
        <w:rPr>
          <w:sz w:val="24"/>
          <w:szCs w:val="24"/>
          <w:lang w:eastAsia="lt-LT"/>
        </w:rPr>
        <w:t xml:space="preserve">sprendimu Nr. T- </w:t>
      </w:r>
      <w:r w:rsidR="000035D1">
        <w:rPr>
          <w:sz w:val="24"/>
          <w:szCs w:val="24"/>
          <w:lang w:eastAsia="lt-LT"/>
        </w:rPr>
        <w:t>171</w:t>
      </w:r>
      <w:bookmarkStart w:id="0" w:name="_GoBack"/>
      <w:bookmarkEnd w:id="0"/>
    </w:p>
    <w:p w:rsidR="005A15BF" w:rsidRPr="00CA0BEB" w:rsidRDefault="005A15BF" w:rsidP="000A588A">
      <w:pPr>
        <w:suppressAutoHyphens w:val="0"/>
        <w:ind w:left="4320" w:firstLine="720"/>
        <w:rPr>
          <w:sz w:val="24"/>
          <w:szCs w:val="24"/>
          <w:lang w:eastAsia="lt-LT"/>
        </w:rPr>
      </w:pPr>
    </w:p>
    <w:p w:rsidR="00AE7A17" w:rsidRPr="00AE7A17" w:rsidRDefault="00AE7A17" w:rsidP="00AE7A17">
      <w:pPr>
        <w:suppressAutoHyphens w:val="0"/>
        <w:jc w:val="center"/>
        <w:rPr>
          <w:b/>
          <w:sz w:val="24"/>
          <w:szCs w:val="24"/>
          <w:lang w:eastAsia="lt-LT"/>
        </w:rPr>
      </w:pPr>
      <w:r w:rsidRPr="00AE7A17">
        <w:rPr>
          <w:b/>
          <w:sz w:val="24"/>
          <w:szCs w:val="24"/>
          <w:lang w:eastAsia="lt-LT"/>
        </w:rPr>
        <w:t>PANEVĖŽIO RAJONO SAVIVALDYBĖS TERITORIJOJE ESANČIŲ ŽELDYNŲ IR ŽELDINIŲ APSAUGOS TAISYKLĖS</w:t>
      </w:r>
    </w:p>
    <w:p w:rsidR="00AE7A17" w:rsidRPr="00AE7A17" w:rsidRDefault="00AE7A17" w:rsidP="00AE7A17">
      <w:pPr>
        <w:suppressAutoHyphens w:val="0"/>
        <w:jc w:val="both"/>
        <w:rPr>
          <w:i/>
          <w:sz w:val="24"/>
          <w:szCs w:val="24"/>
          <w:lang w:eastAsia="lt-LT"/>
        </w:rPr>
      </w:pPr>
    </w:p>
    <w:p w:rsidR="002F3C26" w:rsidRDefault="002F3C26" w:rsidP="00CA0BEB">
      <w:pPr>
        <w:suppressAutoHyphens w:val="0"/>
        <w:jc w:val="center"/>
        <w:rPr>
          <w:b/>
          <w:sz w:val="24"/>
          <w:szCs w:val="24"/>
          <w:lang w:eastAsia="lt-LT"/>
        </w:rPr>
      </w:pPr>
      <w:r>
        <w:rPr>
          <w:b/>
          <w:sz w:val="24"/>
          <w:szCs w:val="24"/>
          <w:lang w:eastAsia="lt-LT"/>
        </w:rPr>
        <w:t>I SKYRIUS</w:t>
      </w:r>
    </w:p>
    <w:p w:rsidR="00AE7A17" w:rsidRPr="00AE7A17" w:rsidRDefault="00AE7A17" w:rsidP="00CA0BEB">
      <w:pPr>
        <w:suppressAutoHyphens w:val="0"/>
        <w:jc w:val="center"/>
        <w:rPr>
          <w:b/>
          <w:sz w:val="24"/>
          <w:szCs w:val="24"/>
          <w:lang w:eastAsia="lt-LT"/>
        </w:rPr>
      </w:pPr>
      <w:r w:rsidRPr="00AE7A17">
        <w:rPr>
          <w:b/>
          <w:sz w:val="24"/>
          <w:szCs w:val="24"/>
          <w:lang w:eastAsia="lt-LT"/>
        </w:rPr>
        <w:t>BENDROSIOS NUOSTATOS</w:t>
      </w:r>
    </w:p>
    <w:p w:rsidR="00AE7A17" w:rsidRPr="00AE7A17" w:rsidRDefault="00AE7A17" w:rsidP="00AE7A17">
      <w:pPr>
        <w:suppressAutoHyphens w:val="0"/>
        <w:jc w:val="both"/>
        <w:rPr>
          <w:sz w:val="24"/>
          <w:szCs w:val="24"/>
          <w:lang w:eastAsia="lt-LT"/>
        </w:rPr>
      </w:pPr>
    </w:p>
    <w:p w:rsidR="00F4714B" w:rsidRPr="00295918" w:rsidRDefault="00F4714B" w:rsidP="00CA0BEB">
      <w:pPr>
        <w:suppressAutoHyphens w:val="0"/>
        <w:ind w:firstLine="720"/>
        <w:jc w:val="both"/>
        <w:rPr>
          <w:sz w:val="24"/>
          <w:szCs w:val="24"/>
          <w:lang w:eastAsia="lt-LT"/>
        </w:rPr>
      </w:pPr>
      <w:r w:rsidRPr="00295918">
        <w:rPr>
          <w:sz w:val="24"/>
          <w:szCs w:val="24"/>
          <w:lang w:eastAsia="lt-LT"/>
        </w:rPr>
        <w:t xml:space="preserve">1. Panevėžio rajono </w:t>
      </w:r>
      <w:r w:rsidR="002F3C26">
        <w:rPr>
          <w:sz w:val="24"/>
          <w:szCs w:val="24"/>
          <w:lang w:eastAsia="lt-LT"/>
        </w:rPr>
        <w:t xml:space="preserve">savivaldybės teritorijoje esančių </w:t>
      </w:r>
      <w:r w:rsidRPr="00295918">
        <w:rPr>
          <w:sz w:val="24"/>
          <w:szCs w:val="24"/>
          <w:lang w:eastAsia="lt-LT"/>
        </w:rPr>
        <w:t>želdynų ir želdinių apsaugos taisyklės (toliau – Taisyklės) reglamentuoja Panevėžio rajono savivaldybės (toliau – Savivaldybė) teritorijoje ne miškų ūkio paskirties žemėje esančių želdynų ir želdinių apsaugos, tvarkymo, priežiūros tvarką, fizinių ir juridinių asmenų teises ir pareigas tvarkant ir prižiūrint želdynus ir želdinius.</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2. Taisyklės privalomos visiems Panevėžio rajono savivaldybės teritorijoje esantiems želdynų ir želdinių savininkams ir valdytojams, želdynus ir želdinius prižiūrinčioms įmonėms, fiziniams ir juridiniams asmenims.</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 xml:space="preserve">3. Fiziniai ir juridiniai asmenys želdynus ir želdinius saugo, tvarko ir prižiūri patys arba sudaro sutartis su atitinkamą kvalifikaciją turinčiais asmenimis, kuriems Lietuvos Respublikos aplinkos ministerijos nustatyta tvarka yra suteikta teisė vykdyti šiuos darbus, vadovaudamiesi Lietuvos Respublikos želdynų įstatymu, šio įstatymo įgyvendinamaisiais teisės aktais, kitais Lietuvos Respublikoje galiojančiais teisės aktais ir Taisyklėmis. </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4. Už želdinių išsaugojimą, tinkamą jų priežiūrą ir tvarkymą atsako žemės sklypo savininkai ir valdytojai, valdantys žemę nuosavybės ar kita valdymo teise ar žemę naudojantys įstatymų, administracinių aktų, teismo sprendimo, sandorių pagrindu, ar faktiškai ją naudojantys kitu pagrindu, želdynų ir želdinių savininkai ir valdytojai.</w:t>
      </w:r>
    </w:p>
    <w:p w:rsidR="00F4714B" w:rsidRPr="00295918" w:rsidRDefault="00F4714B" w:rsidP="00CA0BEB">
      <w:pPr>
        <w:suppressAutoHyphens w:val="0"/>
        <w:ind w:firstLine="720"/>
        <w:jc w:val="both"/>
        <w:rPr>
          <w:sz w:val="24"/>
          <w:szCs w:val="24"/>
          <w:lang w:eastAsia="lt-LT"/>
        </w:rPr>
      </w:pPr>
      <w:r w:rsidRPr="00295918">
        <w:rPr>
          <w:sz w:val="24"/>
          <w:szCs w:val="24"/>
          <w:lang w:eastAsia="lt-LT"/>
        </w:rPr>
        <w:t>5. Taisyklėse vartojamos sąvokos suprantamos taip, kaip jos apibrėžtos galiojančiuose teisės aktuose.</w:t>
      </w:r>
    </w:p>
    <w:p w:rsidR="00FA1B00" w:rsidRPr="00295918" w:rsidRDefault="00FA1B00" w:rsidP="00AE7A17">
      <w:pPr>
        <w:suppressAutoHyphens w:val="0"/>
        <w:jc w:val="both"/>
        <w:rPr>
          <w:sz w:val="24"/>
          <w:szCs w:val="24"/>
          <w:lang w:eastAsia="lt-LT"/>
        </w:rPr>
      </w:pPr>
    </w:p>
    <w:p w:rsidR="002F3C26" w:rsidRDefault="002F3C26" w:rsidP="00CA0BEB">
      <w:pPr>
        <w:suppressAutoHyphens w:val="0"/>
        <w:jc w:val="center"/>
        <w:rPr>
          <w:b/>
          <w:sz w:val="24"/>
          <w:szCs w:val="24"/>
          <w:lang w:eastAsia="lt-LT"/>
        </w:rPr>
      </w:pPr>
      <w:r>
        <w:rPr>
          <w:b/>
          <w:sz w:val="24"/>
          <w:szCs w:val="24"/>
          <w:lang w:eastAsia="lt-LT"/>
        </w:rPr>
        <w:t>II SKYRIUS</w:t>
      </w:r>
    </w:p>
    <w:p w:rsidR="00AE7A17" w:rsidRPr="00295918" w:rsidRDefault="008512B0" w:rsidP="00CA0BEB">
      <w:pPr>
        <w:suppressAutoHyphens w:val="0"/>
        <w:jc w:val="center"/>
        <w:rPr>
          <w:b/>
          <w:sz w:val="24"/>
          <w:szCs w:val="24"/>
          <w:lang w:eastAsia="lt-LT"/>
        </w:rPr>
      </w:pPr>
      <w:r w:rsidRPr="00295918">
        <w:rPr>
          <w:b/>
          <w:sz w:val="24"/>
          <w:szCs w:val="24"/>
          <w:lang w:eastAsia="lt-LT"/>
        </w:rPr>
        <w:t>KRITERIJAI, PAGAL KURIUOS MEDŽIAI IR KR</w:t>
      </w:r>
      <w:r w:rsidR="001C0C72">
        <w:rPr>
          <w:b/>
          <w:sz w:val="24"/>
          <w:szCs w:val="24"/>
          <w:lang w:eastAsia="lt-LT"/>
        </w:rPr>
        <w:t>Ū</w:t>
      </w:r>
      <w:r w:rsidRPr="00295918">
        <w:rPr>
          <w:b/>
          <w:sz w:val="24"/>
          <w:szCs w:val="24"/>
          <w:lang w:eastAsia="lt-LT"/>
        </w:rPr>
        <w:t>MAI, AUGANTYS NE MIŠKŲ ŪKIO PASKIRTIES ŽEMĖJE, PRISKIRIAMI SAUGOTINIEMS</w:t>
      </w:r>
    </w:p>
    <w:p w:rsidR="00AE7A17" w:rsidRPr="00295918" w:rsidRDefault="00AE7A17" w:rsidP="00AE7A17">
      <w:pPr>
        <w:suppressAutoHyphens w:val="0"/>
        <w:jc w:val="both"/>
        <w:rPr>
          <w:sz w:val="24"/>
          <w:szCs w:val="24"/>
          <w:lang w:eastAsia="lt-LT"/>
        </w:rPr>
      </w:pPr>
    </w:p>
    <w:p w:rsidR="00C56FBC" w:rsidRPr="00295918" w:rsidRDefault="00713122" w:rsidP="00CA0BEB">
      <w:pPr>
        <w:ind w:firstLine="720"/>
        <w:jc w:val="both"/>
        <w:rPr>
          <w:sz w:val="24"/>
          <w:szCs w:val="24"/>
        </w:rPr>
      </w:pPr>
      <w:r w:rsidRPr="00295918">
        <w:rPr>
          <w:sz w:val="24"/>
          <w:szCs w:val="24"/>
          <w:lang w:eastAsia="lt-LT"/>
        </w:rPr>
        <w:t>6</w:t>
      </w:r>
      <w:r w:rsidR="00AE7A17" w:rsidRPr="00295918">
        <w:rPr>
          <w:sz w:val="24"/>
          <w:szCs w:val="24"/>
          <w:lang w:eastAsia="lt-LT"/>
        </w:rPr>
        <w:t xml:space="preserve">. </w:t>
      </w:r>
      <w:r w:rsidR="008512B0" w:rsidRPr="00295918">
        <w:rPr>
          <w:sz w:val="24"/>
          <w:szCs w:val="24"/>
        </w:rPr>
        <w:t>Medžiai ir krūmai, augantys Panevėžio rajono savivaldybės teritorijoje ne miškų ūkio paskirties žemėje, priskiriami saugotiniems, jeigu jie atitinka bent vieną kriterijų, nurodytą Lietuvos Respublikos Vyriausybės 2008 m. kovo 12 d. nutarime Nr. 206 „Dėl Kriterijų, pagal kuriuos medžiai ir krūmai, augantys ne miškų ūkio paskirties žemėje, priskiriami saugotiniems, sąrašo patvirtinimo ir medžių priskyrimo saugotiniems“.</w:t>
      </w:r>
    </w:p>
    <w:p w:rsidR="00C56FBC" w:rsidRPr="00295918" w:rsidRDefault="00713122" w:rsidP="00CA0BEB">
      <w:pPr>
        <w:ind w:firstLine="720"/>
        <w:jc w:val="both"/>
        <w:rPr>
          <w:sz w:val="24"/>
          <w:szCs w:val="24"/>
        </w:rPr>
      </w:pPr>
      <w:r w:rsidRPr="00295918">
        <w:rPr>
          <w:sz w:val="24"/>
          <w:szCs w:val="24"/>
        </w:rPr>
        <w:t>7</w:t>
      </w:r>
      <w:r w:rsidR="00C56FBC" w:rsidRPr="00295918">
        <w:rPr>
          <w:sz w:val="24"/>
          <w:szCs w:val="24"/>
        </w:rPr>
        <w:t>. Dendrologiškai, ekologiškai, estetiškai vertingi, kultūros paveldui ir kraštovaizdžiui reikšmingi medžiai, augantys privačioje žemėje, atsižvelgus į konkrečią situaciją (medžių būklę, gyvybingumą ir kt.), saugotinais skelbiami Savivaldybės tarybos sprendimu, vadovaujantis Kriterijais, pagal kuriuos dendrologiškai, ekologiškai, estetiškai vertingi, kultūros paveldui ir kraštovaizdžiui reikšmingi želdiniai, augantys privačioje žemėje, priskiriami saugotiniems, patvirtintais Lietuvos Respublikos aplinkos ministro 2007 m. gruodžio 29 d. įsakymu Nr. D1-716 „Dėl Kriterijų, pagal kuriuos dendrologiškai, ekologiškai, estetiškai vertingi, kultūros paveldui ir kraštovaizdžiui reikšmingi želdiniai, augantys privačioje žemėje, priskiriami saugotiniems, patvirtinimo“.</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w:t>
      </w:r>
      <w:r w:rsidR="00AE7A17" w:rsidRPr="00295918">
        <w:rPr>
          <w:sz w:val="24"/>
          <w:szCs w:val="24"/>
          <w:lang w:eastAsia="lt-LT"/>
        </w:rPr>
        <w:t xml:space="preserve"> </w:t>
      </w:r>
      <w:r w:rsidR="00C56FBC" w:rsidRPr="00295918">
        <w:rPr>
          <w:sz w:val="24"/>
          <w:szCs w:val="24"/>
          <w:lang w:eastAsia="lt-LT"/>
        </w:rPr>
        <w:t xml:space="preserve">Medžiai ir krūmai neatitinka šių Taisyklių </w:t>
      </w:r>
      <w:r w:rsidR="00217009">
        <w:rPr>
          <w:sz w:val="24"/>
          <w:szCs w:val="24"/>
          <w:lang w:eastAsia="lt-LT"/>
        </w:rPr>
        <w:t>6</w:t>
      </w:r>
      <w:r w:rsidR="00217009" w:rsidRPr="00295918">
        <w:rPr>
          <w:sz w:val="24"/>
          <w:szCs w:val="24"/>
          <w:lang w:eastAsia="lt-LT"/>
        </w:rPr>
        <w:t xml:space="preserve"> </w:t>
      </w:r>
      <w:r w:rsidR="00C56FBC" w:rsidRPr="00295918">
        <w:rPr>
          <w:sz w:val="24"/>
          <w:szCs w:val="24"/>
          <w:lang w:eastAsia="lt-LT"/>
        </w:rPr>
        <w:t>punkto nuostatų, jeigu jie yra:</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.1. nudžiūvę, stichinių nelaimių, gaisrų ar avarijų metu išversti, nulaužti, apdegę, žvėrių sužaloti medžiai ir krūmai;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.2. invazinių rūšių medžiai ir krūmai;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lastRenderedPageBreak/>
        <w:t>8</w:t>
      </w:r>
      <w:r w:rsidR="00C56FBC" w:rsidRPr="00295918">
        <w:rPr>
          <w:sz w:val="24"/>
          <w:szCs w:val="24"/>
          <w:lang w:eastAsia="lt-LT"/>
        </w:rPr>
        <w:t>.3. medžiai ir krūmai, augantys:</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 xml:space="preserve">.3.1. ant pastatų stogų, pamatų ar kitų jų dalių, inžinerinių statinių; </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.3.2. geležinkelio želdinių apsaugos zonoje aukštesni už nuotolį nuo medžio iki pirmojo bėgio;</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.3.3. energetikos objektų (išskyrus elektros oro kabelius) apsaugos zonose;</w:t>
      </w:r>
    </w:p>
    <w:p w:rsidR="00C56FBC" w:rsidRPr="00295918"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nuleistuvų įtekėjimo į sureguliuotas upes;</w:t>
      </w:r>
    </w:p>
    <w:p w:rsidR="00C56FBC" w:rsidRDefault="00713122" w:rsidP="00CA0BEB">
      <w:pPr>
        <w:suppressAutoHyphens w:val="0"/>
        <w:ind w:firstLine="720"/>
        <w:jc w:val="both"/>
        <w:rPr>
          <w:sz w:val="24"/>
          <w:szCs w:val="24"/>
          <w:lang w:eastAsia="lt-LT"/>
        </w:rPr>
      </w:pPr>
      <w:r w:rsidRPr="00295918">
        <w:rPr>
          <w:sz w:val="24"/>
          <w:szCs w:val="24"/>
          <w:lang w:eastAsia="lt-LT"/>
        </w:rPr>
        <w:t>8</w:t>
      </w:r>
      <w:r w:rsidR="00C56FBC" w:rsidRPr="00295918">
        <w:rPr>
          <w:sz w:val="24"/>
          <w:szCs w:val="24"/>
          <w:lang w:eastAsia="lt-LT"/>
        </w:rPr>
        <w:t>.4. medžiai ir krūmai, kuriuos numatyta iškirsti pagal parengtus saugomų teritorijų gamtotvarkos planus, kultūros paveldo objektų apsaugos reglamentus ar kompleksinių kultūros paveldo objektų ir kultūros paveldo vietovių tvarkymo planus ir saugomų rūšių apsaugos planus.</w:t>
      </w:r>
      <w:r w:rsidR="00C56FBC" w:rsidRPr="00C56FBC">
        <w:rPr>
          <w:sz w:val="24"/>
          <w:szCs w:val="24"/>
          <w:lang w:eastAsia="lt-LT"/>
        </w:rPr>
        <w:t xml:space="preserve"> </w:t>
      </w:r>
    </w:p>
    <w:p w:rsidR="00AE7A17" w:rsidRPr="00AE7A17" w:rsidRDefault="00AE7A17" w:rsidP="00AE7A17">
      <w:pPr>
        <w:suppressAutoHyphens w:val="0"/>
        <w:jc w:val="both"/>
        <w:rPr>
          <w:sz w:val="24"/>
          <w:szCs w:val="24"/>
          <w:lang w:eastAsia="lt-LT"/>
        </w:rPr>
      </w:pPr>
    </w:p>
    <w:p w:rsidR="002F3C26" w:rsidRPr="00CA0BEB" w:rsidRDefault="002F3C26" w:rsidP="00CA0BEB">
      <w:pPr>
        <w:suppressAutoHyphens w:val="0"/>
        <w:jc w:val="center"/>
        <w:rPr>
          <w:b/>
          <w:sz w:val="24"/>
          <w:szCs w:val="24"/>
          <w:lang w:eastAsia="lt-LT"/>
        </w:rPr>
      </w:pPr>
      <w:r w:rsidRPr="00CA0BEB">
        <w:rPr>
          <w:b/>
          <w:sz w:val="24"/>
          <w:szCs w:val="24"/>
          <w:lang w:eastAsia="lt-LT"/>
        </w:rPr>
        <w:t>III SKYRIUS</w:t>
      </w:r>
    </w:p>
    <w:p w:rsidR="00AE7A17" w:rsidRPr="00CA0BEB" w:rsidRDefault="00AE7A17" w:rsidP="00CA0BEB">
      <w:pPr>
        <w:suppressAutoHyphens w:val="0"/>
        <w:jc w:val="center"/>
        <w:rPr>
          <w:b/>
          <w:sz w:val="24"/>
          <w:szCs w:val="24"/>
          <w:lang w:eastAsia="lt-LT"/>
        </w:rPr>
      </w:pPr>
      <w:r w:rsidRPr="00CA0BEB">
        <w:rPr>
          <w:b/>
          <w:sz w:val="24"/>
          <w:szCs w:val="24"/>
          <w:lang w:eastAsia="lt-LT"/>
        </w:rPr>
        <w:t>LEIDIMŲ SAUGOTINŲ MEDŽIŲ IR KRŪMŲ KIRTIMO, PERSODINIMO AR KITOKIO PAŠALINIMO, GENĖJIMO DARBAMS IŠDAVIMAS</w:t>
      </w:r>
    </w:p>
    <w:p w:rsidR="000221FB" w:rsidRPr="00CA0BEB" w:rsidRDefault="000221FB" w:rsidP="000221FB">
      <w:pPr>
        <w:suppressAutoHyphens w:val="0"/>
        <w:jc w:val="center"/>
        <w:rPr>
          <w:sz w:val="24"/>
          <w:szCs w:val="24"/>
          <w:lang w:eastAsia="lt-LT"/>
        </w:rPr>
      </w:pPr>
    </w:p>
    <w:p w:rsidR="000221FB" w:rsidRPr="00295918" w:rsidRDefault="00713122" w:rsidP="00CA0BEB">
      <w:pPr>
        <w:suppressAutoHyphens w:val="0"/>
        <w:ind w:firstLine="720"/>
        <w:jc w:val="both"/>
        <w:rPr>
          <w:sz w:val="24"/>
          <w:szCs w:val="24"/>
          <w:lang w:eastAsia="lt-LT"/>
        </w:rPr>
      </w:pPr>
      <w:r w:rsidRPr="00295918">
        <w:rPr>
          <w:sz w:val="24"/>
          <w:szCs w:val="24"/>
          <w:lang w:eastAsia="lt-LT"/>
        </w:rPr>
        <w:t>9</w:t>
      </w:r>
      <w:r w:rsidR="000221FB" w:rsidRPr="00295918">
        <w:rPr>
          <w:sz w:val="24"/>
          <w:szCs w:val="24"/>
          <w:lang w:eastAsia="lt-LT"/>
        </w:rPr>
        <w:t xml:space="preserve">. Saugotinų medžių ir krūmų kirtimo, persodinimo ar kitokio pašalinimo, genėjimo darbai vykdomi tik turint Architektūros skyriaus išduotą leidimą saugotinų medžių ir krūmų kirtimo, persodinimo ar kitokio pašalinimo, genėjimo darbams (toliau – Leidimas) ir atlyginus medžių ir krūmų </w:t>
      </w:r>
      <w:r w:rsidR="006D56A3">
        <w:rPr>
          <w:sz w:val="24"/>
          <w:szCs w:val="24"/>
          <w:lang w:eastAsia="lt-LT"/>
        </w:rPr>
        <w:t xml:space="preserve">atkuriamąją </w:t>
      </w:r>
      <w:r w:rsidR="000221FB" w:rsidRPr="00295918">
        <w:rPr>
          <w:sz w:val="24"/>
          <w:szCs w:val="24"/>
          <w:lang w:eastAsia="lt-LT"/>
        </w:rPr>
        <w:t xml:space="preserve">vertę, nurodytą </w:t>
      </w:r>
      <w:r w:rsidR="006D56A3">
        <w:rPr>
          <w:sz w:val="24"/>
          <w:szCs w:val="24"/>
          <w:lang w:eastAsia="lt-LT"/>
        </w:rPr>
        <w:t>L</w:t>
      </w:r>
      <w:r w:rsidR="000221FB" w:rsidRPr="00295918">
        <w:rPr>
          <w:sz w:val="24"/>
          <w:szCs w:val="24"/>
          <w:lang w:eastAsia="lt-LT"/>
        </w:rPr>
        <w:t xml:space="preserve">eidime. </w:t>
      </w:r>
    </w:p>
    <w:p w:rsidR="000221FB" w:rsidRPr="00295918" w:rsidRDefault="00713122" w:rsidP="00CA0BEB">
      <w:pPr>
        <w:suppressAutoHyphens w:val="0"/>
        <w:ind w:firstLine="720"/>
        <w:jc w:val="both"/>
        <w:rPr>
          <w:sz w:val="24"/>
          <w:szCs w:val="24"/>
          <w:lang w:eastAsia="lt-LT"/>
        </w:rPr>
      </w:pPr>
      <w:r w:rsidRPr="00295918">
        <w:rPr>
          <w:sz w:val="24"/>
          <w:szCs w:val="24"/>
          <w:lang w:eastAsia="lt-LT"/>
        </w:rPr>
        <w:t>10</w:t>
      </w:r>
      <w:r w:rsidR="000221FB" w:rsidRPr="00295918">
        <w:rPr>
          <w:sz w:val="24"/>
          <w:szCs w:val="24"/>
          <w:lang w:eastAsia="lt-LT"/>
        </w:rPr>
        <w:t>. Architektūros skyrius</w:t>
      </w:r>
      <w:r w:rsidR="000221FB" w:rsidRPr="00CA0BEB">
        <w:rPr>
          <w:sz w:val="24"/>
          <w:szCs w:val="24"/>
          <w:lang w:eastAsia="lt-LT"/>
        </w:rPr>
        <w:t xml:space="preserve"> </w:t>
      </w:r>
      <w:r w:rsidR="000221FB" w:rsidRPr="00295918">
        <w:rPr>
          <w:sz w:val="24"/>
          <w:szCs w:val="24"/>
          <w:lang w:eastAsia="lt-LT"/>
        </w:rPr>
        <w:t xml:space="preserve">Leidimą išduoda, kai fiziniai ar juridiniai asmenys pateikia užpildytą argumentuotą Lietuvos Respublikos aplinkos ministro 2008 m. sausio 31 d. įsakymu </w:t>
      </w:r>
      <w:r w:rsidR="002F3C26">
        <w:rPr>
          <w:sz w:val="24"/>
          <w:szCs w:val="24"/>
          <w:lang w:eastAsia="lt-LT"/>
        </w:rPr>
        <w:br/>
      </w:r>
      <w:r w:rsidR="000221FB" w:rsidRPr="00295918">
        <w:rPr>
          <w:sz w:val="24"/>
          <w:szCs w:val="24"/>
          <w:lang w:eastAsia="lt-LT"/>
        </w:rPr>
        <w:t>Nr. D1-87 patvirtintos formos prašymą kirsti, persodinti</w:t>
      </w:r>
      <w:r w:rsidR="002F3C26">
        <w:rPr>
          <w:sz w:val="24"/>
          <w:szCs w:val="24"/>
          <w:lang w:eastAsia="lt-LT"/>
        </w:rPr>
        <w:t>,</w:t>
      </w:r>
      <w:r w:rsidR="000221FB" w:rsidRPr="00295918">
        <w:rPr>
          <w:sz w:val="24"/>
          <w:szCs w:val="24"/>
          <w:lang w:eastAsia="lt-LT"/>
        </w:rPr>
        <w:t xml:space="preserve"> genėti ar kitaip pašalinti medžius ir krūmus.</w:t>
      </w:r>
    </w:p>
    <w:p w:rsidR="001F19C2" w:rsidRDefault="00713122" w:rsidP="00CA0BEB">
      <w:pPr>
        <w:suppressAutoHyphens w:val="0"/>
        <w:ind w:firstLine="720"/>
        <w:jc w:val="both"/>
        <w:rPr>
          <w:color w:val="000000"/>
          <w:sz w:val="24"/>
          <w:szCs w:val="24"/>
          <w:lang w:eastAsia="lt-LT"/>
        </w:rPr>
      </w:pPr>
      <w:r w:rsidRPr="00295918">
        <w:rPr>
          <w:sz w:val="24"/>
          <w:szCs w:val="24"/>
          <w:lang w:eastAsia="lt-LT"/>
        </w:rPr>
        <w:t>11</w:t>
      </w:r>
      <w:r w:rsidR="000221FB" w:rsidRPr="00295918">
        <w:rPr>
          <w:sz w:val="24"/>
          <w:szCs w:val="24"/>
          <w:lang w:eastAsia="lt-LT"/>
        </w:rPr>
        <w:t>. Prašymą saugotinų medžių ir krūmų kirtimo, persodinimo ar kitokio pašalinimo, genėjimo darbams valstybinėje žemėje teikia seniūnijos seniūnas.</w:t>
      </w:r>
      <w:r w:rsidR="000221FB" w:rsidRPr="000221FB">
        <w:rPr>
          <w:color w:val="000000"/>
          <w:sz w:val="24"/>
          <w:szCs w:val="24"/>
          <w:lang w:eastAsia="lt-LT"/>
        </w:rPr>
        <w:t xml:space="preserve"> </w:t>
      </w:r>
    </w:p>
    <w:p w:rsidR="000221FB" w:rsidRPr="00F4714B" w:rsidRDefault="00713122" w:rsidP="00CA0BEB">
      <w:pPr>
        <w:suppressAutoHyphens w:val="0"/>
        <w:ind w:firstLine="720"/>
        <w:jc w:val="both"/>
        <w:rPr>
          <w:sz w:val="24"/>
          <w:szCs w:val="24"/>
          <w:highlight w:val="yellow"/>
          <w:lang w:eastAsia="lt-LT"/>
        </w:rPr>
      </w:pPr>
      <w:r>
        <w:rPr>
          <w:color w:val="000000"/>
          <w:sz w:val="24"/>
          <w:szCs w:val="24"/>
          <w:lang w:eastAsia="lt-LT"/>
        </w:rPr>
        <w:t>12</w:t>
      </w:r>
      <w:r w:rsidR="001F19C2">
        <w:rPr>
          <w:color w:val="000000"/>
          <w:sz w:val="24"/>
          <w:szCs w:val="24"/>
          <w:lang w:eastAsia="lt-LT"/>
        </w:rPr>
        <w:t xml:space="preserve">. </w:t>
      </w:r>
      <w:r w:rsidR="000221FB" w:rsidRPr="005726AA">
        <w:rPr>
          <w:color w:val="000000"/>
          <w:sz w:val="24"/>
          <w:szCs w:val="24"/>
          <w:lang w:eastAsia="lt-LT"/>
        </w:rPr>
        <w:t xml:space="preserve">Asmuo, prašantis kirsti, persodinti, kitaip pašalinti ar genėti saugotinus medžius ir krūmus, augančius kito asmens žemėje, prašymą suderina su tos žemės savininku ar valdytoju (tokio suderinimo nereikia, kai teikiamas </w:t>
      </w:r>
      <w:r w:rsidR="0067521B">
        <w:rPr>
          <w:color w:val="000000"/>
          <w:sz w:val="24"/>
          <w:szCs w:val="24"/>
          <w:lang w:eastAsia="lt-LT"/>
        </w:rPr>
        <w:t>p</w:t>
      </w:r>
      <w:r w:rsidR="000221FB" w:rsidRPr="005726AA">
        <w:rPr>
          <w:color w:val="000000"/>
          <w:sz w:val="24"/>
          <w:szCs w:val="24"/>
          <w:lang w:eastAsia="lt-LT"/>
        </w:rPr>
        <w:t>rašymas kirsti, persodinti, kitaip pašalinti ar genėti saugotinus medžius ir krūmus žemėje, kurios valdytojas yra savivaldybė).</w:t>
      </w:r>
    </w:p>
    <w:p w:rsidR="005726AA" w:rsidRPr="005726AA" w:rsidRDefault="00713122" w:rsidP="00CA0BEB">
      <w:pPr>
        <w:suppressAutoHyphens w:val="0"/>
        <w:ind w:firstLine="720"/>
        <w:jc w:val="both"/>
        <w:rPr>
          <w:color w:val="000000"/>
          <w:sz w:val="24"/>
          <w:szCs w:val="24"/>
          <w:lang w:eastAsia="lt-LT"/>
        </w:rPr>
      </w:pPr>
      <w:bookmarkStart w:id="1" w:name="part_2ac474f77e444b0a9322a47307da26c0"/>
      <w:bookmarkEnd w:id="1"/>
      <w:r>
        <w:rPr>
          <w:color w:val="000000"/>
          <w:sz w:val="24"/>
          <w:szCs w:val="24"/>
          <w:lang w:eastAsia="lt-LT"/>
        </w:rPr>
        <w:t>13</w:t>
      </w:r>
      <w:r w:rsidR="006C7D11">
        <w:rPr>
          <w:color w:val="000000"/>
          <w:sz w:val="24"/>
          <w:szCs w:val="24"/>
          <w:lang w:eastAsia="lt-LT"/>
        </w:rPr>
        <w:t>.</w:t>
      </w:r>
      <w:r w:rsidR="005726AA" w:rsidRPr="005726AA">
        <w:rPr>
          <w:color w:val="000000"/>
          <w:sz w:val="24"/>
          <w:szCs w:val="24"/>
          <w:lang w:eastAsia="lt-LT"/>
        </w:rPr>
        <w:t xml:space="preserve"> Leidimo saugotin</w:t>
      </w:r>
      <w:r w:rsidR="0067521B">
        <w:rPr>
          <w:color w:val="000000"/>
          <w:sz w:val="24"/>
          <w:szCs w:val="24"/>
          <w:lang w:eastAsia="lt-LT"/>
        </w:rPr>
        <w:t>iems</w:t>
      </w:r>
      <w:r w:rsidR="005726AA" w:rsidRPr="005726AA">
        <w:rPr>
          <w:color w:val="000000"/>
          <w:sz w:val="24"/>
          <w:szCs w:val="24"/>
          <w:lang w:eastAsia="lt-LT"/>
        </w:rPr>
        <w:t xml:space="preserve"> medži</w:t>
      </w:r>
      <w:r w:rsidR="0067521B">
        <w:rPr>
          <w:color w:val="000000"/>
          <w:sz w:val="24"/>
          <w:szCs w:val="24"/>
          <w:lang w:eastAsia="lt-LT"/>
        </w:rPr>
        <w:t>ams</w:t>
      </w:r>
      <w:r w:rsidR="005726AA" w:rsidRPr="005726AA">
        <w:rPr>
          <w:color w:val="000000"/>
          <w:sz w:val="24"/>
          <w:szCs w:val="24"/>
          <w:lang w:eastAsia="lt-LT"/>
        </w:rPr>
        <w:t xml:space="preserve"> ir krūm</w:t>
      </w:r>
      <w:r w:rsidR="0067521B">
        <w:rPr>
          <w:color w:val="000000"/>
          <w:sz w:val="24"/>
          <w:szCs w:val="24"/>
          <w:lang w:eastAsia="lt-LT"/>
        </w:rPr>
        <w:t>ams</w:t>
      </w:r>
      <w:r w:rsidR="005726AA" w:rsidRPr="005726AA">
        <w:rPr>
          <w:color w:val="000000"/>
          <w:sz w:val="24"/>
          <w:szCs w:val="24"/>
          <w:lang w:eastAsia="lt-LT"/>
        </w:rPr>
        <w:t xml:space="preserve"> kir</w:t>
      </w:r>
      <w:r w:rsidR="0067521B">
        <w:rPr>
          <w:color w:val="000000"/>
          <w:sz w:val="24"/>
          <w:szCs w:val="24"/>
          <w:lang w:eastAsia="lt-LT"/>
        </w:rPr>
        <w:t>s</w:t>
      </w:r>
      <w:r w:rsidR="005726AA" w:rsidRPr="005726AA">
        <w:rPr>
          <w:color w:val="000000"/>
          <w:sz w:val="24"/>
          <w:szCs w:val="24"/>
          <w:lang w:eastAsia="lt-LT"/>
        </w:rPr>
        <w:t>ti, persodin</w:t>
      </w:r>
      <w:r w:rsidR="0067521B">
        <w:rPr>
          <w:color w:val="000000"/>
          <w:sz w:val="24"/>
          <w:szCs w:val="24"/>
          <w:lang w:eastAsia="lt-LT"/>
        </w:rPr>
        <w:t>t</w:t>
      </w:r>
      <w:r w:rsidR="005726AA" w:rsidRPr="005726AA">
        <w:rPr>
          <w:color w:val="000000"/>
          <w:sz w:val="24"/>
          <w:szCs w:val="24"/>
          <w:lang w:eastAsia="lt-LT"/>
        </w:rPr>
        <w:t>i ar kitokiam pašalinimui, genėjimui nereikia, jeigu:</w:t>
      </w:r>
    </w:p>
    <w:p w:rsidR="005726AA" w:rsidRPr="005726AA" w:rsidRDefault="00713122" w:rsidP="00CA0BEB">
      <w:pPr>
        <w:suppressAutoHyphens w:val="0"/>
        <w:ind w:firstLine="720"/>
        <w:jc w:val="both"/>
        <w:rPr>
          <w:color w:val="000000"/>
          <w:sz w:val="24"/>
          <w:szCs w:val="24"/>
          <w:lang w:eastAsia="lt-LT"/>
        </w:rPr>
      </w:pPr>
      <w:bookmarkStart w:id="2" w:name="part_c5a7796452a441848ed53646f3839454"/>
      <w:bookmarkEnd w:id="2"/>
      <w:r>
        <w:rPr>
          <w:color w:val="000000"/>
          <w:sz w:val="24"/>
          <w:szCs w:val="24"/>
          <w:lang w:eastAsia="lt-LT"/>
        </w:rPr>
        <w:t>13</w:t>
      </w:r>
      <w:r w:rsidR="005726AA" w:rsidRPr="005726AA">
        <w:rPr>
          <w:color w:val="000000"/>
          <w:sz w:val="24"/>
          <w:szCs w:val="24"/>
          <w:lang w:eastAsia="lt-LT"/>
        </w:rPr>
        <w:t>.1. jie auga elektros tinklų, šilumos perdavimo tinklų, magistralinių dujotiekių ir naftotiekių (produktotiekių) apsaugos zonoje ir šiuos darbus atlieka, prieš darbų pradžią apie juos raštu, telefonu, elektroniniu paštu informavę žemės, kurioje auga saugotini medžiai ir krūmai, savininką ar valdytoją, elektros tinklus, šilumos tinklus, magistralinius dujotiekius ir naftotiekius (produktotiekius) eksploatuojantys asmenys ar jų įgalioti tretieji asmenys;</w:t>
      </w:r>
    </w:p>
    <w:p w:rsidR="005726AA" w:rsidRPr="005726AA" w:rsidRDefault="00713122" w:rsidP="00CA0BEB">
      <w:pPr>
        <w:suppressAutoHyphens w:val="0"/>
        <w:ind w:firstLine="720"/>
        <w:jc w:val="both"/>
        <w:rPr>
          <w:color w:val="000000"/>
          <w:sz w:val="24"/>
          <w:szCs w:val="24"/>
          <w:lang w:eastAsia="lt-LT"/>
        </w:rPr>
      </w:pPr>
      <w:bookmarkStart w:id="3" w:name="part_cd404945d19242b8971259672840f6bc"/>
      <w:bookmarkEnd w:id="3"/>
      <w:r>
        <w:rPr>
          <w:color w:val="000000"/>
          <w:sz w:val="24"/>
          <w:szCs w:val="24"/>
          <w:lang w:eastAsia="lt-LT"/>
        </w:rPr>
        <w:t>13</w:t>
      </w:r>
      <w:r w:rsidR="005726AA" w:rsidRPr="005726AA">
        <w:rPr>
          <w:color w:val="000000"/>
          <w:sz w:val="24"/>
          <w:szCs w:val="24"/>
          <w:lang w:eastAsia="lt-LT"/>
        </w:rPr>
        <w:t>.2. atsakingoms institucijoms šiuos darbus reikia atlikti nedelsiant – dėl gamtos sąlygų, eismo ar kito įvykio pakitus medžių būklei, kai dėl to jie kelia grėsmę žmonių gyvybei, sveikatai arba turtui;</w:t>
      </w:r>
    </w:p>
    <w:p w:rsidR="005726AA" w:rsidRPr="005726AA" w:rsidRDefault="00713122" w:rsidP="00CA0BEB">
      <w:pPr>
        <w:suppressAutoHyphens w:val="0"/>
        <w:ind w:firstLine="720"/>
        <w:jc w:val="both"/>
        <w:rPr>
          <w:color w:val="000000"/>
          <w:sz w:val="24"/>
          <w:szCs w:val="24"/>
          <w:lang w:eastAsia="lt-LT"/>
        </w:rPr>
      </w:pPr>
      <w:bookmarkStart w:id="4" w:name="part_a71c7dcb8e7649f18c521c9565a95b96"/>
      <w:bookmarkEnd w:id="4"/>
      <w:r>
        <w:rPr>
          <w:color w:val="000000"/>
          <w:sz w:val="24"/>
          <w:szCs w:val="24"/>
          <w:lang w:eastAsia="lt-LT"/>
        </w:rPr>
        <w:t>13</w:t>
      </w:r>
      <w:r w:rsidR="005726AA" w:rsidRPr="005726AA">
        <w:rPr>
          <w:color w:val="000000"/>
          <w:sz w:val="24"/>
          <w:szCs w:val="24"/>
          <w:lang w:eastAsia="lt-LT"/>
        </w:rPr>
        <w:t>.3. žemės ar želdynų ir želdinių savininkas ar valdytojas ar jų raštišku sutikimu kitas asmuo geni iki 5 cm skersmens (pjūvio vietoje) šakas, jei jos nėra medžio lajos skeletą formuojančios šakos – iš stiebo (pirmos eilės ašis) išaugusios pagrindinės (antros eilės ašis) šakos ir iš pagrindinių šakų išaugusios pirmos eilės šalutinės (trečios eilės ašis) šakos.</w:t>
      </w:r>
    </w:p>
    <w:p w:rsidR="005726AA" w:rsidRPr="005726AA" w:rsidRDefault="00713122" w:rsidP="00CA0BEB">
      <w:pPr>
        <w:shd w:val="clear" w:color="auto" w:fill="FFFFFF"/>
        <w:suppressAutoHyphens w:val="0"/>
        <w:ind w:firstLine="720"/>
        <w:jc w:val="both"/>
        <w:rPr>
          <w:color w:val="000000"/>
          <w:sz w:val="24"/>
          <w:szCs w:val="24"/>
          <w:lang w:eastAsia="lt-LT"/>
        </w:rPr>
      </w:pPr>
      <w:bookmarkStart w:id="5" w:name="part_13f6003fce244d48bb46114d50b9bf66"/>
      <w:bookmarkEnd w:id="5"/>
      <w:r>
        <w:rPr>
          <w:color w:val="000000"/>
          <w:sz w:val="24"/>
          <w:szCs w:val="24"/>
          <w:lang w:eastAsia="lt-LT"/>
        </w:rPr>
        <w:t>14</w:t>
      </w:r>
      <w:r w:rsidR="005726AA" w:rsidRPr="005726AA">
        <w:rPr>
          <w:color w:val="000000"/>
          <w:sz w:val="24"/>
          <w:szCs w:val="24"/>
          <w:lang w:eastAsia="lt-LT"/>
        </w:rPr>
        <w:t>. Saugotinus medžius ir krūmus neatlyginamai galima kirsti (šalinti) šiais atvejais, kai:</w:t>
      </w:r>
    </w:p>
    <w:p w:rsidR="00217009" w:rsidRDefault="00713122" w:rsidP="00CA0BEB">
      <w:pPr>
        <w:shd w:val="clear" w:color="auto" w:fill="FFFFFF"/>
        <w:suppressAutoHyphens w:val="0"/>
        <w:ind w:firstLine="720"/>
        <w:jc w:val="both"/>
        <w:rPr>
          <w:color w:val="000000"/>
          <w:sz w:val="24"/>
          <w:szCs w:val="24"/>
          <w:lang w:eastAsia="lt-LT"/>
        </w:rPr>
      </w:pPr>
      <w:bookmarkStart w:id="6" w:name="part_686423203a4e4df38f7709a0ea2f7e0b"/>
      <w:bookmarkEnd w:id="6"/>
      <w:r>
        <w:rPr>
          <w:color w:val="000000"/>
          <w:sz w:val="24"/>
          <w:szCs w:val="24"/>
          <w:lang w:eastAsia="lt-LT"/>
        </w:rPr>
        <w:t>14</w:t>
      </w:r>
      <w:r w:rsidR="005726AA" w:rsidRPr="005726AA">
        <w:rPr>
          <w:color w:val="000000"/>
          <w:sz w:val="24"/>
          <w:szCs w:val="24"/>
          <w:lang w:eastAsia="lt-LT"/>
        </w:rPr>
        <w:t>.1. ši</w:t>
      </w:r>
      <w:r w:rsidR="006D56A3">
        <w:rPr>
          <w:color w:val="000000"/>
          <w:sz w:val="24"/>
          <w:szCs w:val="24"/>
          <w:lang w:eastAsia="lt-LT"/>
        </w:rPr>
        <w:t>ų</w:t>
      </w:r>
      <w:r w:rsidR="005726AA" w:rsidRPr="005726AA">
        <w:rPr>
          <w:color w:val="000000"/>
          <w:sz w:val="24"/>
          <w:szCs w:val="24"/>
          <w:lang w:eastAsia="lt-LT"/>
        </w:rPr>
        <w:t xml:space="preserve"> </w:t>
      </w:r>
      <w:r w:rsidR="006D56A3">
        <w:rPr>
          <w:color w:val="000000"/>
          <w:sz w:val="24"/>
          <w:szCs w:val="24"/>
          <w:lang w:eastAsia="lt-LT"/>
        </w:rPr>
        <w:t>Taisyklių</w:t>
      </w:r>
      <w:r w:rsidR="005726AA" w:rsidRPr="005726AA">
        <w:rPr>
          <w:color w:val="000000"/>
          <w:sz w:val="24"/>
          <w:szCs w:val="24"/>
          <w:lang w:eastAsia="lt-LT"/>
        </w:rPr>
        <w:t xml:space="preserve"> </w:t>
      </w:r>
      <w:r w:rsidRPr="007B4749">
        <w:rPr>
          <w:color w:val="000000"/>
          <w:sz w:val="24"/>
          <w:szCs w:val="24"/>
          <w:lang w:eastAsia="lt-LT"/>
        </w:rPr>
        <w:t>1</w:t>
      </w:r>
      <w:r>
        <w:rPr>
          <w:color w:val="000000"/>
          <w:sz w:val="24"/>
          <w:szCs w:val="24"/>
          <w:lang w:eastAsia="lt-LT"/>
        </w:rPr>
        <w:t>3</w:t>
      </w:r>
      <w:r w:rsidRPr="005726AA">
        <w:rPr>
          <w:color w:val="000000"/>
          <w:sz w:val="24"/>
          <w:szCs w:val="24"/>
          <w:lang w:eastAsia="lt-LT"/>
        </w:rPr>
        <w:t xml:space="preserve"> </w:t>
      </w:r>
      <w:r w:rsidR="005726AA" w:rsidRPr="005726AA">
        <w:rPr>
          <w:color w:val="000000"/>
          <w:sz w:val="24"/>
          <w:szCs w:val="24"/>
          <w:lang w:eastAsia="lt-LT"/>
        </w:rPr>
        <w:t>punkte nurodytais atvejais;</w:t>
      </w:r>
      <w:bookmarkStart w:id="7" w:name="part_49f80fcfa0b4494e897bc79cd33923bc"/>
      <w:bookmarkEnd w:id="7"/>
      <w:r w:rsidR="008321D3">
        <w:rPr>
          <w:color w:val="000000"/>
          <w:sz w:val="24"/>
          <w:szCs w:val="24"/>
          <w:lang w:eastAsia="lt-LT"/>
        </w:rPr>
        <w:t xml:space="preserve">    </w:t>
      </w:r>
    </w:p>
    <w:p w:rsidR="005726AA" w:rsidRPr="005726AA" w:rsidRDefault="00713122" w:rsidP="00CA0BEB">
      <w:pPr>
        <w:shd w:val="clear" w:color="auto" w:fill="FFFFFF"/>
        <w:suppressAutoHyphens w:val="0"/>
        <w:ind w:firstLine="720"/>
        <w:jc w:val="both"/>
        <w:rPr>
          <w:color w:val="000000"/>
          <w:sz w:val="24"/>
          <w:szCs w:val="24"/>
          <w:lang w:eastAsia="lt-LT"/>
        </w:rPr>
      </w:pPr>
      <w:r>
        <w:rPr>
          <w:color w:val="000000"/>
          <w:sz w:val="24"/>
          <w:szCs w:val="24"/>
          <w:lang w:eastAsia="lt-LT"/>
        </w:rPr>
        <w:lastRenderedPageBreak/>
        <w:t>14</w:t>
      </w:r>
      <w:r w:rsidR="005726AA" w:rsidRPr="005726AA">
        <w:rPr>
          <w:color w:val="000000"/>
          <w:sz w:val="24"/>
          <w:szCs w:val="24"/>
          <w:lang w:eastAsia="lt-LT"/>
        </w:rPr>
        <w:t>.2. jie pažeisti stiebo ir (ar) šaknų puviniu arba vabzdžių kenkėjų ar grybinių ligų (išskyrus biologinei įvairovei svarbius želdinius, kurie nekelia grėsmės žmonių gyvybei, sveikatai, turtui ar eismo saugumui);</w:t>
      </w:r>
    </w:p>
    <w:p w:rsidR="005726AA" w:rsidRPr="005726AA" w:rsidRDefault="00713122" w:rsidP="00CA0BEB">
      <w:pPr>
        <w:shd w:val="clear" w:color="auto" w:fill="FFFFFF"/>
        <w:suppressAutoHyphens w:val="0"/>
        <w:ind w:firstLine="720"/>
        <w:jc w:val="both"/>
        <w:rPr>
          <w:color w:val="000000"/>
          <w:sz w:val="24"/>
          <w:szCs w:val="24"/>
          <w:lang w:eastAsia="lt-LT"/>
        </w:rPr>
      </w:pPr>
      <w:bookmarkStart w:id="8" w:name="part_bf61a2e79b264871ac738f18dc707810"/>
      <w:bookmarkEnd w:id="8"/>
      <w:r>
        <w:rPr>
          <w:color w:val="000000"/>
          <w:sz w:val="24"/>
          <w:szCs w:val="24"/>
          <w:lang w:eastAsia="lt-LT"/>
        </w:rPr>
        <w:t>14</w:t>
      </w:r>
      <w:r w:rsidR="005726AA" w:rsidRPr="005726AA">
        <w:rPr>
          <w:color w:val="000000"/>
          <w:sz w:val="24"/>
          <w:szCs w:val="24"/>
          <w:lang w:eastAsia="lt-LT"/>
        </w:rPr>
        <w:t>.3. jie pasvirę didesniu negu 45</w:t>
      </w:r>
      <w:r w:rsidR="005726AA" w:rsidRPr="005726AA">
        <w:rPr>
          <w:color w:val="000000"/>
          <w:sz w:val="24"/>
          <w:szCs w:val="24"/>
          <w:vertAlign w:val="superscript"/>
          <w:lang w:eastAsia="lt-LT"/>
        </w:rPr>
        <w:t>o</w:t>
      </w:r>
      <w:r w:rsidR="005726AA" w:rsidRPr="005726AA">
        <w:rPr>
          <w:color w:val="000000"/>
          <w:sz w:val="24"/>
          <w:szCs w:val="24"/>
          <w:lang w:eastAsia="lt-LT"/>
        </w:rPr>
        <w:t> kampu;         </w:t>
      </w:r>
    </w:p>
    <w:p w:rsidR="005726AA" w:rsidRPr="005726AA" w:rsidRDefault="00713122" w:rsidP="00CA0BEB">
      <w:pPr>
        <w:shd w:val="clear" w:color="auto" w:fill="FFFFFF"/>
        <w:suppressAutoHyphens w:val="0"/>
        <w:ind w:firstLine="720"/>
        <w:jc w:val="both"/>
        <w:rPr>
          <w:color w:val="000000"/>
          <w:sz w:val="24"/>
          <w:szCs w:val="24"/>
          <w:lang w:eastAsia="lt-LT"/>
        </w:rPr>
      </w:pPr>
      <w:bookmarkStart w:id="9" w:name="part_bef6818ec17d4de5b4af96b8aa5c5c0b"/>
      <w:bookmarkEnd w:id="9"/>
      <w:r>
        <w:rPr>
          <w:color w:val="000000"/>
          <w:sz w:val="24"/>
          <w:szCs w:val="24"/>
          <w:lang w:eastAsia="lt-LT"/>
        </w:rPr>
        <w:t>14</w:t>
      </w:r>
      <w:r w:rsidR="005726AA" w:rsidRPr="005726AA">
        <w:rPr>
          <w:color w:val="000000"/>
          <w:sz w:val="24"/>
          <w:szCs w:val="24"/>
          <w:lang w:eastAsia="lt-LT"/>
        </w:rPr>
        <w:t>.4. jie nurodyti kultūros paveldo objekto tvarkybos darbų projektuose kaip kertami ar kitaip pašalinami želdiniai;</w:t>
      </w:r>
    </w:p>
    <w:p w:rsidR="005726AA" w:rsidRPr="005726AA" w:rsidRDefault="00713122" w:rsidP="00CA0BEB">
      <w:pPr>
        <w:suppressAutoHyphens w:val="0"/>
        <w:ind w:firstLine="720"/>
        <w:jc w:val="both"/>
        <w:rPr>
          <w:color w:val="000000"/>
          <w:sz w:val="24"/>
          <w:szCs w:val="24"/>
          <w:lang w:eastAsia="lt-LT"/>
        </w:rPr>
      </w:pPr>
      <w:bookmarkStart w:id="10" w:name="part_6e5480d6e90e4dec8042710e6962f63d"/>
      <w:bookmarkEnd w:id="10"/>
      <w:r>
        <w:rPr>
          <w:color w:val="000000"/>
          <w:sz w:val="24"/>
          <w:szCs w:val="24"/>
          <w:lang w:eastAsia="lt-LT"/>
        </w:rPr>
        <w:t>14</w:t>
      </w:r>
      <w:r w:rsidR="005726AA" w:rsidRPr="005726AA">
        <w:rPr>
          <w:color w:val="000000"/>
          <w:sz w:val="24"/>
          <w:szCs w:val="24"/>
          <w:lang w:eastAsia="lt-LT"/>
        </w:rPr>
        <w:t>.5. auga ant piliakalnių ir pilkapių;</w:t>
      </w:r>
    </w:p>
    <w:p w:rsidR="005726AA" w:rsidRPr="005726AA" w:rsidRDefault="00713122" w:rsidP="00CA0BEB">
      <w:pPr>
        <w:suppressAutoHyphens w:val="0"/>
        <w:ind w:firstLine="720"/>
        <w:jc w:val="both"/>
        <w:rPr>
          <w:color w:val="000000"/>
          <w:sz w:val="24"/>
          <w:szCs w:val="24"/>
          <w:lang w:eastAsia="lt-LT"/>
        </w:rPr>
      </w:pPr>
      <w:bookmarkStart w:id="11" w:name="part_45c1e13306944c69a1b64d05dcf0b3e6"/>
      <w:bookmarkEnd w:id="11"/>
      <w:r>
        <w:rPr>
          <w:color w:val="000000"/>
          <w:sz w:val="24"/>
          <w:szCs w:val="24"/>
          <w:lang w:eastAsia="lt-LT"/>
        </w:rPr>
        <w:t>14</w:t>
      </w:r>
      <w:r w:rsidR="005726AA" w:rsidRPr="005726AA">
        <w:rPr>
          <w:color w:val="000000"/>
          <w:sz w:val="24"/>
          <w:szCs w:val="24"/>
          <w:lang w:eastAsia="lt-LT"/>
        </w:rPr>
        <w:t>.6. auga kapinėse ir ardo paminklus, antkapius, kitus kapinių statinius ar įrenginius;</w:t>
      </w:r>
    </w:p>
    <w:p w:rsidR="005726AA" w:rsidRPr="005726AA" w:rsidRDefault="00713122" w:rsidP="00CA0BEB">
      <w:pPr>
        <w:suppressAutoHyphens w:val="0"/>
        <w:ind w:firstLine="720"/>
        <w:jc w:val="both"/>
        <w:rPr>
          <w:color w:val="000000"/>
          <w:sz w:val="24"/>
          <w:szCs w:val="24"/>
          <w:lang w:eastAsia="lt-LT"/>
        </w:rPr>
      </w:pPr>
      <w:bookmarkStart w:id="12" w:name="part_2e693376570044c8bdb70f209be60942"/>
      <w:bookmarkEnd w:id="12"/>
      <w:r>
        <w:rPr>
          <w:color w:val="000000"/>
          <w:sz w:val="24"/>
          <w:szCs w:val="24"/>
          <w:lang w:eastAsia="lt-LT"/>
        </w:rPr>
        <w:t>14</w:t>
      </w:r>
      <w:r w:rsidR="005726AA" w:rsidRPr="005726AA">
        <w:rPr>
          <w:color w:val="000000"/>
          <w:sz w:val="24"/>
          <w:szCs w:val="24"/>
          <w:lang w:eastAsia="lt-LT"/>
        </w:rPr>
        <w:t>.7. gadina pastato pamatus ar kitas jo dalis;</w:t>
      </w:r>
    </w:p>
    <w:p w:rsidR="007B4749" w:rsidRDefault="00713122" w:rsidP="00CA0BEB">
      <w:pPr>
        <w:suppressAutoHyphens w:val="0"/>
        <w:ind w:firstLine="720"/>
        <w:jc w:val="both"/>
        <w:rPr>
          <w:color w:val="000000"/>
          <w:sz w:val="24"/>
          <w:szCs w:val="24"/>
          <w:lang w:eastAsia="lt-LT"/>
        </w:rPr>
      </w:pPr>
      <w:bookmarkStart w:id="13" w:name="part_3cbdba8dfd3a48ff9bdeacd403e63eca"/>
      <w:bookmarkEnd w:id="13"/>
      <w:r>
        <w:rPr>
          <w:color w:val="000000"/>
          <w:sz w:val="24"/>
          <w:szCs w:val="24"/>
          <w:lang w:eastAsia="lt-LT"/>
        </w:rPr>
        <w:t>14</w:t>
      </w:r>
      <w:r w:rsidR="005726AA" w:rsidRPr="005726AA">
        <w:rPr>
          <w:color w:val="000000"/>
          <w:sz w:val="24"/>
          <w:szCs w:val="24"/>
          <w:lang w:eastAsia="lt-LT"/>
        </w:rPr>
        <w:t>.8. pažeistos medžių ir krūmų gyvybinės funkcijos</w:t>
      </w:r>
      <w:r w:rsidR="002119C2">
        <w:rPr>
          <w:color w:val="000000"/>
          <w:sz w:val="24"/>
          <w:szCs w:val="24"/>
          <w:lang w:eastAsia="lt-LT"/>
        </w:rPr>
        <w:t>;</w:t>
      </w:r>
      <w:bookmarkStart w:id="14" w:name="part_d749c2896a474ddb8169e3830e40f840"/>
      <w:bookmarkEnd w:id="14"/>
    </w:p>
    <w:p w:rsidR="005726AA" w:rsidRPr="005726AA" w:rsidRDefault="007B4749" w:rsidP="00CA0BEB">
      <w:pPr>
        <w:suppressAutoHyphens w:val="0"/>
        <w:ind w:firstLine="720"/>
        <w:jc w:val="both"/>
        <w:rPr>
          <w:color w:val="000000"/>
          <w:sz w:val="24"/>
          <w:szCs w:val="24"/>
          <w:lang w:eastAsia="lt-LT"/>
        </w:rPr>
      </w:pPr>
      <w:r>
        <w:rPr>
          <w:color w:val="000000"/>
          <w:sz w:val="24"/>
          <w:szCs w:val="24"/>
          <w:lang w:eastAsia="lt-LT"/>
        </w:rPr>
        <w:t>14</w:t>
      </w:r>
      <w:r w:rsidR="005726AA" w:rsidRPr="005726AA">
        <w:rPr>
          <w:color w:val="000000"/>
          <w:sz w:val="24"/>
          <w:szCs w:val="24"/>
          <w:lang w:eastAsia="lt-LT"/>
        </w:rPr>
        <w:t>.9. auga apsaugos zonose, kai tai nesuderinama su šioms apsaugos zonoms teisės aktais nustatytais apribojimais;</w:t>
      </w:r>
    </w:p>
    <w:p w:rsidR="005726AA" w:rsidRPr="005726AA" w:rsidRDefault="00713122" w:rsidP="00CA0BEB">
      <w:pPr>
        <w:shd w:val="clear" w:color="auto" w:fill="FFFFFF"/>
        <w:suppressAutoHyphens w:val="0"/>
        <w:ind w:firstLine="720"/>
        <w:jc w:val="both"/>
        <w:rPr>
          <w:color w:val="000000"/>
          <w:sz w:val="24"/>
          <w:szCs w:val="24"/>
          <w:lang w:eastAsia="lt-LT"/>
        </w:rPr>
      </w:pPr>
      <w:bookmarkStart w:id="15" w:name="part_7435eb445b0844119cf3263b7cc97408"/>
      <w:bookmarkEnd w:id="15"/>
      <w:r>
        <w:rPr>
          <w:color w:val="000000"/>
          <w:sz w:val="24"/>
          <w:szCs w:val="24"/>
          <w:lang w:eastAsia="lt-LT"/>
        </w:rPr>
        <w:t>14</w:t>
      </w:r>
      <w:r w:rsidR="005726AA" w:rsidRPr="005726AA">
        <w:rPr>
          <w:color w:val="000000"/>
          <w:sz w:val="24"/>
          <w:szCs w:val="24"/>
          <w:lang w:eastAsia="lt-LT"/>
        </w:rPr>
        <w:t>.</w:t>
      </w:r>
      <w:r w:rsidR="007B4749">
        <w:rPr>
          <w:color w:val="000000"/>
          <w:sz w:val="24"/>
          <w:szCs w:val="24"/>
          <w:lang w:eastAsia="lt-LT"/>
        </w:rPr>
        <w:t>10</w:t>
      </w:r>
      <w:r w:rsidR="005726AA" w:rsidRPr="005726AA">
        <w:rPr>
          <w:color w:val="000000"/>
          <w:sz w:val="24"/>
          <w:szCs w:val="24"/>
          <w:lang w:eastAsia="lt-LT"/>
        </w:rPr>
        <w:t>. auga geležinkelio kelių ir jų įrenginių apsaugos zonos ir valstybinės reikšmės automobilių kelių juostos teritorijoje ir atitinka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apraše, patvirtintame Lietuvos Respublikos susisiekimo ministro 2008 m. gruodžio 23 d. įsakymu Nr. 3-507 „Dėl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patvirtinimo“, nurodytus kriterijus;</w:t>
      </w:r>
    </w:p>
    <w:p w:rsidR="005726AA" w:rsidRPr="005726AA" w:rsidRDefault="00713122" w:rsidP="00CA0BEB">
      <w:pPr>
        <w:suppressAutoHyphens w:val="0"/>
        <w:ind w:firstLine="720"/>
        <w:jc w:val="both"/>
        <w:rPr>
          <w:color w:val="000000"/>
          <w:sz w:val="24"/>
          <w:szCs w:val="24"/>
          <w:lang w:eastAsia="lt-LT"/>
        </w:rPr>
      </w:pPr>
      <w:bookmarkStart w:id="16" w:name="part_bd669e4735d64137b71b71c30d038992"/>
      <w:bookmarkEnd w:id="16"/>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1</w:t>
      </w:r>
      <w:r w:rsidR="005726AA" w:rsidRPr="005726AA">
        <w:rPr>
          <w:color w:val="000000"/>
          <w:sz w:val="24"/>
          <w:szCs w:val="24"/>
          <w:lang w:eastAsia="lt-LT"/>
        </w:rPr>
        <w:t>. jie nurodyti saugomų teritorijų planavimo dokumentuose, gamtotvarkos planuose, įvairiose tikslinėse programose, veiksmų planuose kaip kertami ar kitaip pašalinami želdiniai;</w:t>
      </w:r>
    </w:p>
    <w:p w:rsidR="005726AA" w:rsidRPr="005726AA" w:rsidRDefault="00713122" w:rsidP="00CA0BEB">
      <w:pPr>
        <w:suppressAutoHyphens w:val="0"/>
        <w:ind w:firstLine="720"/>
        <w:jc w:val="both"/>
        <w:rPr>
          <w:color w:val="000000"/>
          <w:sz w:val="24"/>
          <w:szCs w:val="24"/>
          <w:lang w:eastAsia="lt-LT"/>
        </w:rPr>
      </w:pPr>
      <w:bookmarkStart w:id="17" w:name="part_d7ae16a428694249af471332b7dd4d85"/>
      <w:bookmarkEnd w:id="17"/>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2</w:t>
      </w:r>
      <w:r w:rsidR="005726AA" w:rsidRPr="005726AA">
        <w:rPr>
          <w:color w:val="000000"/>
          <w:sz w:val="24"/>
          <w:szCs w:val="24"/>
          <w:lang w:eastAsia="lt-LT"/>
        </w:rPr>
        <w:t>. auga žemėje, kurioje teisės aktų nustatyta tvarka leidžiama įveisti mišką, išskyrus ąžuolus, uosius, klevus, guobas, skroblus, skirpstus, bukus;</w:t>
      </w:r>
    </w:p>
    <w:p w:rsidR="005726AA" w:rsidRPr="005726AA" w:rsidRDefault="00713122" w:rsidP="00CA0BEB">
      <w:pPr>
        <w:suppressAutoHyphens w:val="0"/>
        <w:ind w:firstLine="720"/>
        <w:jc w:val="both"/>
        <w:rPr>
          <w:color w:val="000000"/>
          <w:sz w:val="24"/>
          <w:szCs w:val="24"/>
          <w:lang w:eastAsia="lt-LT"/>
        </w:rPr>
      </w:pPr>
      <w:bookmarkStart w:id="18" w:name="part_56fa129244774233b4f17eb471770579"/>
      <w:bookmarkEnd w:id="18"/>
      <w:r>
        <w:rPr>
          <w:color w:val="000000"/>
          <w:sz w:val="24"/>
          <w:szCs w:val="24"/>
          <w:lang w:eastAsia="lt-LT"/>
        </w:rPr>
        <w:t>14</w:t>
      </w:r>
      <w:r w:rsidR="005726AA" w:rsidRPr="005726AA">
        <w:rPr>
          <w:color w:val="000000"/>
          <w:sz w:val="24"/>
          <w:szCs w:val="24"/>
          <w:lang w:eastAsia="lt-LT"/>
        </w:rPr>
        <w:t>.</w:t>
      </w:r>
      <w:r w:rsidRPr="005726AA">
        <w:rPr>
          <w:color w:val="000000"/>
          <w:sz w:val="24"/>
          <w:szCs w:val="24"/>
          <w:lang w:eastAsia="lt-LT"/>
        </w:rPr>
        <w:t>1</w:t>
      </w:r>
      <w:r w:rsidR="007B4749">
        <w:rPr>
          <w:color w:val="000000"/>
          <w:sz w:val="24"/>
          <w:szCs w:val="24"/>
          <w:lang w:eastAsia="lt-LT"/>
        </w:rPr>
        <w:t>3</w:t>
      </w:r>
      <w:r w:rsidR="005726AA" w:rsidRPr="005726AA">
        <w:rPr>
          <w:color w:val="000000"/>
          <w:sz w:val="24"/>
          <w:szCs w:val="24"/>
          <w:lang w:eastAsia="lt-LT"/>
        </w:rPr>
        <w:t>. jie pasodinti po Lietuvos Respublikos aplinkos ministro 2007 m. gruodžio 29 d. įsakymo Nr. D1-717 „Dėl Medžių ir krūmų veisimo, vejų ir gėlynų įrengimo taisyklių patvirtinimo“, kuriuo buvo patvirtintos Medžių ir krūmų veisimo, vejų ir gėlynų įrengimo taisyklės,  įsigaliojimo ir pažeidžiant šių taisyklių reikalavimus dėl atstumų.</w:t>
      </w:r>
    </w:p>
    <w:p w:rsidR="005726AA" w:rsidRPr="005726AA" w:rsidRDefault="00217009" w:rsidP="00CA0BEB">
      <w:pPr>
        <w:suppressAutoHyphens w:val="0"/>
        <w:ind w:firstLine="720"/>
        <w:jc w:val="both"/>
        <w:rPr>
          <w:color w:val="000000"/>
          <w:sz w:val="24"/>
          <w:szCs w:val="24"/>
          <w:lang w:eastAsia="lt-LT"/>
        </w:rPr>
      </w:pPr>
      <w:bookmarkStart w:id="19" w:name="part_ab9513dfee454d8eaeec7d27b0074ff0"/>
      <w:bookmarkStart w:id="20" w:name="part_b4284d8e0f7547b7a5e726b1ee194ba1"/>
      <w:bookmarkEnd w:id="19"/>
      <w:bookmarkEnd w:id="20"/>
      <w:r>
        <w:rPr>
          <w:color w:val="000000"/>
          <w:sz w:val="24"/>
          <w:szCs w:val="24"/>
          <w:lang w:eastAsia="lt-LT"/>
        </w:rPr>
        <w:t>15</w:t>
      </w:r>
      <w:r w:rsidR="005726AA" w:rsidRPr="005726AA">
        <w:rPr>
          <w:color w:val="000000"/>
          <w:sz w:val="24"/>
          <w:szCs w:val="24"/>
          <w:lang w:eastAsia="lt-LT"/>
        </w:rPr>
        <w:t xml:space="preserve">. Želdinių būklės ekspertizė atliekama Želdinių būklės ekspertizės tvarkos aprašo, patvirtinto </w:t>
      </w:r>
      <w:r w:rsidR="002119C2">
        <w:rPr>
          <w:color w:val="000000"/>
          <w:sz w:val="24"/>
          <w:szCs w:val="24"/>
          <w:lang w:eastAsia="lt-LT"/>
        </w:rPr>
        <w:t xml:space="preserve">Lietuvos Respublikos </w:t>
      </w:r>
      <w:r w:rsidR="005726AA" w:rsidRPr="005726AA">
        <w:rPr>
          <w:color w:val="000000"/>
          <w:sz w:val="24"/>
          <w:szCs w:val="24"/>
          <w:lang w:eastAsia="lt-LT"/>
        </w:rPr>
        <w:t xml:space="preserve">aplinkos ministro 2007 m. gruodžio 14 d. įsakymu Nr. D1-673 „Dėl Želdinių būklės ekspertizės tvarkos aprašo patvirtinimo“, </w:t>
      </w:r>
      <w:r w:rsidR="006D56A3">
        <w:rPr>
          <w:color w:val="000000"/>
          <w:sz w:val="24"/>
          <w:szCs w:val="24"/>
          <w:lang w:eastAsia="lt-LT"/>
        </w:rPr>
        <w:t>9</w:t>
      </w:r>
      <w:r w:rsidR="005726AA" w:rsidRPr="005726AA">
        <w:rPr>
          <w:color w:val="000000"/>
          <w:sz w:val="24"/>
          <w:szCs w:val="24"/>
          <w:lang w:eastAsia="lt-LT"/>
        </w:rPr>
        <w:t xml:space="preserve"> punkte nustatytais atvejais iki Leidimo išdavimo.</w:t>
      </w:r>
    </w:p>
    <w:p w:rsidR="005726AA" w:rsidRPr="00FF4813" w:rsidRDefault="00217009" w:rsidP="00CA0BEB">
      <w:pPr>
        <w:suppressAutoHyphens w:val="0"/>
        <w:ind w:firstLine="720"/>
        <w:jc w:val="both"/>
        <w:rPr>
          <w:strike/>
          <w:color w:val="000000"/>
          <w:sz w:val="24"/>
          <w:szCs w:val="24"/>
          <w:lang w:eastAsia="lt-LT"/>
        </w:rPr>
      </w:pPr>
      <w:bookmarkStart w:id="21" w:name="part_6d711f78b41241179313149c925538f1"/>
      <w:bookmarkEnd w:id="21"/>
      <w:r>
        <w:rPr>
          <w:color w:val="000000"/>
          <w:sz w:val="24"/>
          <w:szCs w:val="24"/>
          <w:lang w:eastAsia="lt-LT"/>
        </w:rPr>
        <w:t>16</w:t>
      </w:r>
      <w:r w:rsidR="005726AA" w:rsidRPr="005726AA">
        <w:rPr>
          <w:color w:val="000000"/>
          <w:sz w:val="24"/>
          <w:szCs w:val="24"/>
          <w:lang w:eastAsia="lt-LT"/>
        </w:rPr>
        <w:t xml:space="preserve">. </w:t>
      </w:r>
      <w:r w:rsidR="000221FB" w:rsidRPr="005726AA">
        <w:rPr>
          <w:color w:val="000000"/>
          <w:sz w:val="24"/>
          <w:szCs w:val="24"/>
          <w:lang w:eastAsia="lt-LT"/>
        </w:rPr>
        <w:t>Gav</w:t>
      </w:r>
      <w:r w:rsidR="000221FB">
        <w:rPr>
          <w:color w:val="000000"/>
          <w:sz w:val="24"/>
          <w:szCs w:val="24"/>
          <w:lang w:eastAsia="lt-LT"/>
        </w:rPr>
        <w:t>ęs</w:t>
      </w:r>
      <w:r w:rsidR="000221FB" w:rsidRPr="005726AA">
        <w:rPr>
          <w:color w:val="000000"/>
          <w:sz w:val="24"/>
          <w:szCs w:val="24"/>
          <w:lang w:eastAsia="lt-LT"/>
        </w:rPr>
        <w:t xml:space="preserve"> </w:t>
      </w:r>
      <w:r w:rsidR="005726AA" w:rsidRPr="005726AA">
        <w:rPr>
          <w:color w:val="000000"/>
          <w:sz w:val="24"/>
          <w:szCs w:val="24"/>
          <w:lang w:eastAsia="lt-LT"/>
        </w:rPr>
        <w:t xml:space="preserve">prašymą, </w:t>
      </w:r>
      <w:r w:rsidR="000221FB">
        <w:rPr>
          <w:color w:val="000000"/>
          <w:sz w:val="24"/>
          <w:szCs w:val="24"/>
          <w:lang w:eastAsia="lt-LT"/>
        </w:rPr>
        <w:t>Architektūros skyrius</w:t>
      </w:r>
      <w:r w:rsidR="005726AA" w:rsidRPr="005726AA">
        <w:rPr>
          <w:color w:val="000000"/>
          <w:sz w:val="24"/>
          <w:szCs w:val="24"/>
          <w:lang w:eastAsia="lt-LT"/>
        </w:rPr>
        <w:t xml:space="preserve"> organizuoja prašymo išduoti </w:t>
      </w:r>
      <w:r w:rsidR="002119C2">
        <w:rPr>
          <w:color w:val="000000"/>
          <w:sz w:val="24"/>
          <w:szCs w:val="24"/>
          <w:lang w:eastAsia="lt-LT"/>
        </w:rPr>
        <w:t>L</w:t>
      </w:r>
      <w:r w:rsidR="005726AA" w:rsidRPr="005726AA">
        <w:rPr>
          <w:color w:val="000000"/>
          <w:sz w:val="24"/>
          <w:szCs w:val="24"/>
          <w:lang w:eastAsia="lt-LT"/>
        </w:rPr>
        <w:t xml:space="preserve">eidimą nagrinėjimą, </w:t>
      </w:r>
      <w:r w:rsidR="0037298B">
        <w:rPr>
          <w:color w:val="000000"/>
          <w:sz w:val="24"/>
          <w:szCs w:val="24"/>
          <w:lang w:eastAsia="lt-LT"/>
        </w:rPr>
        <w:t>Ž</w:t>
      </w:r>
      <w:r w:rsidR="005726AA" w:rsidRPr="005726AA">
        <w:rPr>
          <w:color w:val="000000"/>
          <w:sz w:val="24"/>
          <w:szCs w:val="24"/>
          <w:lang w:eastAsia="lt-LT"/>
        </w:rPr>
        <w:t>eldinių apsaugos</w:t>
      </w:r>
      <w:r w:rsidR="0037298B">
        <w:rPr>
          <w:color w:val="000000"/>
          <w:sz w:val="24"/>
          <w:szCs w:val="24"/>
          <w:lang w:eastAsia="lt-LT"/>
        </w:rPr>
        <w:t>,</w:t>
      </w:r>
      <w:r w:rsidR="002119C2">
        <w:rPr>
          <w:color w:val="000000"/>
          <w:sz w:val="24"/>
          <w:szCs w:val="24"/>
          <w:lang w:eastAsia="lt-LT"/>
        </w:rPr>
        <w:t xml:space="preserve"> </w:t>
      </w:r>
      <w:r w:rsidR="005726AA" w:rsidRPr="005726AA">
        <w:rPr>
          <w:color w:val="000000"/>
          <w:sz w:val="24"/>
          <w:szCs w:val="24"/>
          <w:lang w:eastAsia="lt-LT"/>
        </w:rPr>
        <w:t>priežiūros</w:t>
      </w:r>
      <w:r w:rsidR="0037298B">
        <w:rPr>
          <w:color w:val="000000"/>
          <w:sz w:val="24"/>
          <w:szCs w:val="24"/>
          <w:lang w:eastAsia="lt-LT"/>
        </w:rPr>
        <w:t xml:space="preserve"> ir tvarkymo</w:t>
      </w:r>
      <w:r w:rsidR="005726AA" w:rsidRPr="005726AA">
        <w:rPr>
          <w:color w:val="000000"/>
          <w:sz w:val="24"/>
          <w:szCs w:val="24"/>
          <w:lang w:eastAsia="lt-LT"/>
        </w:rPr>
        <w:t xml:space="preserve"> komisija (toliau – Komisija) įvertina prašomų kirsti, persodinti, kitaip pašalinti ar genėti saugotinų medžių ir krūmų būklę vietoje, išskyrus </w:t>
      </w:r>
      <w:r w:rsidR="007B4749" w:rsidRPr="007B4749">
        <w:rPr>
          <w:color w:val="000000"/>
          <w:sz w:val="24"/>
          <w:szCs w:val="24"/>
          <w:lang w:eastAsia="lt-LT"/>
        </w:rPr>
        <w:t>14</w:t>
      </w:r>
      <w:r w:rsidR="005726AA" w:rsidRPr="007B4749">
        <w:rPr>
          <w:color w:val="000000"/>
          <w:sz w:val="24"/>
          <w:szCs w:val="24"/>
          <w:lang w:eastAsia="lt-LT"/>
        </w:rPr>
        <w:t xml:space="preserve">.9, </w:t>
      </w:r>
      <w:r w:rsidR="007B4749" w:rsidRPr="007B4749">
        <w:rPr>
          <w:color w:val="000000"/>
          <w:sz w:val="24"/>
          <w:szCs w:val="24"/>
          <w:lang w:eastAsia="lt-LT"/>
        </w:rPr>
        <w:t>14</w:t>
      </w:r>
      <w:r w:rsidR="005726AA" w:rsidRPr="007B4749">
        <w:rPr>
          <w:color w:val="000000"/>
          <w:sz w:val="24"/>
          <w:szCs w:val="24"/>
          <w:lang w:eastAsia="lt-LT"/>
        </w:rPr>
        <w:t xml:space="preserve">.11, </w:t>
      </w:r>
      <w:r w:rsidR="007B4749" w:rsidRPr="007B4749">
        <w:rPr>
          <w:color w:val="000000"/>
          <w:sz w:val="24"/>
          <w:szCs w:val="24"/>
          <w:lang w:eastAsia="lt-LT"/>
        </w:rPr>
        <w:t>14</w:t>
      </w:r>
      <w:r w:rsidR="005726AA" w:rsidRPr="007B4749">
        <w:rPr>
          <w:color w:val="000000"/>
          <w:sz w:val="24"/>
          <w:szCs w:val="24"/>
          <w:lang w:eastAsia="lt-LT"/>
        </w:rPr>
        <w:t>.12</w:t>
      </w:r>
      <w:r w:rsidR="005726AA" w:rsidRPr="005726AA">
        <w:rPr>
          <w:color w:val="000000"/>
          <w:sz w:val="24"/>
          <w:szCs w:val="24"/>
          <w:lang w:eastAsia="lt-LT"/>
        </w:rPr>
        <w:t xml:space="preserve"> papunkčiuose numatytus atvejus ir kirtimo priežastis. </w:t>
      </w:r>
      <w:bookmarkStart w:id="22" w:name="part_989451923c82484086d11942a9cc6587"/>
      <w:bookmarkEnd w:id="22"/>
    </w:p>
    <w:p w:rsidR="005726AA" w:rsidRPr="005726AA" w:rsidRDefault="00217009" w:rsidP="00CA0BEB">
      <w:pPr>
        <w:suppressAutoHyphens w:val="0"/>
        <w:ind w:firstLine="720"/>
        <w:jc w:val="both"/>
        <w:rPr>
          <w:color w:val="000000"/>
          <w:sz w:val="24"/>
          <w:szCs w:val="24"/>
          <w:lang w:eastAsia="lt-LT"/>
        </w:rPr>
      </w:pPr>
      <w:bookmarkStart w:id="23" w:name="part_7385c0b1a6254e7f8ec927b376603300"/>
      <w:bookmarkEnd w:id="23"/>
      <w:r w:rsidRPr="005726AA">
        <w:rPr>
          <w:color w:val="000000"/>
          <w:sz w:val="24"/>
          <w:szCs w:val="24"/>
          <w:lang w:eastAsia="lt-LT"/>
        </w:rPr>
        <w:t>1</w:t>
      </w:r>
      <w:r>
        <w:rPr>
          <w:color w:val="000000"/>
          <w:sz w:val="24"/>
          <w:szCs w:val="24"/>
          <w:lang w:eastAsia="lt-LT"/>
        </w:rPr>
        <w:t>7</w:t>
      </w:r>
      <w:r w:rsidR="005726AA" w:rsidRPr="005726AA">
        <w:rPr>
          <w:color w:val="000000"/>
          <w:sz w:val="24"/>
          <w:szCs w:val="24"/>
          <w:lang w:eastAsia="lt-LT"/>
        </w:rPr>
        <w:t xml:space="preserve">. Prašyme pateiktoms priežastims pagrįsti </w:t>
      </w:r>
      <w:r w:rsidR="000221FB">
        <w:rPr>
          <w:color w:val="000000"/>
          <w:sz w:val="24"/>
          <w:szCs w:val="24"/>
          <w:lang w:eastAsia="lt-LT"/>
        </w:rPr>
        <w:t>Architektūros skyrius</w:t>
      </w:r>
      <w:r w:rsidR="000221FB" w:rsidRPr="005726AA">
        <w:rPr>
          <w:color w:val="000000"/>
          <w:sz w:val="24"/>
          <w:szCs w:val="24"/>
          <w:lang w:eastAsia="lt-LT"/>
        </w:rPr>
        <w:t xml:space="preserve"> </w:t>
      </w:r>
      <w:r w:rsidR="005726AA" w:rsidRPr="005726AA">
        <w:rPr>
          <w:color w:val="000000"/>
          <w:sz w:val="24"/>
          <w:szCs w:val="24"/>
          <w:lang w:eastAsia="lt-LT"/>
        </w:rPr>
        <w:t>gali prašyti papildomos informacijos iš želdynų ir želdinių savininko ar valdytojo, kito fizinio ar juridinio asmens, prašančio kirsti, persodinti ar kitaip pašalinti, genėti saugotinus medžius ir krūmus. Kai saugotini medžiai ir krūmai yra kultūros paveldo objekto ar vietovės vertingoji savybė, būtina dendrologo išvada dėl būtinybės kirsti, persodinti ar kitaip pašalinti, genėti saugotinus medžius ir krūmus.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4" w:name="part_eac10e7fd57c4f73bd80e6c32a10fe55"/>
      <w:bookmarkEnd w:id="24"/>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 Komisijos išvadą dėl saugotinų medžių ir krūmų pašalinimo būtinybės privaloma gauti, kai prašoma kirsti:</w:t>
      </w:r>
    </w:p>
    <w:p w:rsidR="005726AA" w:rsidRPr="005726AA" w:rsidRDefault="00217009" w:rsidP="00CA0BEB">
      <w:pPr>
        <w:shd w:val="clear" w:color="auto" w:fill="FFFFFF"/>
        <w:suppressAutoHyphens w:val="0"/>
        <w:ind w:firstLine="720"/>
        <w:jc w:val="both"/>
        <w:rPr>
          <w:color w:val="000000"/>
          <w:sz w:val="24"/>
          <w:szCs w:val="24"/>
          <w:lang w:eastAsia="lt-LT"/>
        </w:rPr>
      </w:pPr>
      <w:bookmarkStart w:id="25" w:name="part_81c76cc1025f46fdb18d9a3d5b607a1f"/>
      <w:bookmarkEnd w:id="25"/>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.1. geros ir patenkinamos būklės, saugotinus medžius ir krūmus;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6" w:name="part_d4f8a2910f5942168487f4193dfcfbea"/>
      <w:bookmarkEnd w:id="26"/>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.2. 10 ir daugiau vienoje teritorijoje augančių saugotinų medžių ir krūmų;</w:t>
      </w:r>
    </w:p>
    <w:p w:rsidR="005726AA" w:rsidRPr="005726AA" w:rsidRDefault="00217009" w:rsidP="00CA0BEB">
      <w:pPr>
        <w:shd w:val="clear" w:color="auto" w:fill="FFFFFF"/>
        <w:suppressAutoHyphens w:val="0"/>
        <w:ind w:firstLine="720"/>
        <w:jc w:val="both"/>
        <w:rPr>
          <w:color w:val="000000"/>
          <w:sz w:val="24"/>
          <w:szCs w:val="24"/>
          <w:lang w:eastAsia="lt-LT"/>
        </w:rPr>
      </w:pPr>
      <w:bookmarkStart w:id="27" w:name="part_f444106cb9ac4821bd176dfffb0b8ab0"/>
      <w:bookmarkEnd w:id="27"/>
      <w:r w:rsidRPr="005726AA">
        <w:rPr>
          <w:color w:val="000000"/>
          <w:sz w:val="24"/>
          <w:szCs w:val="24"/>
          <w:lang w:eastAsia="lt-LT"/>
        </w:rPr>
        <w:lastRenderedPageBreak/>
        <w:t>1</w:t>
      </w:r>
      <w:r>
        <w:rPr>
          <w:color w:val="000000"/>
          <w:sz w:val="24"/>
          <w:szCs w:val="24"/>
          <w:lang w:eastAsia="lt-LT"/>
        </w:rPr>
        <w:t>8</w:t>
      </w:r>
      <w:r w:rsidR="005726AA" w:rsidRPr="005726AA">
        <w:rPr>
          <w:color w:val="000000"/>
          <w:sz w:val="24"/>
          <w:szCs w:val="24"/>
          <w:lang w:eastAsia="lt-LT"/>
        </w:rPr>
        <w:t>.3. gamtinę brandą (kai medžių prieaugis lygus nuliui arba dėl išlūžtančių sausų šakų yra neigiamas) pasiekusius medžius;</w:t>
      </w:r>
    </w:p>
    <w:p w:rsidR="005726AA" w:rsidRPr="005726AA" w:rsidRDefault="00217009" w:rsidP="00CA0BEB">
      <w:pPr>
        <w:shd w:val="clear" w:color="auto" w:fill="FFFFFF"/>
        <w:suppressAutoHyphens w:val="0"/>
        <w:ind w:firstLine="720"/>
        <w:jc w:val="both"/>
        <w:rPr>
          <w:color w:val="000000"/>
          <w:sz w:val="24"/>
          <w:szCs w:val="24"/>
          <w:lang w:eastAsia="lt-LT"/>
        </w:rPr>
      </w:pPr>
      <w:bookmarkStart w:id="28" w:name="part_838d16810b3345c2a6da072fd3becc36"/>
      <w:bookmarkEnd w:id="28"/>
      <w:r w:rsidRPr="005726AA">
        <w:rPr>
          <w:color w:val="000000"/>
          <w:sz w:val="24"/>
          <w:szCs w:val="24"/>
          <w:lang w:eastAsia="lt-LT"/>
        </w:rPr>
        <w:t>1</w:t>
      </w:r>
      <w:r>
        <w:rPr>
          <w:color w:val="000000"/>
          <w:sz w:val="24"/>
          <w:szCs w:val="24"/>
          <w:lang w:eastAsia="lt-LT"/>
        </w:rPr>
        <w:t>8</w:t>
      </w:r>
      <w:r w:rsidR="005726AA" w:rsidRPr="005726AA">
        <w:rPr>
          <w:color w:val="000000"/>
          <w:sz w:val="24"/>
          <w:szCs w:val="24"/>
          <w:lang w:eastAsia="lt-LT"/>
        </w:rPr>
        <w:t>.4. atskiruosiuose želdynuose augančius saugotinus medžius ir krūmus;</w:t>
      </w:r>
    </w:p>
    <w:p w:rsidR="005726AA" w:rsidRPr="005726AA" w:rsidRDefault="002119C2" w:rsidP="00217009">
      <w:pPr>
        <w:shd w:val="clear" w:color="auto" w:fill="FFFFFF"/>
        <w:tabs>
          <w:tab w:val="left" w:pos="426"/>
        </w:tabs>
        <w:suppressAutoHyphens w:val="0"/>
        <w:jc w:val="both"/>
        <w:rPr>
          <w:color w:val="000000"/>
          <w:sz w:val="24"/>
          <w:szCs w:val="24"/>
          <w:lang w:eastAsia="lt-LT"/>
        </w:rPr>
      </w:pPr>
      <w:bookmarkStart w:id="29" w:name="part_e2d17c9e7e694225824201c63538bea1"/>
      <w:bookmarkEnd w:id="29"/>
      <w:r>
        <w:rPr>
          <w:color w:val="000000"/>
          <w:sz w:val="24"/>
          <w:szCs w:val="24"/>
          <w:lang w:eastAsia="lt-LT"/>
        </w:rPr>
        <w:tab/>
      </w:r>
      <w:r>
        <w:rPr>
          <w:color w:val="000000"/>
          <w:sz w:val="24"/>
          <w:szCs w:val="24"/>
          <w:lang w:eastAsia="lt-LT"/>
        </w:rPr>
        <w:tab/>
      </w:r>
      <w:r w:rsidR="00217009" w:rsidRPr="005726AA">
        <w:rPr>
          <w:color w:val="000000"/>
          <w:sz w:val="24"/>
          <w:szCs w:val="24"/>
          <w:lang w:eastAsia="lt-LT"/>
        </w:rPr>
        <w:t>1</w:t>
      </w:r>
      <w:r w:rsidR="00217009">
        <w:rPr>
          <w:color w:val="000000"/>
          <w:sz w:val="24"/>
          <w:szCs w:val="24"/>
          <w:lang w:eastAsia="lt-LT"/>
        </w:rPr>
        <w:t>8</w:t>
      </w:r>
      <w:r w:rsidR="005726AA" w:rsidRPr="005726AA">
        <w:rPr>
          <w:color w:val="000000"/>
          <w:sz w:val="24"/>
          <w:szCs w:val="24"/>
          <w:lang w:eastAsia="lt-LT"/>
        </w:rPr>
        <w:t>.5. medžius ir krūmus, kurie yra kultūros paveldo objektų ar vietovių vertingosios savybės.</w:t>
      </w:r>
    </w:p>
    <w:p w:rsidR="005726AA" w:rsidRPr="005726AA" w:rsidRDefault="00217009" w:rsidP="00CA0BEB">
      <w:pPr>
        <w:suppressAutoHyphens w:val="0"/>
        <w:ind w:firstLine="720"/>
        <w:jc w:val="both"/>
        <w:rPr>
          <w:color w:val="000000"/>
          <w:sz w:val="24"/>
          <w:szCs w:val="24"/>
          <w:lang w:eastAsia="lt-LT"/>
        </w:rPr>
      </w:pPr>
      <w:bookmarkStart w:id="30" w:name="part_c68edd44ed004791a0cbf955ad1d277a"/>
      <w:bookmarkStart w:id="31" w:name="part_e0b6a0162e814fda9f4e02a4a36099a6"/>
      <w:bookmarkStart w:id="32" w:name="part_8d043bafcfe74d208f4e10822d8a898f"/>
      <w:bookmarkStart w:id="33" w:name="part_ca883707e8984d8bacbc3f57976b1772"/>
      <w:bookmarkStart w:id="34" w:name="part_bbb964cd329f4e0cb18ee055205bd7a1"/>
      <w:bookmarkStart w:id="35" w:name="part_fe9c51e154114fe2b1e9e71a1a8620f7"/>
      <w:bookmarkEnd w:id="30"/>
      <w:bookmarkEnd w:id="31"/>
      <w:bookmarkEnd w:id="32"/>
      <w:bookmarkEnd w:id="33"/>
      <w:bookmarkEnd w:id="34"/>
      <w:bookmarkEnd w:id="35"/>
      <w:r>
        <w:rPr>
          <w:color w:val="000000"/>
          <w:sz w:val="24"/>
          <w:szCs w:val="24"/>
          <w:lang w:eastAsia="lt-LT"/>
        </w:rPr>
        <w:t>19</w:t>
      </w:r>
      <w:r w:rsidR="005726AA" w:rsidRPr="005726AA">
        <w:rPr>
          <w:color w:val="000000"/>
          <w:sz w:val="24"/>
          <w:szCs w:val="24"/>
          <w:lang w:eastAsia="lt-LT"/>
        </w:rPr>
        <w:t>. Medžio atkuriamoji vertė asmens, kuriam išduotas Leidimas, raštišku prašymu gali būti patikslinta medį nukirtus, jeigu dėl aptikto kamieno puvinio anksčiau apskaičiuota atkuriamoji vertė turėtų būti perskaičiuota.</w:t>
      </w:r>
    </w:p>
    <w:p w:rsidR="005726AA" w:rsidRPr="00FF4813" w:rsidRDefault="00217009" w:rsidP="00CA0BEB">
      <w:pPr>
        <w:suppressAutoHyphens w:val="0"/>
        <w:ind w:firstLine="720"/>
        <w:jc w:val="both"/>
        <w:rPr>
          <w:color w:val="000000"/>
          <w:sz w:val="24"/>
          <w:szCs w:val="24"/>
          <w:lang w:eastAsia="lt-LT"/>
        </w:rPr>
      </w:pPr>
      <w:bookmarkStart w:id="36" w:name="part_dc8ef4bf40bf4cacbcb0a98afa51dfab"/>
      <w:bookmarkEnd w:id="36"/>
      <w:r>
        <w:rPr>
          <w:color w:val="000000"/>
          <w:sz w:val="24"/>
          <w:szCs w:val="24"/>
          <w:lang w:eastAsia="lt-LT"/>
        </w:rPr>
        <w:t>20</w:t>
      </w:r>
      <w:r w:rsidR="005726AA" w:rsidRPr="00FF4813">
        <w:rPr>
          <w:color w:val="000000"/>
          <w:sz w:val="24"/>
          <w:szCs w:val="24"/>
          <w:lang w:eastAsia="lt-LT"/>
        </w:rPr>
        <w:t xml:space="preserve">. Leidimą </w:t>
      </w:r>
      <w:r w:rsidR="000221FB" w:rsidRPr="00FF4813">
        <w:rPr>
          <w:color w:val="000000"/>
          <w:sz w:val="24"/>
          <w:szCs w:val="24"/>
          <w:lang w:eastAsia="lt-LT"/>
        </w:rPr>
        <w:t xml:space="preserve">Architektūros skyrius </w:t>
      </w:r>
      <w:r w:rsidR="005726AA" w:rsidRPr="00FF4813">
        <w:rPr>
          <w:color w:val="000000"/>
          <w:sz w:val="24"/>
          <w:szCs w:val="24"/>
          <w:lang w:eastAsia="lt-LT"/>
        </w:rPr>
        <w:t>derina su:</w:t>
      </w:r>
    </w:p>
    <w:p w:rsidR="005726AA" w:rsidRPr="00FF4813" w:rsidRDefault="0037298B" w:rsidP="00CA0BEB">
      <w:pPr>
        <w:suppressAutoHyphens w:val="0"/>
        <w:ind w:firstLine="720"/>
        <w:jc w:val="both"/>
        <w:rPr>
          <w:color w:val="000000"/>
          <w:sz w:val="24"/>
          <w:szCs w:val="24"/>
          <w:lang w:eastAsia="lt-LT"/>
        </w:rPr>
      </w:pPr>
      <w:bookmarkStart w:id="37" w:name="part_1a442130bbe74aaaacfcb070c660ca59"/>
      <w:bookmarkEnd w:id="37"/>
      <w:r>
        <w:rPr>
          <w:color w:val="000000"/>
          <w:sz w:val="24"/>
          <w:szCs w:val="24"/>
          <w:lang w:eastAsia="lt-LT"/>
        </w:rPr>
        <w:t>20</w:t>
      </w:r>
      <w:r w:rsidR="005726AA" w:rsidRPr="00FF4813">
        <w:rPr>
          <w:color w:val="000000"/>
          <w:sz w:val="24"/>
          <w:szCs w:val="24"/>
          <w:lang w:eastAsia="lt-LT"/>
        </w:rPr>
        <w:t>.1. saugomos teritorijos direkcija, kai saugotini medžiai ir krūmai auga saugomos teritorijos direkcijos administruojamose ir jai Valstybinės saugomų teritorijų tarnybos direktoriaus įsakymu priskirtose rezervatinėse apyrubėse, valstybiniuose draustiniuose, paveldo objektuose, biosferos poligonuose, atkuriamuosiuose ir genetiniuose sklypuose ir Europos ekologinio tinklo „Natura 2000“ teritorijose, ir jos atstovas nedalyvavo Komisijos posėdyje dėl konkrečiu Leidimu numatomų leisti pašalinti medžių;</w:t>
      </w:r>
    </w:p>
    <w:p w:rsidR="005726AA" w:rsidRPr="00FF4813" w:rsidRDefault="0037298B" w:rsidP="00CA0BEB">
      <w:pPr>
        <w:suppressAutoHyphens w:val="0"/>
        <w:ind w:firstLine="720"/>
        <w:jc w:val="both"/>
        <w:rPr>
          <w:color w:val="000000"/>
          <w:sz w:val="24"/>
          <w:szCs w:val="24"/>
          <w:lang w:eastAsia="lt-LT"/>
        </w:rPr>
      </w:pPr>
      <w:bookmarkStart w:id="38" w:name="part_8f457f2f1fde45b0a86cfcbae5b2b372"/>
      <w:bookmarkEnd w:id="38"/>
      <w:r>
        <w:rPr>
          <w:color w:val="000000"/>
          <w:sz w:val="24"/>
          <w:szCs w:val="24"/>
          <w:lang w:eastAsia="lt-LT"/>
        </w:rPr>
        <w:t>20</w:t>
      </w:r>
      <w:r w:rsidR="005726AA" w:rsidRPr="00FF4813">
        <w:rPr>
          <w:color w:val="000000"/>
          <w:sz w:val="24"/>
          <w:szCs w:val="24"/>
          <w:lang w:eastAsia="lt-LT"/>
        </w:rPr>
        <w:t>.2. Kultūros paveldo departamento prie Kultūros ministerijos teritoriniu skyriumi, kai saugotini medžiai ir krūmai auga nekilnojamųjų kultūros vertybių teritorijoje ir kai jie yra kultūros paveldo objektų ar vietovių vertingosios savybės, ir jo atstovas nedalyvavo Komisijos posėdyje dėl konkrečiu Leidimu numatomų leisti pašalinti medžių.</w:t>
      </w:r>
    </w:p>
    <w:p w:rsidR="005726AA" w:rsidRPr="00FF4813" w:rsidRDefault="0037298B" w:rsidP="00CA0BEB">
      <w:pPr>
        <w:suppressAutoHyphens w:val="0"/>
        <w:ind w:firstLine="720"/>
        <w:jc w:val="both"/>
        <w:rPr>
          <w:color w:val="000000"/>
          <w:sz w:val="24"/>
          <w:szCs w:val="24"/>
          <w:lang w:eastAsia="lt-LT"/>
        </w:rPr>
      </w:pPr>
      <w:bookmarkStart w:id="39" w:name="part_c5ce706705474ca1b6dab3ad34767ae8"/>
      <w:bookmarkEnd w:id="39"/>
      <w:r>
        <w:rPr>
          <w:color w:val="000000"/>
          <w:sz w:val="24"/>
          <w:szCs w:val="24"/>
          <w:lang w:eastAsia="lt-LT"/>
        </w:rPr>
        <w:t>21</w:t>
      </w:r>
      <w:r w:rsidR="005726AA" w:rsidRPr="00FF4813">
        <w:rPr>
          <w:color w:val="000000"/>
          <w:sz w:val="24"/>
          <w:szCs w:val="24"/>
          <w:lang w:eastAsia="lt-LT"/>
        </w:rPr>
        <w:t xml:space="preserve">. Leidimas derinti su </w:t>
      </w:r>
      <w:r w:rsidR="002119C2">
        <w:rPr>
          <w:color w:val="000000"/>
          <w:sz w:val="24"/>
          <w:szCs w:val="24"/>
          <w:lang w:eastAsia="lt-LT"/>
        </w:rPr>
        <w:t xml:space="preserve">Taisyklių </w:t>
      </w:r>
      <w:r w:rsidR="006D56A3">
        <w:rPr>
          <w:color w:val="000000"/>
          <w:sz w:val="24"/>
          <w:szCs w:val="24"/>
          <w:lang w:eastAsia="lt-LT"/>
        </w:rPr>
        <w:t>20</w:t>
      </w:r>
      <w:r w:rsidR="005726AA" w:rsidRPr="00FF4813">
        <w:rPr>
          <w:color w:val="000000"/>
          <w:sz w:val="24"/>
          <w:szCs w:val="24"/>
          <w:lang w:eastAsia="lt-LT"/>
        </w:rPr>
        <w:t xml:space="preserve"> punkte nurodytomis institucijomis neteikiamas, jei nustatytąja tvarka parengtuose ir patvirtintuose detaliuosiuose ir specialiuosiuose teritorijų planavimo dokumentuose, atskirųjų ir priklausomųjų želdynų kūrimo ir tvarkymo projektuose, kurie yra suderinti su </w:t>
      </w:r>
      <w:r w:rsidR="002119C2">
        <w:rPr>
          <w:color w:val="000000"/>
          <w:sz w:val="24"/>
          <w:szCs w:val="24"/>
          <w:lang w:eastAsia="lt-LT"/>
        </w:rPr>
        <w:t xml:space="preserve">Taisyklių </w:t>
      </w:r>
      <w:r w:rsidR="005726AA" w:rsidRPr="00FF4813">
        <w:rPr>
          <w:color w:val="000000"/>
          <w:sz w:val="24"/>
          <w:szCs w:val="24"/>
          <w:lang w:eastAsia="lt-LT"/>
        </w:rPr>
        <w:t xml:space="preserve">14 punkte nurodytomis institucijomis, yra nurodyti kertami, genimi, persodinami ar kitaip pašalinami medžiai, jų rūšys, skaičius, būklė, atkuriamoji vertė, kirtimo, genėjimo, persodinimo ar kitokio pašalinimo priežastys, pažymėtos jų augimo vietos. Derinančiajai institucijai </w:t>
      </w:r>
      <w:r w:rsidR="001F19C2">
        <w:rPr>
          <w:color w:val="000000"/>
          <w:sz w:val="24"/>
          <w:szCs w:val="24"/>
          <w:lang w:eastAsia="lt-LT"/>
        </w:rPr>
        <w:t xml:space="preserve">Architektūros skyriui </w:t>
      </w:r>
      <w:r w:rsidR="005726AA" w:rsidRPr="00FF4813">
        <w:rPr>
          <w:color w:val="000000"/>
          <w:sz w:val="24"/>
          <w:szCs w:val="24"/>
          <w:lang w:eastAsia="lt-LT"/>
        </w:rPr>
        <w:t>nustatytu terminu nepateikus savo išvadų, Leidimas neišduodamas.</w:t>
      </w:r>
    </w:p>
    <w:p w:rsidR="005726AA" w:rsidRPr="005726AA" w:rsidRDefault="0037298B" w:rsidP="00CA0BEB">
      <w:pPr>
        <w:suppressAutoHyphens w:val="0"/>
        <w:ind w:firstLine="720"/>
        <w:jc w:val="both"/>
        <w:rPr>
          <w:color w:val="000000"/>
          <w:sz w:val="24"/>
          <w:szCs w:val="24"/>
          <w:lang w:eastAsia="lt-LT"/>
        </w:rPr>
      </w:pPr>
      <w:bookmarkStart w:id="40" w:name="part_b96c8a685c99446f8f3ef06a5217e752"/>
      <w:bookmarkEnd w:id="40"/>
      <w:r>
        <w:rPr>
          <w:color w:val="000000"/>
          <w:sz w:val="24"/>
          <w:szCs w:val="24"/>
          <w:lang w:eastAsia="lt-LT"/>
        </w:rPr>
        <w:t>22</w:t>
      </w:r>
      <w:r w:rsidR="005726AA" w:rsidRPr="005726AA">
        <w:rPr>
          <w:color w:val="000000"/>
          <w:sz w:val="24"/>
          <w:szCs w:val="24"/>
          <w:lang w:eastAsia="lt-LT"/>
        </w:rPr>
        <w:t xml:space="preserve">. Asmuo, kuriam išduotas Leidimas, prieš saugotinų medžių ir krūmų, įrašytų Leidime, kirtimą ar kitokį pašalinimą turi sumokėti jų atkuriamąją vertę, </w:t>
      </w:r>
      <w:r w:rsidR="005726AA" w:rsidRPr="007B4749">
        <w:rPr>
          <w:color w:val="000000"/>
          <w:sz w:val="24"/>
          <w:szCs w:val="24"/>
          <w:lang w:eastAsia="lt-LT"/>
        </w:rPr>
        <w:t xml:space="preserve">išskyrus </w:t>
      </w:r>
      <w:r w:rsidR="00AE50EF">
        <w:rPr>
          <w:color w:val="000000"/>
          <w:sz w:val="24"/>
          <w:szCs w:val="24"/>
          <w:lang w:eastAsia="lt-LT"/>
        </w:rPr>
        <w:t xml:space="preserve">Taisyklių </w:t>
      </w:r>
      <w:r w:rsidRPr="0037298B">
        <w:rPr>
          <w:color w:val="000000"/>
          <w:sz w:val="24"/>
          <w:szCs w:val="24"/>
          <w:lang w:eastAsia="lt-LT"/>
        </w:rPr>
        <w:t>14</w:t>
      </w:r>
      <w:r w:rsidRPr="005726AA">
        <w:rPr>
          <w:color w:val="000000"/>
          <w:sz w:val="24"/>
          <w:szCs w:val="24"/>
          <w:lang w:eastAsia="lt-LT"/>
        </w:rPr>
        <w:t xml:space="preserve"> </w:t>
      </w:r>
      <w:r w:rsidR="005726AA" w:rsidRPr="005726AA">
        <w:rPr>
          <w:color w:val="000000"/>
          <w:sz w:val="24"/>
          <w:szCs w:val="24"/>
          <w:lang w:eastAsia="lt-LT"/>
        </w:rPr>
        <w:t>punkte nurodytus atvejus, į savivaldybės nurodytą sąskaitą.</w:t>
      </w:r>
    </w:p>
    <w:p w:rsidR="005726AA" w:rsidRPr="005726AA" w:rsidRDefault="0037298B" w:rsidP="00CA0BEB">
      <w:pPr>
        <w:suppressAutoHyphens w:val="0"/>
        <w:ind w:firstLine="720"/>
        <w:jc w:val="both"/>
        <w:rPr>
          <w:color w:val="000000"/>
          <w:sz w:val="24"/>
          <w:szCs w:val="24"/>
          <w:lang w:eastAsia="lt-LT"/>
        </w:rPr>
      </w:pPr>
      <w:bookmarkStart w:id="41" w:name="part_e0735aaf22af44ec91710ff3962a7ac9"/>
      <w:bookmarkEnd w:id="41"/>
      <w:r>
        <w:rPr>
          <w:color w:val="000000"/>
          <w:sz w:val="24"/>
          <w:szCs w:val="24"/>
          <w:lang w:eastAsia="lt-LT"/>
        </w:rPr>
        <w:t>23</w:t>
      </w:r>
      <w:r w:rsidR="005726AA" w:rsidRPr="005726AA">
        <w:rPr>
          <w:color w:val="000000"/>
          <w:sz w:val="24"/>
          <w:szCs w:val="24"/>
          <w:lang w:eastAsia="lt-LT"/>
        </w:rPr>
        <w:t>. Leidimas išduodamas per 30 dienų nuo prašymo pateikimo, o jei buvo prašoma papildomos informacijos – nuo papildomos informacijos gavimo dienos ir galioja: kirtimui, persodinimui, kitokiam pašalinimui – 1 metus nuo išdavimo dienos su galimybe pratęsti 1 metus, išskyrus pagal projektus pertvarkomus želdinius, kuriems Leidimas galioja neterminuotai, kai Leidimas išduotas želdiniams genėti, – vienam genėjimui atlikti.</w:t>
      </w:r>
    </w:p>
    <w:p w:rsidR="005726AA" w:rsidRPr="005726AA" w:rsidRDefault="0037298B" w:rsidP="00CA0BEB">
      <w:pPr>
        <w:suppressAutoHyphens w:val="0"/>
        <w:ind w:firstLine="720"/>
        <w:jc w:val="both"/>
        <w:rPr>
          <w:color w:val="000000"/>
          <w:sz w:val="24"/>
          <w:szCs w:val="24"/>
          <w:lang w:eastAsia="lt-LT"/>
        </w:rPr>
      </w:pPr>
      <w:bookmarkStart w:id="42" w:name="part_1b9886bff2d84eaaa5013a0c06960241"/>
      <w:bookmarkStart w:id="43" w:name="part_1731940aca7b48879b5037c2f18bed9b"/>
      <w:bookmarkEnd w:id="42"/>
      <w:bookmarkEnd w:id="43"/>
      <w:r>
        <w:rPr>
          <w:color w:val="000000"/>
          <w:sz w:val="24"/>
          <w:szCs w:val="24"/>
          <w:lang w:eastAsia="lt-LT"/>
        </w:rPr>
        <w:t>24</w:t>
      </w:r>
      <w:r w:rsidR="005726AA" w:rsidRPr="005726AA">
        <w:rPr>
          <w:color w:val="000000"/>
          <w:sz w:val="24"/>
          <w:szCs w:val="24"/>
          <w:lang w:eastAsia="lt-LT"/>
        </w:rPr>
        <w:t>. Leidimas neišduodamas, kai:</w:t>
      </w:r>
    </w:p>
    <w:p w:rsidR="005726AA" w:rsidRPr="005726AA" w:rsidRDefault="0037298B" w:rsidP="00CA0BEB">
      <w:pPr>
        <w:suppressAutoHyphens w:val="0"/>
        <w:ind w:firstLine="720"/>
        <w:jc w:val="both"/>
        <w:rPr>
          <w:color w:val="000000"/>
          <w:sz w:val="24"/>
          <w:szCs w:val="24"/>
          <w:lang w:eastAsia="lt-LT"/>
        </w:rPr>
      </w:pPr>
      <w:bookmarkStart w:id="44" w:name="part_479aa3505d7a4a8ab5874ec9ceffaf3a"/>
      <w:bookmarkEnd w:id="44"/>
      <w:r>
        <w:rPr>
          <w:color w:val="000000"/>
          <w:sz w:val="24"/>
          <w:szCs w:val="24"/>
          <w:lang w:eastAsia="lt-LT"/>
        </w:rPr>
        <w:t>24</w:t>
      </w:r>
      <w:r w:rsidR="005726AA" w:rsidRPr="005726AA">
        <w:rPr>
          <w:color w:val="000000"/>
          <w:sz w:val="24"/>
          <w:szCs w:val="24"/>
          <w:lang w:eastAsia="lt-LT"/>
        </w:rPr>
        <w:t xml:space="preserve">.1. želdynų ir želdinių savininkas ar valdytojas, kitas fizinis ar juridinis asmuo nepateikia papildomos informacijos priežastims, pateiktoms prašyme, pagrįsti pagal </w:t>
      </w:r>
      <w:r w:rsidR="009B10D7">
        <w:rPr>
          <w:color w:val="000000"/>
          <w:sz w:val="24"/>
          <w:szCs w:val="24"/>
          <w:lang w:eastAsia="lt-LT"/>
        </w:rPr>
        <w:t xml:space="preserve">Taisyklių </w:t>
      </w:r>
      <w:r w:rsidRPr="0037298B">
        <w:rPr>
          <w:color w:val="000000"/>
          <w:sz w:val="24"/>
          <w:szCs w:val="24"/>
          <w:lang w:eastAsia="lt-LT"/>
        </w:rPr>
        <w:t>17</w:t>
      </w:r>
      <w:r w:rsidRPr="005726AA">
        <w:rPr>
          <w:color w:val="000000"/>
          <w:sz w:val="24"/>
          <w:szCs w:val="24"/>
          <w:lang w:eastAsia="lt-LT"/>
        </w:rPr>
        <w:t xml:space="preserve"> </w:t>
      </w:r>
      <w:r w:rsidR="005726AA" w:rsidRPr="005726AA">
        <w:rPr>
          <w:color w:val="000000"/>
          <w:sz w:val="24"/>
          <w:szCs w:val="24"/>
          <w:lang w:eastAsia="lt-LT"/>
        </w:rPr>
        <w:t>punktą arba pateikia klaidingą informaciją apie prašomo kirsti, persodinti, kitaip pašalinti ar genėti želdinio būklę;</w:t>
      </w:r>
    </w:p>
    <w:p w:rsidR="005726AA" w:rsidRPr="0037298B" w:rsidRDefault="0037298B" w:rsidP="00CA0BEB">
      <w:pPr>
        <w:suppressAutoHyphens w:val="0"/>
        <w:ind w:firstLine="720"/>
        <w:jc w:val="both"/>
        <w:rPr>
          <w:color w:val="000000"/>
          <w:sz w:val="24"/>
          <w:szCs w:val="24"/>
          <w:lang w:eastAsia="lt-LT"/>
        </w:rPr>
      </w:pPr>
      <w:bookmarkStart w:id="45" w:name="part_b573d35f6f614199bac98319bd823318"/>
      <w:bookmarkEnd w:id="45"/>
      <w:r>
        <w:rPr>
          <w:color w:val="000000"/>
          <w:sz w:val="24"/>
          <w:szCs w:val="24"/>
          <w:lang w:eastAsia="lt-LT"/>
        </w:rPr>
        <w:t>24</w:t>
      </w:r>
      <w:r w:rsidR="005726AA" w:rsidRPr="005726AA">
        <w:rPr>
          <w:color w:val="000000"/>
          <w:sz w:val="24"/>
          <w:szCs w:val="24"/>
          <w:lang w:eastAsia="lt-LT"/>
        </w:rPr>
        <w:t>.2</w:t>
      </w:r>
      <w:r w:rsidR="005726AA" w:rsidRPr="0037298B">
        <w:rPr>
          <w:color w:val="000000"/>
          <w:sz w:val="24"/>
          <w:szCs w:val="24"/>
          <w:lang w:eastAsia="lt-LT"/>
        </w:rPr>
        <w:t xml:space="preserve">. </w:t>
      </w:r>
      <w:r w:rsidR="009B10D7">
        <w:rPr>
          <w:color w:val="000000"/>
          <w:sz w:val="24"/>
          <w:szCs w:val="24"/>
          <w:lang w:eastAsia="lt-LT"/>
        </w:rPr>
        <w:t xml:space="preserve">Taisyklių </w:t>
      </w:r>
      <w:r w:rsidRPr="0037298B">
        <w:rPr>
          <w:color w:val="000000"/>
          <w:sz w:val="24"/>
          <w:szCs w:val="24"/>
          <w:lang w:eastAsia="lt-LT"/>
        </w:rPr>
        <w:t xml:space="preserve">20 </w:t>
      </w:r>
      <w:r w:rsidR="005726AA" w:rsidRPr="0037298B">
        <w:rPr>
          <w:color w:val="000000"/>
          <w:sz w:val="24"/>
          <w:szCs w:val="24"/>
          <w:lang w:eastAsia="lt-LT"/>
        </w:rPr>
        <w:t>punkte nurodytos institucijos motyvuotai atsisako suderinti Leidimą;</w:t>
      </w:r>
    </w:p>
    <w:p w:rsidR="005726AA" w:rsidRPr="005726AA" w:rsidRDefault="0037298B" w:rsidP="00CA0BEB">
      <w:pPr>
        <w:shd w:val="clear" w:color="auto" w:fill="FFFFFF"/>
        <w:suppressAutoHyphens w:val="0"/>
        <w:ind w:firstLine="720"/>
        <w:jc w:val="both"/>
        <w:rPr>
          <w:color w:val="000000"/>
          <w:sz w:val="24"/>
          <w:szCs w:val="24"/>
          <w:lang w:eastAsia="lt-LT"/>
        </w:rPr>
      </w:pPr>
      <w:bookmarkStart w:id="46" w:name="part_eeac0aedc4564db2b732d4980a762eb3"/>
      <w:bookmarkEnd w:id="46"/>
      <w:r w:rsidRPr="0037298B">
        <w:rPr>
          <w:color w:val="000000"/>
          <w:sz w:val="24"/>
          <w:szCs w:val="24"/>
          <w:lang w:eastAsia="lt-LT"/>
        </w:rPr>
        <w:t>2</w:t>
      </w:r>
      <w:r>
        <w:rPr>
          <w:color w:val="000000"/>
          <w:sz w:val="24"/>
          <w:szCs w:val="24"/>
          <w:lang w:eastAsia="lt-LT"/>
        </w:rPr>
        <w:t>4</w:t>
      </w:r>
      <w:r w:rsidR="005726AA" w:rsidRPr="0037298B">
        <w:rPr>
          <w:color w:val="000000"/>
          <w:sz w:val="24"/>
          <w:szCs w:val="24"/>
          <w:lang w:eastAsia="lt-LT"/>
        </w:rPr>
        <w:t>.</w:t>
      </w:r>
      <w:r w:rsidRPr="0037298B">
        <w:rPr>
          <w:color w:val="000000"/>
          <w:sz w:val="24"/>
          <w:szCs w:val="24"/>
          <w:lang w:eastAsia="lt-LT"/>
        </w:rPr>
        <w:t>3</w:t>
      </w:r>
      <w:r w:rsidR="006D56A3">
        <w:rPr>
          <w:color w:val="000000"/>
          <w:sz w:val="24"/>
          <w:szCs w:val="24"/>
          <w:lang w:eastAsia="lt-LT"/>
        </w:rPr>
        <w:t xml:space="preserve"> </w:t>
      </w:r>
      <w:r w:rsidR="009B10D7">
        <w:rPr>
          <w:color w:val="000000"/>
          <w:sz w:val="24"/>
          <w:szCs w:val="24"/>
          <w:lang w:eastAsia="lt-LT"/>
        </w:rPr>
        <w:t xml:space="preserve">Taisyklių </w:t>
      </w:r>
      <w:r w:rsidRPr="0037298B">
        <w:rPr>
          <w:color w:val="000000"/>
          <w:sz w:val="24"/>
          <w:szCs w:val="24"/>
          <w:lang w:eastAsia="lt-LT"/>
        </w:rPr>
        <w:t>18</w:t>
      </w:r>
      <w:r w:rsidRPr="005726AA">
        <w:rPr>
          <w:color w:val="000000"/>
          <w:sz w:val="24"/>
          <w:szCs w:val="24"/>
          <w:lang w:eastAsia="lt-LT"/>
        </w:rPr>
        <w:t xml:space="preserve"> </w:t>
      </w:r>
      <w:r w:rsidR="005726AA" w:rsidRPr="005726AA">
        <w:rPr>
          <w:color w:val="000000"/>
          <w:sz w:val="24"/>
          <w:szCs w:val="24"/>
          <w:lang w:eastAsia="lt-LT"/>
        </w:rPr>
        <w:t>punkte nurodyta Komisija želdinių apžiūros metu nustato, kad nėra poreikio šalinti saugotinų medžių ir krūmų, atlikti kitokio želdinių pertvarkymo ir pasiūlo alternatyvų sprendimą dėl prašomų pašalinti želdinių išsaugojimo;</w:t>
      </w:r>
    </w:p>
    <w:p w:rsidR="005726AA" w:rsidRPr="005726AA" w:rsidRDefault="0037298B" w:rsidP="00CA0BEB">
      <w:pPr>
        <w:shd w:val="clear" w:color="auto" w:fill="FFFFFF"/>
        <w:suppressAutoHyphens w:val="0"/>
        <w:ind w:firstLine="720"/>
        <w:jc w:val="both"/>
        <w:rPr>
          <w:color w:val="000000"/>
          <w:sz w:val="24"/>
          <w:szCs w:val="24"/>
          <w:lang w:eastAsia="lt-LT"/>
        </w:rPr>
      </w:pPr>
      <w:bookmarkStart w:id="47" w:name="part_5902c5704c0d492f87846df6dc0d6c9c"/>
      <w:bookmarkEnd w:id="47"/>
      <w:r>
        <w:rPr>
          <w:color w:val="000000"/>
          <w:sz w:val="24"/>
          <w:szCs w:val="24"/>
          <w:lang w:eastAsia="lt-LT"/>
        </w:rPr>
        <w:t>24</w:t>
      </w:r>
      <w:r w:rsidR="005726AA" w:rsidRPr="005726AA">
        <w:rPr>
          <w:color w:val="000000"/>
          <w:sz w:val="24"/>
          <w:szCs w:val="24"/>
          <w:lang w:eastAsia="lt-LT"/>
        </w:rPr>
        <w:t xml:space="preserve">.4. vadovaujantis </w:t>
      </w:r>
      <w:r w:rsidR="009B10D7">
        <w:rPr>
          <w:color w:val="000000"/>
          <w:sz w:val="24"/>
          <w:szCs w:val="24"/>
          <w:lang w:eastAsia="lt-LT"/>
        </w:rPr>
        <w:t>Lietuvos Respublikos ž</w:t>
      </w:r>
      <w:r w:rsidR="005726AA" w:rsidRPr="005726AA">
        <w:rPr>
          <w:color w:val="000000"/>
          <w:sz w:val="24"/>
          <w:szCs w:val="24"/>
          <w:lang w:eastAsia="lt-LT"/>
        </w:rPr>
        <w:t>eldynų įstatymo 16 straipsnio 1 dalies 3 punktu, visuomenė nebuvo supažindinta su želdynų ir želdinių būklę keičiančiais projektais, dar nepasibaigęs projektų viešinimo terminas arba visuomenė projektų viešinimo metu pateikia argumentuotą prašymą neišduoti leidimo, nurodydama leidimo išdavimo procedūros ar želdynų ir želdinių apsaugą reglamentuojančių teisės aktų pažeidimus;</w:t>
      </w:r>
    </w:p>
    <w:p w:rsidR="005726AA" w:rsidRPr="005726AA" w:rsidRDefault="0037298B" w:rsidP="00CA0BEB">
      <w:pPr>
        <w:suppressAutoHyphens w:val="0"/>
        <w:ind w:firstLine="720"/>
        <w:jc w:val="both"/>
        <w:rPr>
          <w:color w:val="000000"/>
          <w:sz w:val="24"/>
          <w:szCs w:val="24"/>
          <w:lang w:eastAsia="lt-LT"/>
        </w:rPr>
      </w:pPr>
      <w:bookmarkStart w:id="48" w:name="part_e944a10735b14b32a4de983ece2f380e"/>
      <w:bookmarkEnd w:id="48"/>
      <w:r>
        <w:rPr>
          <w:color w:val="000000"/>
          <w:sz w:val="24"/>
          <w:szCs w:val="24"/>
          <w:lang w:eastAsia="lt-LT"/>
        </w:rPr>
        <w:t>24</w:t>
      </w:r>
      <w:r w:rsidR="005726AA" w:rsidRPr="005726AA">
        <w:rPr>
          <w:color w:val="000000"/>
          <w:sz w:val="24"/>
          <w:szCs w:val="24"/>
          <w:lang w:eastAsia="lt-LT"/>
        </w:rPr>
        <w:t xml:space="preserve">.5. vadovaujantis </w:t>
      </w:r>
      <w:r w:rsidR="009B10D7">
        <w:rPr>
          <w:color w:val="000000"/>
          <w:sz w:val="24"/>
          <w:szCs w:val="24"/>
          <w:lang w:eastAsia="lt-LT"/>
        </w:rPr>
        <w:t>Lietuvos Respublikos ž</w:t>
      </w:r>
      <w:r w:rsidR="005726AA" w:rsidRPr="005726AA">
        <w:rPr>
          <w:color w:val="000000"/>
          <w:sz w:val="24"/>
          <w:szCs w:val="24"/>
          <w:lang w:eastAsia="lt-LT"/>
        </w:rPr>
        <w:t>eldynų įstatymo 16 straipsnio 2 dalimi, nebuvo atlikta želdinių būklės ekspertizė;</w:t>
      </w:r>
    </w:p>
    <w:p w:rsidR="005726AA" w:rsidRPr="005726AA" w:rsidRDefault="0037298B" w:rsidP="00CA0BEB">
      <w:pPr>
        <w:suppressAutoHyphens w:val="0"/>
        <w:ind w:firstLine="720"/>
        <w:jc w:val="both"/>
        <w:rPr>
          <w:color w:val="000000"/>
          <w:sz w:val="24"/>
          <w:szCs w:val="24"/>
          <w:lang w:eastAsia="lt-LT"/>
        </w:rPr>
      </w:pPr>
      <w:bookmarkStart w:id="49" w:name="part_8ba3dc3700ba4c9ea8d40c24ff37ef11"/>
      <w:bookmarkEnd w:id="49"/>
      <w:r>
        <w:rPr>
          <w:color w:val="000000"/>
          <w:sz w:val="24"/>
          <w:szCs w:val="24"/>
          <w:lang w:eastAsia="lt-LT"/>
        </w:rPr>
        <w:lastRenderedPageBreak/>
        <w:t>24</w:t>
      </w:r>
      <w:r w:rsidR="005726AA" w:rsidRPr="005726AA">
        <w:rPr>
          <w:color w:val="000000"/>
          <w:sz w:val="24"/>
          <w:szCs w:val="24"/>
          <w:lang w:eastAsia="lt-LT"/>
        </w:rPr>
        <w:t xml:space="preserve">.6. parengti atskirųjų ir priklausomųjų želdynų tvarkymo ir kūrimo projektai neatitinka Atskirųjų ir priklausomųjų želdynų kūrimo ir tvarkymo projektų rengimo tvarkos aprašo, patvirtinto </w:t>
      </w:r>
      <w:r w:rsidR="009B10D7">
        <w:rPr>
          <w:color w:val="000000"/>
          <w:sz w:val="24"/>
          <w:szCs w:val="24"/>
          <w:lang w:eastAsia="lt-LT"/>
        </w:rPr>
        <w:t xml:space="preserve">Lietuvos Respublikos </w:t>
      </w:r>
      <w:r w:rsidR="005726AA" w:rsidRPr="005726AA">
        <w:rPr>
          <w:color w:val="000000"/>
          <w:sz w:val="24"/>
          <w:szCs w:val="24"/>
          <w:lang w:eastAsia="lt-LT"/>
        </w:rPr>
        <w:t>aplinkos ministro 2007 m. gruodžio 29 d. įsakymu Nr. D1-719 „Dėl Atskirųjų ir priklausomųjų želdynų kūrimo ir tvarkymo projektų rengimo tvarkos aprašo patvirtinimo“, reikalavimų.</w:t>
      </w:r>
    </w:p>
    <w:p w:rsidR="00AE7A17" w:rsidRDefault="0037298B" w:rsidP="00CA0BEB">
      <w:pPr>
        <w:suppressAutoHyphens w:val="0"/>
        <w:ind w:firstLine="720"/>
        <w:jc w:val="both"/>
        <w:rPr>
          <w:sz w:val="24"/>
          <w:szCs w:val="24"/>
          <w:lang w:eastAsia="lt-LT"/>
        </w:rPr>
      </w:pPr>
      <w:r w:rsidRPr="007B4749">
        <w:rPr>
          <w:sz w:val="24"/>
          <w:szCs w:val="24"/>
          <w:lang w:eastAsia="lt-LT"/>
        </w:rPr>
        <w:t>2</w:t>
      </w:r>
      <w:r>
        <w:rPr>
          <w:sz w:val="24"/>
          <w:szCs w:val="24"/>
          <w:lang w:eastAsia="lt-LT"/>
        </w:rPr>
        <w:t>5</w:t>
      </w:r>
      <w:r w:rsidR="00AE7A17" w:rsidRPr="007B4749">
        <w:rPr>
          <w:sz w:val="24"/>
          <w:szCs w:val="24"/>
          <w:lang w:eastAsia="lt-LT"/>
        </w:rPr>
        <w:t>. Numatyti kirsti medžiai pažymimi dažais, kirtimui – raudonai, persodinimui – geltonai.</w:t>
      </w:r>
    </w:p>
    <w:p w:rsidR="00FE5723" w:rsidRDefault="00FE5723" w:rsidP="00AE7A17">
      <w:pPr>
        <w:suppressAutoHyphens w:val="0"/>
        <w:jc w:val="both"/>
        <w:rPr>
          <w:sz w:val="24"/>
          <w:szCs w:val="24"/>
          <w:lang w:eastAsia="lt-LT"/>
        </w:rPr>
      </w:pPr>
    </w:p>
    <w:p w:rsidR="009B10D7" w:rsidRDefault="00FE5723" w:rsidP="00295918">
      <w:pPr>
        <w:suppressAutoHyphens w:val="0"/>
        <w:jc w:val="center"/>
        <w:rPr>
          <w:b/>
          <w:sz w:val="24"/>
          <w:szCs w:val="24"/>
          <w:lang w:eastAsia="lt-LT"/>
        </w:rPr>
      </w:pPr>
      <w:r w:rsidRPr="00295918">
        <w:rPr>
          <w:b/>
          <w:sz w:val="24"/>
          <w:szCs w:val="24"/>
          <w:lang w:eastAsia="lt-LT"/>
        </w:rPr>
        <w:t>I</w:t>
      </w:r>
      <w:r w:rsidR="00AF6BE8">
        <w:rPr>
          <w:b/>
          <w:sz w:val="24"/>
          <w:szCs w:val="24"/>
          <w:lang w:eastAsia="lt-LT"/>
        </w:rPr>
        <w:t>V</w:t>
      </w:r>
      <w:r w:rsidRPr="00295918">
        <w:rPr>
          <w:b/>
          <w:sz w:val="24"/>
          <w:szCs w:val="24"/>
          <w:lang w:eastAsia="lt-LT"/>
        </w:rPr>
        <w:t xml:space="preserve"> </w:t>
      </w:r>
      <w:r w:rsidR="009B10D7">
        <w:rPr>
          <w:b/>
          <w:sz w:val="24"/>
          <w:szCs w:val="24"/>
          <w:lang w:eastAsia="lt-LT"/>
        </w:rPr>
        <w:t>SKYRIUS</w:t>
      </w:r>
    </w:p>
    <w:p w:rsidR="00FE5723" w:rsidRPr="00295918" w:rsidRDefault="00FE5723" w:rsidP="00295918">
      <w:pPr>
        <w:suppressAutoHyphens w:val="0"/>
        <w:jc w:val="center"/>
        <w:rPr>
          <w:b/>
          <w:sz w:val="24"/>
          <w:szCs w:val="24"/>
          <w:lang w:eastAsia="lt-LT"/>
        </w:rPr>
      </w:pPr>
      <w:r w:rsidRPr="00295918">
        <w:rPr>
          <w:b/>
          <w:sz w:val="24"/>
          <w:szCs w:val="24"/>
          <w:lang w:eastAsia="lt-LT"/>
        </w:rPr>
        <w:t>VISUOMENĖS INFORMAVIMAS</w:t>
      </w:r>
    </w:p>
    <w:p w:rsidR="00FE5723" w:rsidRPr="00FE5723" w:rsidRDefault="00FE5723" w:rsidP="00FE5723">
      <w:pPr>
        <w:suppressAutoHyphens w:val="0"/>
        <w:jc w:val="both"/>
        <w:rPr>
          <w:sz w:val="24"/>
          <w:szCs w:val="24"/>
          <w:lang w:eastAsia="lt-LT"/>
        </w:rPr>
      </w:pPr>
      <w:r w:rsidRPr="00FE5723">
        <w:rPr>
          <w:sz w:val="24"/>
          <w:szCs w:val="24"/>
          <w:lang w:eastAsia="lt-LT"/>
        </w:rPr>
        <w:t xml:space="preserve"> </w:t>
      </w:r>
    </w:p>
    <w:p w:rsidR="00FE5723" w:rsidRPr="00FE5723" w:rsidRDefault="0037298B" w:rsidP="00CA0BEB">
      <w:pPr>
        <w:suppressAutoHyphens w:val="0"/>
        <w:ind w:firstLine="720"/>
        <w:jc w:val="both"/>
        <w:rPr>
          <w:sz w:val="24"/>
          <w:szCs w:val="24"/>
          <w:lang w:eastAsia="lt-LT"/>
        </w:rPr>
      </w:pPr>
      <w:r>
        <w:rPr>
          <w:sz w:val="24"/>
          <w:szCs w:val="24"/>
          <w:lang w:eastAsia="lt-LT"/>
        </w:rPr>
        <w:t>26</w:t>
      </w:r>
      <w:r w:rsidR="00FE5723" w:rsidRPr="00FE5723">
        <w:rPr>
          <w:sz w:val="24"/>
          <w:szCs w:val="24"/>
          <w:lang w:eastAsia="lt-LT"/>
        </w:rPr>
        <w:t xml:space="preserve">. Visuomenės informavimas planuojant, projektuojant </w:t>
      </w:r>
      <w:r w:rsidR="009B10D7" w:rsidRPr="00FE5723">
        <w:rPr>
          <w:sz w:val="24"/>
          <w:szCs w:val="24"/>
          <w:lang w:eastAsia="lt-LT"/>
        </w:rPr>
        <w:t xml:space="preserve">želdynų </w:t>
      </w:r>
      <w:r w:rsidR="009B10D7">
        <w:rPr>
          <w:sz w:val="24"/>
          <w:szCs w:val="24"/>
          <w:lang w:eastAsia="lt-LT"/>
        </w:rPr>
        <w:t xml:space="preserve">ir </w:t>
      </w:r>
      <w:r w:rsidR="00FE5723" w:rsidRPr="00FE5723">
        <w:rPr>
          <w:sz w:val="24"/>
          <w:szCs w:val="24"/>
          <w:lang w:eastAsia="lt-LT"/>
        </w:rPr>
        <w:t xml:space="preserve">želdinių pertvarkymą ar naujų kūrimą vykdomas vadovaujantis Lietuvos Respublikos aplinkos ministro 2016 m. lapkričio </w:t>
      </w:r>
      <w:r w:rsidR="00CA0BEB">
        <w:rPr>
          <w:sz w:val="24"/>
          <w:szCs w:val="24"/>
          <w:lang w:eastAsia="lt-LT"/>
        </w:rPr>
        <w:br/>
      </w:r>
      <w:r w:rsidR="00FE5723" w:rsidRPr="00FE5723">
        <w:rPr>
          <w:sz w:val="24"/>
          <w:szCs w:val="24"/>
          <w:lang w:eastAsia="lt-LT"/>
        </w:rPr>
        <w:t xml:space="preserve">7 d. įsakymu Nr. D1-738 „Dėl statybos techninio reglamento STR 1.04.04:2017 </w:t>
      </w:r>
      <w:r w:rsidR="009B10D7">
        <w:rPr>
          <w:sz w:val="24"/>
          <w:szCs w:val="24"/>
          <w:lang w:eastAsia="lt-LT"/>
        </w:rPr>
        <w:t>„</w:t>
      </w:r>
      <w:r w:rsidR="00FE5723" w:rsidRPr="00FE5723">
        <w:rPr>
          <w:sz w:val="24"/>
          <w:szCs w:val="24"/>
          <w:lang w:eastAsia="lt-LT"/>
        </w:rPr>
        <w:t>Statinio projektavimas, projekto ekspertizė“ patvirtinimo“ bei Lietuvos Respublikos teritorijų planavimo įstatymo nustatyta tvarka, taip pat organizatoriaus ar užsakovo iniciatyva.</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 Visuomenė su želdinių ar kitų gamtinių struktūrų pertvarkymo sprendiniais supažindinama:</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.1. kai formuojamas naujas sklypas – projekto rengėjas, rengdamas sklypo formavimo, pertvarkymo planus ir kadastrinius matavimus, fiksuoja esamus medžius ir pateikia informaciją apie numatomus sklypo želdinių pertvarkymus</w:t>
      </w:r>
      <w:r w:rsidR="00FE5723">
        <w:rPr>
          <w:sz w:val="24"/>
          <w:szCs w:val="24"/>
          <w:lang w:eastAsia="lt-LT"/>
        </w:rPr>
        <w:t>;</w:t>
      </w:r>
      <w:r w:rsidR="00FE5723" w:rsidRPr="00FE5723">
        <w:rPr>
          <w:sz w:val="24"/>
          <w:szCs w:val="24"/>
          <w:lang w:eastAsia="lt-LT"/>
        </w:rPr>
        <w:t xml:space="preserve"> </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.2. kai rengiami projektiniai pasiūlymai – projektuotojai parengia sklype arba greta esančioje susijusioje teritorijoje saugomų ir kertamų medžių analizę, pateikia sklypo suplanavimo sprendinius (nurodo erdvinį vaizdą) su išsaugomais ir naujai sodinamais augalais;</w:t>
      </w:r>
    </w:p>
    <w:p w:rsidR="00FE5723" w:rsidRPr="00FE5723" w:rsidRDefault="0037298B" w:rsidP="00CA0BEB">
      <w:pPr>
        <w:suppressAutoHyphens w:val="0"/>
        <w:ind w:firstLine="720"/>
        <w:jc w:val="both"/>
        <w:rPr>
          <w:sz w:val="24"/>
          <w:szCs w:val="24"/>
          <w:lang w:eastAsia="lt-LT"/>
        </w:rPr>
      </w:pPr>
      <w:r>
        <w:rPr>
          <w:sz w:val="24"/>
          <w:szCs w:val="24"/>
          <w:lang w:eastAsia="lt-LT"/>
        </w:rPr>
        <w:t>27</w:t>
      </w:r>
      <w:r w:rsidR="00FE5723" w:rsidRPr="00FE5723">
        <w:rPr>
          <w:sz w:val="24"/>
          <w:szCs w:val="24"/>
          <w:lang w:eastAsia="lt-LT"/>
        </w:rPr>
        <w:t>.3. kai rengiami detalieji (kompleksiniai, bendrieji) planai – būtina kuo tiksliau įvertinti esamą gamtinių struktūrų potencialą, apibrėžti jo apsaugos laipsnį, kriterijus ir ribas, numatyti motyvuotas pritaikymo žmonių veiklai galimybes. Šią informaciją aiškiai pavaizduoti grafiškai ir aprašyti reglamentuose. Rengiant teritorijų planavimo dokumentus svarbu aiškiai numatyti ir išreikšti, kaip urbanistinės plėtros sprendiniai (naujas užstatymas, keliai, inžinerinė infrastruktūra ir kt.) paveiks gamtines struktūras (reljefą, vandens telkinius, augaliją) ir žmonių ryšius su gamtinių struktūrų potencialu (pasiekiamumas, vaizdai, rekreacinės galimybės, ekologija ir kt.). Rengdami detaliuosius (kompleksinius) planus, projektuotojai atlieka išsamią gamtinio potencialo analizę, grafiškai pavaizduoja vertingus išsaugomus gamtinius elementus (reljefą, vandens telkinius, pavienius medžius ir (ar) jų masyvus), pateikia motyvuotą informaciją apie keičiamus ir (arba) naikinamus esamus gamtinius elementus ir pažymi saugomus želdinius, nurodo planuojamų priklausomųjų želdynų plotą ir naudojimo pobūdį;</w:t>
      </w:r>
    </w:p>
    <w:p w:rsidR="00295918" w:rsidRPr="00295918" w:rsidRDefault="0037298B" w:rsidP="00CA0BEB">
      <w:pPr>
        <w:suppressAutoHyphens w:val="0"/>
        <w:ind w:firstLine="720"/>
        <w:jc w:val="both"/>
        <w:rPr>
          <w:sz w:val="24"/>
          <w:szCs w:val="24"/>
          <w:lang w:eastAsia="lt-LT"/>
        </w:rPr>
      </w:pPr>
      <w:r w:rsidRPr="00295918">
        <w:rPr>
          <w:sz w:val="24"/>
          <w:szCs w:val="24"/>
          <w:lang w:eastAsia="lt-LT"/>
        </w:rPr>
        <w:t>2</w:t>
      </w:r>
      <w:r>
        <w:rPr>
          <w:sz w:val="24"/>
          <w:szCs w:val="24"/>
          <w:lang w:eastAsia="lt-LT"/>
        </w:rPr>
        <w:t>8</w:t>
      </w:r>
      <w:r w:rsidR="00295918" w:rsidRPr="00295918">
        <w:rPr>
          <w:sz w:val="24"/>
          <w:szCs w:val="24"/>
          <w:lang w:eastAsia="lt-LT"/>
        </w:rPr>
        <w:t xml:space="preserve">. Architektūros skyrius fiziniams ir juridiniams </w:t>
      </w:r>
      <w:r w:rsidR="00295918">
        <w:rPr>
          <w:sz w:val="24"/>
          <w:szCs w:val="24"/>
          <w:lang w:eastAsia="lt-LT"/>
        </w:rPr>
        <w:t>teikia informaciją medžių ir krūmų sodinimo, kirtimo, genėjimo, perkėlimo klausimais.</w:t>
      </w:r>
    </w:p>
    <w:p w:rsidR="00AE7A17" w:rsidRPr="00AE7A17" w:rsidRDefault="00AE7A17" w:rsidP="00AE7A17">
      <w:pPr>
        <w:suppressAutoHyphens w:val="0"/>
        <w:ind w:left="360"/>
        <w:jc w:val="both"/>
        <w:rPr>
          <w:sz w:val="24"/>
          <w:szCs w:val="24"/>
          <w:lang w:eastAsia="lt-LT"/>
        </w:rPr>
      </w:pPr>
    </w:p>
    <w:p w:rsidR="009B10D7" w:rsidRDefault="00AE7A17" w:rsidP="00AE7A17">
      <w:pPr>
        <w:suppressAutoHyphens w:val="0"/>
        <w:ind w:left="1260"/>
        <w:jc w:val="center"/>
        <w:rPr>
          <w:b/>
          <w:sz w:val="24"/>
          <w:szCs w:val="24"/>
          <w:lang w:eastAsia="lt-LT"/>
        </w:rPr>
      </w:pPr>
      <w:r w:rsidRPr="00AE7A17">
        <w:rPr>
          <w:b/>
          <w:sz w:val="24"/>
          <w:szCs w:val="24"/>
          <w:lang w:eastAsia="lt-LT"/>
        </w:rPr>
        <w:t>V</w:t>
      </w:r>
      <w:r w:rsidR="009B10D7">
        <w:rPr>
          <w:b/>
          <w:sz w:val="24"/>
          <w:szCs w:val="24"/>
          <w:lang w:eastAsia="lt-LT"/>
        </w:rPr>
        <w:t xml:space="preserve"> SKYRIUS</w:t>
      </w:r>
    </w:p>
    <w:p w:rsidR="00AE7A17" w:rsidRPr="00AE7A17" w:rsidRDefault="00AE7A17" w:rsidP="00AE7A17">
      <w:pPr>
        <w:suppressAutoHyphens w:val="0"/>
        <w:ind w:left="1260"/>
        <w:jc w:val="center"/>
        <w:rPr>
          <w:b/>
          <w:sz w:val="24"/>
          <w:szCs w:val="24"/>
          <w:lang w:eastAsia="lt-LT"/>
        </w:rPr>
      </w:pPr>
      <w:r w:rsidRPr="00AE7A17">
        <w:rPr>
          <w:b/>
          <w:sz w:val="24"/>
          <w:szCs w:val="24"/>
          <w:lang w:eastAsia="lt-LT"/>
        </w:rPr>
        <w:t>ŽELDYNŲ IR ŽELDINIŲ PRIEŽIŪRA, TVARKYMAS, ATKŪRIMAS IR APSAUGA</w:t>
      </w:r>
    </w:p>
    <w:p w:rsidR="00AE7A17" w:rsidRPr="00AE7A17" w:rsidRDefault="00AE7A17" w:rsidP="00AE7A17">
      <w:pPr>
        <w:suppressAutoHyphens w:val="0"/>
        <w:ind w:left="360"/>
        <w:jc w:val="both"/>
        <w:rPr>
          <w:sz w:val="24"/>
          <w:szCs w:val="24"/>
          <w:lang w:eastAsia="lt-LT"/>
        </w:rPr>
      </w:pPr>
    </w:p>
    <w:p w:rsidR="00AE7A17" w:rsidRPr="00AE7A17" w:rsidRDefault="0037298B" w:rsidP="00CA0BEB">
      <w:pPr>
        <w:suppressAutoHyphens w:val="0"/>
        <w:ind w:firstLine="720"/>
        <w:jc w:val="both"/>
        <w:rPr>
          <w:sz w:val="24"/>
          <w:szCs w:val="24"/>
          <w:lang w:eastAsia="lt-LT"/>
        </w:rPr>
      </w:pPr>
      <w:r>
        <w:rPr>
          <w:sz w:val="24"/>
          <w:szCs w:val="24"/>
          <w:lang w:eastAsia="lt-LT"/>
        </w:rPr>
        <w:t>29</w:t>
      </w:r>
      <w:r w:rsidR="00AE7A17" w:rsidRPr="00AE7A17">
        <w:rPr>
          <w:sz w:val="24"/>
          <w:szCs w:val="24"/>
          <w:lang w:eastAsia="lt-LT"/>
        </w:rPr>
        <w:t>. Medžius ir krūmus, augančius ne miško žemėje, prižiūri, saugo ir tvarko žemės ar želdinių savininkai</w:t>
      </w:r>
      <w:r w:rsidR="006D56A3">
        <w:rPr>
          <w:sz w:val="24"/>
          <w:szCs w:val="24"/>
          <w:lang w:eastAsia="lt-LT"/>
        </w:rPr>
        <w:t xml:space="preserve"> ir</w:t>
      </w:r>
      <w:r w:rsidR="00AE7A17" w:rsidRPr="00AE7A17">
        <w:rPr>
          <w:sz w:val="24"/>
          <w:szCs w:val="24"/>
          <w:lang w:eastAsia="lt-LT"/>
        </w:rPr>
        <w:t xml:space="preserve"> valdytojai</w:t>
      </w:r>
      <w:r w:rsidR="006D56A3">
        <w:rPr>
          <w:sz w:val="24"/>
          <w:szCs w:val="24"/>
          <w:lang w:eastAsia="lt-LT"/>
        </w:rPr>
        <w:t>;</w:t>
      </w:r>
    </w:p>
    <w:p w:rsidR="00AE7A17" w:rsidRPr="00FF4813" w:rsidRDefault="0037298B" w:rsidP="00CA0BEB">
      <w:pPr>
        <w:suppressAutoHyphens w:val="0"/>
        <w:ind w:firstLine="720"/>
        <w:jc w:val="both"/>
        <w:rPr>
          <w:sz w:val="24"/>
          <w:szCs w:val="24"/>
          <w:lang w:eastAsia="lt-LT"/>
        </w:rPr>
      </w:pPr>
      <w:r>
        <w:rPr>
          <w:sz w:val="24"/>
          <w:szCs w:val="24"/>
          <w:lang w:eastAsia="lt-LT"/>
        </w:rPr>
        <w:t>30</w:t>
      </w:r>
      <w:r w:rsidR="00AE7A17" w:rsidRPr="00AE7A17">
        <w:rPr>
          <w:sz w:val="24"/>
          <w:szCs w:val="24"/>
          <w:lang w:eastAsia="lt-LT"/>
        </w:rPr>
        <w:t xml:space="preserve">. Sodinant medžius ir krūmus, būtina laikytis </w:t>
      </w:r>
      <w:r w:rsidR="00FF4813" w:rsidRPr="00FF4813">
        <w:rPr>
          <w:sz w:val="24"/>
          <w:szCs w:val="24"/>
          <w:lang w:eastAsia="lt-LT"/>
        </w:rPr>
        <w:t>Medžių ir krūmų veisimo</w:t>
      </w:r>
      <w:r w:rsidR="00FF4813">
        <w:rPr>
          <w:sz w:val="24"/>
          <w:szCs w:val="24"/>
          <w:lang w:eastAsia="lt-LT"/>
        </w:rPr>
        <w:t>, vejų ir gėlynų įrengimo taisyklių, patvirtintų Lietuvos Respublikos aplinkos ministro 2007 m. gruodžio 2</w:t>
      </w:r>
      <w:r w:rsidR="005A5182">
        <w:rPr>
          <w:sz w:val="24"/>
          <w:szCs w:val="24"/>
          <w:lang w:eastAsia="lt-LT"/>
        </w:rPr>
        <w:t>9</w:t>
      </w:r>
      <w:r w:rsidR="00FF4813">
        <w:rPr>
          <w:sz w:val="24"/>
          <w:szCs w:val="24"/>
          <w:lang w:eastAsia="lt-LT"/>
        </w:rPr>
        <w:t xml:space="preserve"> d. įsakymu Nr. </w:t>
      </w:r>
      <w:r w:rsidR="00FF4813" w:rsidRPr="005A5182">
        <w:rPr>
          <w:sz w:val="24"/>
          <w:szCs w:val="24"/>
          <w:lang w:eastAsia="lt-LT"/>
        </w:rPr>
        <w:t>D1-</w:t>
      </w:r>
      <w:r w:rsidR="005A5182" w:rsidRPr="005A5182">
        <w:rPr>
          <w:sz w:val="24"/>
          <w:szCs w:val="24"/>
          <w:lang w:eastAsia="lt-LT"/>
        </w:rPr>
        <w:t>717</w:t>
      </w:r>
      <w:r w:rsidR="00FF4813" w:rsidRPr="005A5182">
        <w:rPr>
          <w:sz w:val="24"/>
          <w:szCs w:val="24"/>
          <w:lang w:eastAsia="lt-LT"/>
        </w:rPr>
        <w:t xml:space="preserve"> </w:t>
      </w:r>
      <w:r w:rsidR="009B10D7" w:rsidRPr="005A5182">
        <w:rPr>
          <w:sz w:val="24"/>
          <w:szCs w:val="24"/>
          <w:lang w:eastAsia="lt-LT"/>
        </w:rPr>
        <w:t xml:space="preserve">„Dėl </w:t>
      </w:r>
      <w:r w:rsidR="00242DC5">
        <w:rPr>
          <w:sz w:val="24"/>
          <w:szCs w:val="24"/>
          <w:lang w:eastAsia="lt-LT"/>
        </w:rPr>
        <w:t>M</w:t>
      </w:r>
      <w:r w:rsidR="005A5182" w:rsidRPr="005A5182">
        <w:rPr>
          <w:sz w:val="24"/>
          <w:szCs w:val="24"/>
          <w:lang w:eastAsia="lt-LT"/>
        </w:rPr>
        <w:t>edžių ir krūmų veisimo, vejų ir gėlynų įrengimo taisyklių</w:t>
      </w:r>
      <w:r w:rsidR="009B10D7" w:rsidRPr="005A5182">
        <w:rPr>
          <w:sz w:val="24"/>
          <w:szCs w:val="24"/>
          <w:lang w:eastAsia="lt-LT"/>
        </w:rPr>
        <w:t xml:space="preserve">                                 </w:t>
      </w:r>
      <w:r w:rsidR="005A5182" w:rsidRPr="005A5182">
        <w:rPr>
          <w:sz w:val="24"/>
          <w:szCs w:val="24"/>
          <w:lang w:eastAsia="lt-LT"/>
        </w:rPr>
        <w:t>patvirtinimo</w:t>
      </w:r>
      <w:r w:rsidR="009B10D7" w:rsidRPr="005A5182">
        <w:rPr>
          <w:sz w:val="24"/>
          <w:szCs w:val="24"/>
          <w:lang w:eastAsia="lt-LT"/>
        </w:rPr>
        <w:t xml:space="preserve">“, </w:t>
      </w:r>
      <w:r w:rsidR="00FF4813" w:rsidRPr="005A5182">
        <w:rPr>
          <w:sz w:val="24"/>
          <w:szCs w:val="24"/>
          <w:lang w:eastAsia="lt-LT"/>
        </w:rPr>
        <w:t>r</w:t>
      </w:r>
      <w:r w:rsidR="00FF4813">
        <w:rPr>
          <w:sz w:val="24"/>
          <w:szCs w:val="24"/>
          <w:lang w:eastAsia="lt-LT"/>
        </w:rPr>
        <w:t>eikalavimų</w:t>
      </w:r>
      <w:r w:rsidR="009B10D7">
        <w:rPr>
          <w:sz w:val="24"/>
          <w:szCs w:val="24"/>
          <w:lang w:eastAsia="lt-LT"/>
        </w:rPr>
        <w:t>.</w:t>
      </w:r>
    </w:p>
    <w:p w:rsidR="00AE7A17" w:rsidRPr="005A5182" w:rsidRDefault="0037298B" w:rsidP="00CA0BEB">
      <w:pPr>
        <w:suppressAutoHyphens w:val="0"/>
        <w:ind w:firstLine="720"/>
        <w:jc w:val="both"/>
        <w:rPr>
          <w:sz w:val="24"/>
          <w:szCs w:val="24"/>
          <w:lang w:eastAsia="lt-LT"/>
        </w:rPr>
      </w:pPr>
      <w:r>
        <w:rPr>
          <w:sz w:val="24"/>
          <w:szCs w:val="24"/>
          <w:lang w:eastAsia="lt-LT"/>
        </w:rPr>
        <w:t>31</w:t>
      </w:r>
      <w:r w:rsidR="00AE7A17" w:rsidRPr="00AE7A17">
        <w:rPr>
          <w:sz w:val="24"/>
          <w:szCs w:val="24"/>
          <w:lang w:eastAsia="lt-LT"/>
        </w:rPr>
        <w:t xml:space="preserve">. Medžiai ir krūmai genimi vadovaujantis Medžių ir krūmų priežiūros, vandens telkinių, esančių želdynuose, apsaugos, vejų ir gėlynų priežiūros taisyklėmis, patvirtintomis </w:t>
      </w:r>
      <w:r w:rsidR="009B10D7">
        <w:rPr>
          <w:sz w:val="24"/>
          <w:szCs w:val="24"/>
          <w:lang w:eastAsia="lt-LT"/>
        </w:rPr>
        <w:t xml:space="preserve">Lietuvos </w:t>
      </w:r>
      <w:r w:rsidR="009B10D7">
        <w:rPr>
          <w:sz w:val="24"/>
          <w:szCs w:val="24"/>
          <w:lang w:eastAsia="lt-LT"/>
        </w:rPr>
        <w:lastRenderedPageBreak/>
        <w:t>Respublikos a</w:t>
      </w:r>
      <w:r w:rsidR="00AE7A17" w:rsidRPr="00AE7A17">
        <w:rPr>
          <w:sz w:val="24"/>
          <w:szCs w:val="24"/>
          <w:lang w:eastAsia="lt-LT"/>
        </w:rPr>
        <w:t>plinkos ministro 2008 m. sausio 18 d. įsakymu Nr. D1-</w:t>
      </w:r>
      <w:r w:rsidR="00AE7A17" w:rsidRPr="005A5182">
        <w:rPr>
          <w:sz w:val="24"/>
          <w:szCs w:val="24"/>
          <w:lang w:eastAsia="lt-LT"/>
        </w:rPr>
        <w:t>45</w:t>
      </w:r>
      <w:r w:rsidR="009B10D7" w:rsidRPr="005A5182">
        <w:rPr>
          <w:sz w:val="24"/>
          <w:szCs w:val="24"/>
          <w:lang w:eastAsia="lt-LT"/>
        </w:rPr>
        <w:t xml:space="preserve"> „Dėl </w:t>
      </w:r>
      <w:r w:rsidR="005A5182" w:rsidRPr="005A5182">
        <w:rPr>
          <w:sz w:val="24"/>
          <w:szCs w:val="24"/>
          <w:lang w:eastAsia="lt-LT"/>
        </w:rPr>
        <w:t>Medžių ir krūmų priežiūros, vandens telkinių, esančių želdynuose, apsaugos, vejų ir gėlynų priežiūros taisyklių patvirtinimo</w:t>
      </w:r>
      <w:r w:rsidR="009B10D7" w:rsidRPr="005A5182">
        <w:rPr>
          <w:sz w:val="24"/>
          <w:szCs w:val="24"/>
          <w:lang w:eastAsia="lt-LT"/>
        </w:rPr>
        <w:t>“</w:t>
      </w:r>
      <w:r w:rsidR="00AE7A17" w:rsidRPr="005A5182">
        <w:rPr>
          <w:sz w:val="24"/>
          <w:szCs w:val="24"/>
          <w:lang w:eastAsia="lt-LT"/>
        </w:rPr>
        <w:t>.</w:t>
      </w:r>
    </w:p>
    <w:p w:rsidR="00AE7A17" w:rsidRPr="00AE7A17" w:rsidRDefault="0037298B" w:rsidP="00CA0BEB">
      <w:pPr>
        <w:suppressAutoHyphens w:val="0"/>
        <w:autoSpaceDE w:val="0"/>
        <w:autoSpaceDN w:val="0"/>
        <w:adjustRightInd w:val="0"/>
        <w:ind w:firstLine="720"/>
        <w:jc w:val="both"/>
        <w:rPr>
          <w:sz w:val="24"/>
          <w:szCs w:val="24"/>
          <w:lang w:eastAsia="en-US"/>
        </w:rPr>
      </w:pPr>
      <w:r w:rsidRPr="001727FA">
        <w:rPr>
          <w:rFonts w:ascii="TimesLT" w:hAnsi="TimesLT"/>
          <w:sz w:val="24"/>
          <w:szCs w:val="24"/>
          <w:lang w:eastAsia="en-US"/>
        </w:rPr>
        <w:t>32</w:t>
      </w:r>
      <w:r w:rsidR="00AE7A17" w:rsidRPr="001727FA">
        <w:rPr>
          <w:rFonts w:ascii="TimesLT" w:hAnsi="TimesLT"/>
          <w:sz w:val="24"/>
          <w:szCs w:val="24"/>
          <w:lang w:eastAsia="en-US"/>
        </w:rPr>
        <w:t xml:space="preserve">. </w:t>
      </w:r>
      <w:r w:rsidR="00AE7A17" w:rsidRPr="00AE7A17">
        <w:rPr>
          <w:sz w:val="24"/>
          <w:szCs w:val="24"/>
          <w:lang w:eastAsia="en-US"/>
        </w:rPr>
        <w:t>Želdynų ir želdinių valdytojai, savininkai privalo:</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eastAsia="en-US"/>
        </w:rPr>
        <w:t>3</w:t>
      </w:r>
      <w:r>
        <w:rPr>
          <w:rFonts w:ascii="TimesLT" w:hAnsi="TimesLT"/>
          <w:sz w:val="24"/>
          <w:szCs w:val="24"/>
          <w:lang w:eastAsia="en-US"/>
        </w:rPr>
        <w:t>2</w:t>
      </w:r>
      <w:r w:rsidR="00AE7A17" w:rsidRPr="00AE7A17">
        <w:rPr>
          <w:sz w:val="24"/>
          <w:szCs w:val="24"/>
          <w:lang w:eastAsia="en-US"/>
        </w:rPr>
        <w:t>.1. saugoti želdinius nuo ligų, kenkėjų, antropogeninės veiklos poveikio, bloginančio želdinių sanitarinę būklę;</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val="en-US" w:eastAsia="en-US"/>
        </w:rPr>
        <w:t>3</w:t>
      </w:r>
      <w:r>
        <w:rPr>
          <w:rFonts w:ascii="TimesLT" w:hAnsi="TimesLT"/>
          <w:sz w:val="24"/>
          <w:szCs w:val="24"/>
          <w:lang w:val="en-US" w:eastAsia="en-US"/>
        </w:rPr>
        <w:t>2</w:t>
      </w:r>
      <w:r w:rsidR="00AE7A17" w:rsidRPr="00AE7A17">
        <w:rPr>
          <w:sz w:val="24"/>
          <w:szCs w:val="24"/>
          <w:lang w:eastAsia="en-US"/>
        </w:rPr>
        <w:t xml:space="preserve">.2. </w:t>
      </w:r>
      <w:proofErr w:type="gramStart"/>
      <w:r w:rsidR="00AE7A17" w:rsidRPr="00AE7A17">
        <w:rPr>
          <w:sz w:val="24"/>
          <w:szCs w:val="24"/>
          <w:lang w:eastAsia="en-US"/>
        </w:rPr>
        <w:t>sodinti</w:t>
      </w:r>
      <w:proofErr w:type="gramEnd"/>
      <w:r w:rsidR="00AE7A17" w:rsidRPr="00AE7A17">
        <w:rPr>
          <w:sz w:val="24"/>
          <w:szCs w:val="24"/>
          <w:lang w:eastAsia="en-US"/>
        </w:rPr>
        <w:t xml:space="preserve"> atsparias ligoms ir kenkėjams augalų rūšis;</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eastAsia="en-US"/>
        </w:rPr>
        <w:t>3</w:t>
      </w:r>
      <w:r>
        <w:rPr>
          <w:rFonts w:ascii="TimesLT" w:hAnsi="TimesLT"/>
          <w:sz w:val="24"/>
          <w:szCs w:val="24"/>
          <w:lang w:eastAsia="en-US"/>
        </w:rPr>
        <w:t>2</w:t>
      </w:r>
      <w:r w:rsidR="00AE7A17" w:rsidRPr="00AE7A17">
        <w:rPr>
          <w:sz w:val="24"/>
          <w:szCs w:val="24"/>
          <w:lang w:eastAsia="en-US"/>
        </w:rPr>
        <w:t>.3. pastebėję masinę ligų ar kenkėjų invaziją, privalo pranešti Valstybinei augalų apsaugos tarnybai ir imtis priemonių, kurias nurodys specialistai;</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rFonts w:ascii="TimesLT" w:hAnsi="TimesLT"/>
          <w:sz w:val="24"/>
          <w:szCs w:val="24"/>
          <w:lang w:val="en-US" w:eastAsia="en-US"/>
        </w:rPr>
        <w:t>3</w:t>
      </w:r>
      <w:r>
        <w:rPr>
          <w:rFonts w:ascii="TimesLT" w:hAnsi="TimesLT"/>
          <w:sz w:val="24"/>
          <w:szCs w:val="24"/>
          <w:lang w:val="en-US" w:eastAsia="en-US"/>
        </w:rPr>
        <w:t>3</w:t>
      </w:r>
      <w:r w:rsidR="00AE7A17" w:rsidRPr="00AE7A17">
        <w:rPr>
          <w:sz w:val="24"/>
          <w:szCs w:val="24"/>
          <w:lang w:eastAsia="en-US"/>
        </w:rPr>
        <w:t>. Vykdant sanitarinės apsaugos priemones, būtina:</w:t>
      </w:r>
    </w:p>
    <w:p w:rsidR="00AE7A17" w:rsidRPr="00AE7A17" w:rsidRDefault="0037298B" w:rsidP="00CA0BEB">
      <w:pPr>
        <w:suppressAutoHyphens w:val="0"/>
        <w:autoSpaceDE w:val="0"/>
        <w:autoSpaceDN w:val="0"/>
        <w:adjustRightInd w:val="0"/>
        <w:ind w:firstLine="720"/>
        <w:jc w:val="both"/>
        <w:rPr>
          <w:sz w:val="24"/>
          <w:szCs w:val="24"/>
          <w:lang w:eastAsia="en-US"/>
        </w:rPr>
      </w:pPr>
      <w:r w:rsidRPr="00AE7A17">
        <w:rPr>
          <w:sz w:val="24"/>
          <w:szCs w:val="24"/>
          <w:lang w:eastAsia="en-US"/>
        </w:rPr>
        <w:t>3</w:t>
      </w:r>
      <w:r>
        <w:rPr>
          <w:sz w:val="24"/>
          <w:szCs w:val="24"/>
          <w:lang w:eastAsia="en-US"/>
        </w:rPr>
        <w:t>3</w:t>
      </w:r>
      <w:r w:rsidR="00AE7A17" w:rsidRPr="00AE7A17">
        <w:rPr>
          <w:sz w:val="24"/>
          <w:szCs w:val="24"/>
          <w:lang w:eastAsia="en-US"/>
        </w:rPr>
        <w:t>.1. anksti pavasarį ar rudenį išpjaustyti medžių ir krūmų pažeistas, nudžiūvusias, nuš</w:t>
      </w:r>
      <w:r w:rsidR="009B10D7">
        <w:rPr>
          <w:sz w:val="24"/>
          <w:szCs w:val="24"/>
          <w:lang w:eastAsia="en-US"/>
        </w:rPr>
        <w:t>a</w:t>
      </w:r>
      <w:r w:rsidR="00AE7A17" w:rsidRPr="00AE7A17">
        <w:rPr>
          <w:sz w:val="24"/>
          <w:szCs w:val="24"/>
          <w:lang w:eastAsia="en-US"/>
        </w:rPr>
        <w:t>lusias šakas ar jų dalis, šalinti išdžiūvusius, džiūstančius medžius ir krūmus;</w:t>
      </w:r>
    </w:p>
    <w:p w:rsidR="00FF4813" w:rsidRDefault="0037298B" w:rsidP="00CA0BEB">
      <w:pPr>
        <w:suppressAutoHyphens w:val="0"/>
        <w:ind w:firstLine="720"/>
        <w:jc w:val="both"/>
        <w:rPr>
          <w:sz w:val="24"/>
          <w:szCs w:val="24"/>
          <w:lang w:eastAsia="lt-LT"/>
        </w:rPr>
      </w:pPr>
      <w:r w:rsidRPr="00AE7A17">
        <w:rPr>
          <w:sz w:val="24"/>
          <w:szCs w:val="24"/>
          <w:lang w:eastAsia="lt-LT"/>
        </w:rPr>
        <w:t>3</w:t>
      </w:r>
      <w:r>
        <w:rPr>
          <w:sz w:val="24"/>
          <w:szCs w:val="24"/>
          <w:lang w:eastAsia="lt-LT"/>
        </w:rPr>
        <w:t>3</w:t>
      </w:r>
      <w:r w:rsidR="00AE7A17" w:rsidRPr="00AE7A17">
        <w:rPr>
          <w:sz w:val="24"/>
          <w:szCs w:val="24"/>
          <w:lang w:eastAsia="lt-LT"/>
        </w:rPr>
        <w:t>.2. sugrėbti ir išvežti pažeistus medžių ir krūmų lapus (rauplėtus, dėmėtus ir kuriuose žiemoja kenkėjai) rudenį</w:t>
      </w:r>
      <w:r w:rsidR="00FF4813">
        <w:rPr>
          <w:sz w:val="24"/>
          <w:szCs w:val="24"/>
          <w:lang w:eastAsia="lt-LT"/>
        </w:rPr>
        <w:t>.</w:t>
      </w:r>
    </w:p>
    <w:p w:rsidR="00FF4813" w:rsidRPr="00FF4813" w:rsidRDefault="0037298B" w:rsidP="00CA0BEB">
      <w:pPr>
        <w:suppressAutoHyphens w:val="0"/>
        <w:ind w:firstLine="720"/>
        <w:jc w:val="both"/>
        <w:rPr>
          <w:sz w:val="24"/>
          <w:szCs w:val="24"/>
          <w:lang w:eastAsia="lt-LT"/>
        </w:rPr>
      </w:pPr>
      <w:r>
        <w:rPr>
          <w:sz w:val="24"/>
          <w:szCs w:val="24"/>
          <w:lang w:eastAsia="lt-LT"/>
        </w:rPr>
        <w:t>34</w:t>
      </w:r>
      <w:r w:rsidR="00FF4813">
        <w:rPr>
          <w:sz w:val="24"/>
          <w:szCs w:val="24"/>
          <w:lang w:eastAsia="lt-LT"/>
        </w:rPr>
        <w:t xml:space="preserve">. </w:t>
      </w:r>
      <w:r w:rsidR="00FF4813" w:rsidRPr="00FF4813">
        <w:rPr>
          <w:color w:val="000000"/>
          <w:sz w:val="24"/>
          <w:szCs w:val="24"/>
          <w:lang w:eastAsia="lt-LT"/>
        </w:rPr>
        <w:t>Draudžiama medžius kirsti ir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kertamame ir (ar) genimame medyje ir greta augančiuose medžiuose nėra besiveisiančių laukinių paukščių. Draudimas genėti netaikomas, jeigu genimos ne didesnės kaip 5 cm skersmens (pjūvio vietoje) šakos.</w:t>
      </w:r>
    </w:p>
    <w:p w:rsidR="00FF4813" w:rsidRPr="00FF4813" w:rsidRDefault="009B10D7" w:rsidP="00CA0BEB">
      <w:pPr>
        <w:tabs>
          <w:tab w:val="left" w:pos="284"/>
          <w:tab w:val="left" w:pos="426"/>
        </w:tabs>
        <w:suppressAutoHyphens w:val="0"/>
        <w:jc w:val="both"/>
        <w:rPr>
          <w:color w:val="000000"/>
          <w:sz w:val="24"/>
          <w:szCs w:val="24"/>
          <w:lang w:eastAsia="lt-LT"/>
        </w:rPr>
      </w:pPr>
      <w:bookmarkStart w:id="50" w:name="part_40886617a1c348e490659c652dbf44fa"/>
      <w:bookmarkEnd w:id="50"/>
      <w:r>
        <w:rPr>
          <w:color w:val="000000"/>
          <w:sz w:val="24"/>
          <w:szCs w:val="24"/>
          <w:lang w:eastAsia="lt-LT"/>
        </w:rPr>
        <w:tab/>
      </w:r>
      <w:r>
        <w:rPr>
          <w:color w:val="000000"/>
          <w:sz w:val="24"/>
          <w:szCs w:val="24"/>
          <w:lang w:eastAsia="lt-LT"/>
        </w:rPr>
        <w:tab/>
      </w:r>
      <w:r>
        <w:rPr>
          <w:color w:val="000000"/>
          <w:sz w:val="24"/>
          <w:szCs w:val="24"/>
          <w:lang w:eastAsia="lt-LT"/>
        </w:rPr>
        <w:tab/>
      </w:r>
      <w:r w:rsidR="0037298B">
        <w:rPr>
          <w:color w:val="000000"/>
          <w:sz w:val="24"/>
          <w:szCs w:val="24"/>
          <w:lang w:eastAsia="lt-LT"/>
        </w:rPr>
        <w:t>35</w:t>
      </w:r>
      <w:r w:rsidR="00FF4813">
        <w:rPr>
          <w:color w:val="000000"/>
          <w:sz w:val="24"/>
          <w:szCs w:val="24"/>
          <w:lang w:eastAsia="lt-LT"/>
        </w:rPr>
        <w:t xml:space="preserve">. </w:t>
      </w:r>
      <w:r w:rsidR="00FF4813" w:rsidRPr="00FF4813">
        <w:rPr>
          <w:color w:val="000000"/>
          <w:sz w:val="24"/>
          <w:szCs w:val="24"/>
          <w:lang w:eastAsia="lt-LT"/>
        </w:rPr>
        <w:t>Draudžiama kertant ar genint medžius piliakalnių ar pilkapių objekto teritorijoje, darbams naudoti sunkiąją ar kitą techniką, galinčią pažeisti kultūrinį sluoksnį. Draudžiama rauti kelmus.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Pr>
          <w:rFonts w:ascii="Times-Roman" w:hAnsi="Times-Roman" w:cs="Times-Roman"/>
          <w:sz w:val="24"/>
          <w:szCs w:val="24"/>
          <w:lang w:eastAsia="lt-LT"/>
        </w:rPr>
        <w:t>36</w:t>
      </w:r>
      <w:r w:rsidR="00FF4813">
        <w:rPr>
          <w:rFonts w:ascii="Times-Roman" w:hAnsi="Times-Roman" w:cs="Times-Roman"/>
          <w:sz w:val="24"/>
          <w:szCs w:val="24"/>
          <w:lang w:eastAsia="lt-LT"/>
        </w:rPr>
        <w:t>.</w:t>
      </w:r>
      <w:r w:rsidR="00AE7A17" w:rsidRPr="00AE7A17">
        <w:rPr>
          <w:rFonts w:ascii="Times-Roman" w:hAnsi="Times-Roman" w:cs="Times-Roman"/>
          <w:sz w:val="24"/>
          <w:szCs w:val="24"/>
          <w:lang w:eastAsia="lt-LT"/>
        </w:rPr>
        <w:t xml:space="preserve"> Bendro naudojimo želdyn</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ir želdini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teritorijose draudžiama:</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.1. laužyti ir kirsti medžius, kr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mus, j</w:t>
      </w:r>
      <w:r w:rsidR="00AE7A17" w:rsidRPr="00AE7A17">
        <w:rPr>
          <w:rFonts w:ascii="TTE27A4C48t00" w:hAnsi="TTE27A4C48t00" w:cs="TTE27A4C48t00"/>
          <w:sz w:val="24"/>
          <w:szCs w:val="24"/>
          <w:lang w:eastAsia="lt-LT"/>
        </w:rPr>
        <w:t xml:space="preserve">u </w:t>
      </w:r>
      <w:r w:rsidR="00AE7A17" w:rsidRPr="00AE7A17">
        <w:rPr>
          <w:rFonts w:ascii="Times-Roman" w:hAnsi="Times-Roman" w:cs="Times-Roman"/>
          <w:sz w:val="24"/>
          <w:szCs w:val="24"/>
          <w:lang w:eastAsia="lt-LT"/>
        </w:rPr>
        <w:t>šakas, mindžioti vej</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ir g</w:t>
      </w:r>
      <w:r w:rsidR="00AE7A17" w:rsidRPr="00AE7A17">
        <w:rPr>
          <w:rFonts w:ascii="TTE27A4C48t00" w:hAnsi="TTE27A4C48t00" w:cs="TTE27A4C48t00"/>
          <w:sz w:val="24"/>
          <w:szCs w:val="24"/>
          <w:lang w:eastAsia="lt-LT"/>
        </w:rPr>
        <w:t>ė</w:t>
      </w:r>
      <w:r w:rsidR="00AE7A17" w:rsidRPr="00AE7A17">
        <w:rPr>
          <w:rFonts w:ascii="Times-Roman" w:hAnsi="Times-Roman" w:cs="Times-Roman"/>
          <w:sz w:val="24"/>
          <w:szCs w:val="24"/>
          <w:lang w:eastAsia="lt-LT"/>
        </w:rPr>
        <w:t>lynus;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2</w:t>
      </w:r>
      <w:r w:rsidR="00AE7A17" w:rsidRPr="00AE7A17">
        <w:rPr>
          <w:rFonts w:ascii="Times-Roman" w:hAnsi="Times-Roman" w:cs="Times-Roman"/>
          <w:sz w:val="24"/>
          <w:szCs w:val="24"/>
          <w:lang w:eastAsia="lt-LT"/>
        </w:rPr>
        <w:t>. ganyti gyvulius ir paukš</w:t>
      </w:r>
      <w:r w:rsidR="00AE7A17" w:rsidRPr="00AE7A17">
        <w:rPr>
          <w:rFonts w:ascii="TTE27A4C48t00" w:hAnsi="TTE27A4C48t00" w:cs="TTE27A4C48t00"/>
          <w:sz w:val="24"/>
          <w:szCs w:val="24"/>
          <w:lang w:eastAsia="lt-LT"/>
        </w:rPr>
        <w:t>č</w:t>
      </w:r>
      <w:r w:rsidR="00AE7A17" w:rsidRPr="00AE7A17">
        <w:rPr>
          <w:rFonts w:ascii="Times-Roman" w:hAnsi="Times-Roman" w:cs="Times-Roman"/>
          <w:sz w:val="24"/>
          <w:szCs w:val="24"/>
          <w:lang w:eastAsia="lt-LT"/>
        </w:rPr>
        <w:t>ius, paleisti šunis;</w:t>
      </w:r>
    </w:p>
    <w:p w:rsidR="006D56A3"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3</w:t>
      </w:r>
      <w:r w:rsidR="00AE7A17" w:rsidRPr="00AE7A17">
        <w:rPr>
          <w:rFonts w:ascii="Times-Roman" w:hAnsi="Times-Roman" w:cs="Times-Roman"/>
          <w:sz w:val="24"/>
          <w:szCs w:val="24"/>
          <w:lang w:eastAsia="lt-LT"/>
        </w:rPr>
        <w:t>. kabinti ant medži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sūpuokles;</w:t>
      </w:r>
    </w:p>
    <w:p w:rsidR="00AE7A17" w:rsidRPr="00AE7A17" w:rsidRDefault="00295918"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sidR="006D56A3">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4</w:t>
      </w:r>
      <w:r w:rsidR="00AE7A17" w:rsidRPr="00AE7A17">
        <w:rPr>
          <w:rFonts w:ascii="Times-Roman" w:hAnsi="Times-Roman" w:cs="Times-Roman"/>
          <w:sz w:val="24"/>
          <w:szCs w:val="24"/>
          <w:lang w:eastAsia="lt-LT"/>
        </w:rPr>
        <w:t>. važin</w:t>
      </w:r>
      <w:r w:rsidR="00AE7A17" w:rsidRPr="00AE7A17">
        <w:rPr>
          <w:rFonts w:ascii="TTE27A4C48t00" w:hAnsi="TTE27A4C48t00" w:cs="TTE27A4C48t00"/>
          <w:sz w:val="24"/>
          <w:szCs w:val="24"/>
          <w:lang w:eastAsia="lt-LT"/>
        </w:rPr>
        <w:t>ė</w:t>
      </w:r>
      <w:r w:rsidR="00AE7A17" w:rsidRPr="00AE7A17">
        <w:rPr>
          <w:rFonts w:ascii="Times-Roman" w:hAnsi="Times-Roman" w:cs="Times-Roman"/>
          <w:sz w:val="24"/>
          <w:szCs w:val="24"/>
          <w:lang w:eastAsia="lt-LT"/>
        </w:rPr>
        <w:t>ti vis</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ši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transportu ir j</w:t>
      </w:r>
      <w:r w:rsidR="00AE7A17" w:rsidRPr="00AE7A17">
        <w:rPr>
          <w:rFonts w:ascii="TTE27A4C48t00" w:hAnsi="TTE27A4C48t00" w:cs="TTE27A4C48t00"/>
          <w:sz w:val="24"/>
          <w:szCs w:val="24"/>
          <w:lang w:eastAsia="lt-LT"/>
        </w:rPr>
        <w:t xml:space="preserve">i </w:t>
      </w:r>
      <w:r w:rsidR="00AE7A17" w:rsidRPr="00AE7A17">
        <w:rPr>
          <w:rFonts w:ascii="Times-Roman" w:hAnsi="Times-Roman" w:cs="Times-Roman"/>
          <w:sz w:val="24"/>
          <w:szCs w:val="24"/>
          <w:lang w:eastAsia="lt-LT"/>
        </w:rPr>
        <w:t>statyti ne tam skirtose vietose;</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5</w:t>
      </w:r>
      <w:r w:rsidR="00AE7A17" w:rsidRPr="00AE7A17">
        <w:rPr>
          <w:rFonts w:ascii="Times-Roman" w:hAnsi="Times-Roman" w:cs="Times-Roman"/>
          <w:sz w:val="24"/>
          <w:szCs w:val="24"/>
          <w:lang w:eastAsia="lt-LT"/>
        </w:rPr>
        <w:t>. deginti medži</w:t>
      </w:r>
      <w:r w:rsidR="00AE7A17" w:rsidRPr="00AE7A17">
        <w:rPr>
          <w:rFonts w:ascii="TTE27A4C48t00" w:hAnsi="TTE27A4C48t00" w:cs="TTE27A4C48t00"/>
          <w:sz w:val="24"/>
          <w:szCs w:val="24"/>
          <w:lang w:eastAsia="lt-LT"/>
        </w:rPr>
        <w:t>ų</w:t>
      </w:r>
      <w:r w:rsidR="00AE7A17" w:rsidRPr="00AE7A17">
        <w:rPr>
          <w:rFonts w:ascii="Times-Roman" w:hAnsi="Times-Roman" w:cs="Times-Roman"/>
          <w:sz w:val="24"/>
          <w:szCs w:val="24"/>
          <w:lang w:eastAsia="lt-LT"/>
        </w:rPr>
        <w:t>, kr</w:t>
      </w:r>
      <w:r w:rsidR="00AE7A17" w:rsidRPr="00AE7A17">
        <w:rPr>
          <w:rFonts w:ascii="TTE27A4C48t00" w:hAnsi="TTE27A4C48t00" w:cs="TTE27A4C48t00"/>
          <w:sz w:val="24"/>
          <w:szCs w:val="24"/>
          <w:lang w:eastAsia="lt-LT"/>
        </w:rPr>
        <w:t>ū</w:t>
      </w:r>
      <w:r w:rsidR="00AE7A17" w:rsidRPr="00AE7A17">
        <w:rPr>
          <w:rFonts w:ascii="Times-Roman" w:hAnsi="Times-Roman" w:cs="Times-Roman"/>
          <w:sz w:val="24"/>
          <w:szCs w:val="24"/>
          <w:lang w:eastAsia="lt-LT"/>
        </w:rPr>
        <w:t>m</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šakas, nukritusius lapus ir žol</w:t>
      </w:r>
      <w:r w:rsidR="00AE7A17" w:rsidRPr="00AE7A17">
        <w:rPr>
          <w:rFonts w:ascii="TTE27A4C48t00" w:hAnsi="TTE27A4C48t00" w:cs="TTE27A4C48t00"/>
          <w:sz w:val="24"/>
          <w:szCs w:val="24"/>
          <w:lang w:eastAsia="lt-LT"/>
        </w:rPr>
        <w:t>ę</w:t>
      </w:r>
      <w:r w:rsidR="00AE7A17" w:rsidRPr="00AE7A17">
        <w:rPr>
          <w:rFonts w:ascii="Times-Roman" w:hAnsi="Times-Roman" w:cs="Times-Roman"/>
          <w:sz w:val="24"/>
          <w:szCs w:val="24"/>
          <w:lang w:eastAsia="lt-LT"/>
        </w:rPr>
        <w:t>;</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6</w:t>
      </w:r>
      <w:r w:rsidR="00AE7A17" w:rsidRPr="00AE7A17">
        <w:rPr>
          <w:rFonts w:ascii="Times-Roman" w:hAnsi="Times-Roman" w:cs="Times-Roman"/>
          <w:sz w:val="24"/>
          <w:szCs w:val="24"/>
          <w:lang w:eastAsia="lt-LT"/>
        </w:rPr>
        <w:t>. laužyti ir gadinti inventori</w:t>
      </w:r>
      <w:r w:rsidR="00AE7A17" w:rsidRPr="00AE7A17">
        <w:rPr>
          <w:rFonts w:ascii="TTE27A4C48t00" w:hAnsi="TTE27A4C48t00" w:cs="TTE27A4C48t00"/>
          <w:sz w:val="24"/>
          <w:szCs w:val="24"/>
          <w:lang w:eastAsia="lt-LT"/>
        </w:rPr>
        <w:t>ų</w:t>
      </w:r>
      <w:r w:rsidR="00AE7A17" w:rsidRPr="00AE7A17">
        <w:rPr>
          <w:rFonts w:ascii="Times-Roman" w:hAnsi="Times-Roman" w:cs="Times-Roman"/>
          <w:sz w:val="24"/>
          <w:szCs w:val="24"/>
          <w:lang w:eastAsia="lt-LT"/>
        </w:rPr>
        <w:t xml:space="preserve">, </w:t>
      </w:r>
      <w:r w:rsidR="00AE7A17" w:rsidRPr="00AE7A17">
        <w:rPr>
          <w:rFonts w:ascii="TTE27A4C48t00" w:hAnsi="TTE27A4C48t00" w:cs="TTE27A4C48t00"/>
          <w:sz w:val="24"/>
          <w:szCs w:val="24"/>
          <w:lang w:eastAsia="lt-LT"/>
        </w:rPr>
        <w:t>į</w:t>
      </w:r>
      <w:r w:rsidR="00AE7A17" w:rsidRPr="00AE7A17">
        <w:rPr>
          <w:rFonts w:ascii="Times-Roman" w:hAnsi="Times-Roman" w:cs="Times-Roman"/>
          <w:sz w:val="24"/>
          <w:szCs w:val="24"/>
          <w:lang w:eastAsia="lt-LT"/>
        </w:rPr>
        <w:t>renginius ir pastatus;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7</w:t>
      </w:r>
      <w:r w:rsidR="00AE7A17" w:rsidRPr="00AE7A17">
        <w:rPr>
          <w:rFonts w:ascii="Times-Roman" w:hAnsi="Times-Roman" w:cs="Times-Roman"/>
          <w:sz w:val="24"/>
          <w:szCs w:val="24"/>
          <w:lang w:eastAsia="lt-LT"/>
        </w:rPr>
        <w:t>. ardyti paukš</w:t>
      </w:r>
      <w:r w:rsidR="00AE7A17" w:rsidRPr="00AE7A17">
        <w:rPr>
          <w:rFonts w:ascii="TTE27A4C48t00" w:hAnsi="TTE27A4C48t00" w:cs="TTE27A4C48t00"/>
          <w:sz w:val="24"/>
          <w:szCs w:val="24"/>
          <w:lang w:eastAsia="lt-LT"/>
        </w:rPr>
        <w:t>č</w:t>
      </w:r>
      <w:r w:rsidR="00AE7A17" w:rsidRPr="00AE7A17">
        <w:rPr>
          <w:rFonts w:ascii="Times-Roman" w:hAnsi="Times-Roman" w:cs="Times-Roman"/>
          <w:sz w:val="24"/>
          <w:szCs w:val="24"/>
          <w:lang w:eastAsia="lt-LT"/>
        </w:rPr>
        <w:t>i</w:t>
      </w:r>
      <w:r w:rsidR="00AE7A17" w:rsidRPr="00AE7A17">
        <w:rPr>
          <w:rFonts w:ascii="TTE27A4C48t00" w:hAnsi="TTE27A4C48t00" w:cs="TTE27A4C48t00"/>
          <w:sz w:val="24"/>
          <w:szCs w:val="24"/>
          <w:lang w:eastAsia="lt-LT"/>
        </w:rPr>
        <w:t xml:space="preserve">ų </w:t>
      </w:r>
      <w:r w:rsidR="00AE7A17" w:rsidRPr="00AE7A17">
        <w:rPr>
          <w:rFonts w:ascii="Times-Roman" w:hAnsi="Times-Roman" w:cs="Times-Roman"/>
          <w:sz w:val="24"/>
          <w:szCs w:val="24"/>
          <w:lang w:eastAsia="lt-LT"/>
        </w:rPr>
        <w:t>lizdus;</w:t>
      </w:r>
    </w:p>
    <w:p w:rsidR="00AE7A17" w:rsidRPr="00AE7A17" w:rsidRDefault="0037298B" w:rsidP="00CA0BEB">
      <w:pPr>
        <w:suppressAutoHyphens w:val="0"/>
        <w:autoSpaceDE w:val="0"/>
        <w:autoSpaceDN w:val="0"/>
        <w:adjustRightInd w:val="0"/>
        <w:ind w:firstLine="720"/>
        <w:jc w:val="both"/>
        <w:rPr>
          <w:rFonts w:ascii="Times-Roman" w:hAnsi="Times-Roman" w:cs="Times-Roman"/>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6</w:t>
      </w:r>
      <w:r w:rsidR="00AE7A17" w:rsidRPr="00AE7A17">
        <w:rPr>
          <w:rFonts w:ascii="Times-Roman" w:hAnsi="Times-Roman" w:cs="Times-Roman"/>
          <w:sz w:val="24"/>
          <w:szCs w:val="24"/>
          <w:lang w:eastAsia="lt-LT"/>
        </w:rPr>
        <w:t>.</w:t>
      </w:r>
      <w:r w:rsidR="009B10D7">
        <w:rPr>
          <w:rFonts w:ascii="Times-Roman" w:hAnsi="Times-Roman" w:cs="Times-Roman"/>
          <w:sz w:val="24"/>
          <w:szCs w:val="24"/>
          <w:lang w:eastAsia="lt-LT"/>
        </w:rPr>
        <w:t>8</w:t>
      </w:r>
      <w:r w:rsidR="00AE7A17" w:rsidRPr="00AE7A17">
        <w:rPr>
          <w:rFonts w:ascii="Times-Roman" w:hAnsi="Times-Roman" w:cs="Times-Roman"/>
          <w:sz w:val="24"/>
          <w:szCs w:val="24"/>
          <w:lang w:eastAsia="lt-LT"/>
        </w:rPr>
        <w:t>. klijuoti skelbimus ir kitoki</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informacin</w:t>
      </w:r>
      <w:r w:rsidR="00AE7A17" w:rsidRPr="00AE7A17">
        <w:rPr>
          <w:rFonts w:ascii="TTE27A4C48t00" w:hAnsi="TTE27A4C48t00" w:cs="TTE27A4C48t00"/>
          <w:sz w:val="24"/>
          <w:szCs w:val="24"/>
          <w:lang w:eastAsia="lt-LT"/>
        </w:rPr>
        <w:t xml:space="preserve">ę </w:t>
      </w:r>
      <w:r w:rsidR="00AE7A17" w:rsidRPr="00AE7A17">
        <w:rPr>
          <w:rFonts w:ascii="Times-Roman" w:hAnsi="Times-Roman" w:cs="Times-Roman"/>
          <w:sz w:val="24"/>
          <w:szCs w:val="24"/>
          <w:lang w:eastAsia="lt-LT"/>
        </w:rPr>
        <w:t>medžiag</w:t>
      </w:r>
      <w:r w:rsidR="00AE7A17" w:rsidRPr="00AE7A17">
        <w:rPr>
          <w:rFonts w:ascii="TTE27A4C48t00" w:hAnsi="TTE27A4C48t00" w:cs="TTE27A4C48t00"/>
          <w:sz w:val="24"/>
          <w:szCs w:val="24"/>
          <w:lang w:eastAsia="lt-LT"/>
        </w:rPr>
        <w:t xml:space="preserve">ą </w:t>
      </w:r>
      <w:r w:rsidR="00AE7A17" w:rsidRPr="00AE7A17">
        <w:rPr>
          <w:rFonts w:ascii="Times-Roman" w:hAnsi="Times-Roman" w:cs="Times-Roman"/>
          <w:sz w:val="24"/>
          <w:szCs w:val="24"/>
          <w:lang w:eastAsia="lt-LT"/>
        </w:rPr>
        <w:t>šiam tikslui nenumatytose vietose.</w:t>
      </w:r>
    </w:p>
    <w:p w:rsidR="00AE7A17" w:rsidRPr="00AE7A17" w:rsidRDefault="00AE7A17" w:rsidP="00AE7A17">
      <w:pPr>
        <w:suppressAutoHyphens w:val="0"/>
        <w:autoSpaceDE w:val="0"/>
        <w:autoSpaceDN w:val="0"/>
        <w:adjustRightInd w:val="0"/>
        <w:jc w:val="both"/>
        <w:rPr>
          <w:rFonts w:ascii="Times-Roman" w:hAnsi="Times-Roman" w:cs="Times-Roman"/>
          <w:sz w:val="24"/>
          <w:szCs w:val="24"/>
          <w:lang w:eastAsia="lt-LT"/>
        </w:rPr>
      </w:pPr>
    </w:p>
    <w:p w:rsidR="009B10D7" w:rsidRDefault="00AE7A17" w:rsidP="00AE7A17">
      <w:pPr>
        <w:suppressAutoHyphens w:val="0"/>
        <w:autoSpaceDE w:val="0"/>
        <w:autoSpaceDN w:val="0"/>
        <w:adjustRightInd w:val="0"/>
        <w:jc w:val="center"/>
        <w:rPr>
          <w:rFonts w:ascii="Times-Bold" w:hAnsi="Times-Bold" w:cs="Times-Bold"/>
          <w:b/>
          <w:bCs/>
          <w:sz w:val="24"/>
          <w:szCs w:val="24"/>
          <w:lang w:eastAsia="lt-LT"/>
        </w:rPr>
      </w:pPr>
      <w:r w:rsidRPr="00AE7A17">
        <w:rPr>
          <w:rFonts w:ascii="Times-Bold" w:hAnsi="Times-Bold" w:cs="Times-Bold"/>
          <w:b/>
          <w:bCs/>
          <w:sz w:val="24"/>
          <w:szCs w:val="24"/>
          <w:lang w:eastAsia="lt-LT"/>
        </w:rPr>
        <w:t>VI</w:t>
      </w:r>
      <w:r w:rsidR="009B10D7">
        <w:rPr>
          <w:rFonts w:ascii="Times-Bold" w:hAnsi="Times-Bold" w:cs="Times-Bold"/>
          <w:b/>
          <w:bCs/>
          <w:sz w:val="24"/>
          <w:szCs w:val="24"/>
          <w:lang w:eastAsia="lt-LT"/>
        </w:rPr>
        <w:t xml:space="preserve"> SKYRIUS</w:t>
      </w:r>
    </w:p>
    <w:p w:rsidR="00AE7A17" w:rsidRPr="00AE7A17" w:rsidRDefault="00AE7A17" w:rsidP="00AE7A17">
      <w:pPr>
        <w:suppressAutoHyphens w:val="0"/>
        <w:autoSpaceDE w:val="0"/>
        <w:autoSpaceDN w:val="0"/>
        <w:adjustRightInd w:val="0"/>
        <w:jc w:val="center"/>
        <w:rPr>
          <w:rFonts w:ascii="Times-Bold" w:hAnsi="Times-Bold" w:cs="Times-Bold"/>
          <w:b/>
          <w:bCs/>
          <w:sz w:val="24"/>
          <w:szCs w:val="24"/>
          <w:lang w:eastAsia="lt-LT"/>
        </w:rPr>
      </w:pPr>
      <w:r w:rsidRPr="00AE7A17">
        <w:rPr>
          <w:rFonts w:ascii="Times-Bold" w:hAnsi="Times-Bold" w:cs="Times-Bold"/>
          <w:b/>
          <w:bCs/>
          <w:sz w:val="24"/>
          <w:szCs w:val="24"/>
          <w:lang w:eastAsia="lt-LT"/>
        </w:rPr>
        <w:t>ATSAKOMYBĖ</w:t>
      </w:r>
      <w:r w:rsidRPr="00AE7A17">
        <w:rPr>
          <w:rFonts w:ascii="TTE2316398t00" w:hAnsi="TTE2316398t00" w:cs="TTE2316398t00"/>
          <w:b/>
          <w:sz w:val="24"/>
          <w:szCs w:val="24"/>
          <w:lang w:eastAsia="lt-LT"/>
        </w:rPr>
        <w:t xml:space="preserve"> </w:t>
      </w:r>
      <w:r w:rsidRPr="00AE7A17">
        <w:rPr>
          <w:rFonts w:ascii="Times-Bold" w:hAnsi="Times-Bold" w:cs="Times-Bold"/>
          <w:b/>
          <w:bCs/>
          <w:sz w:val="24"/>
          <w:szCs w:val="24"/>
          <w:lang w:eastAsia="lt-LT"/>
        </w:rPr>
        <w:t>UŽ TAISYKLI</w:t>
      </w:r>
      <w:r w:rsidRPr="00AE7A17">
        <w:rPr>
          <w:rFonts w:ascii="TTE2316398t00" w:hAnsi="TTE2316398t00" w:cs="TTE2316398t00"/>
          <w:b/>
          <w:sz w:val="24"/>
          <w:szCs w:val="24"/>
          <w:lang w:eastAsia="lt-LT"/>
        </w:rPr>
        <w:t xml:space="preserve">Ų </w:t>
      </w:r>
      <w:r w:rsidRPr="00AE7A17">
        <w:rPr>
          <w:rFonts w:ascii="Times-Bold" w:hAnsi="Times-Bold" w:cs="Times-Bold"/>
          <w:b/>
          <w:bCs/>
          <w:sz w:val="24"/>
          <w:szCs w:val="24"/>
          <w:lang w:eastAsia="lt-LT"/>
        </w:rPr>
        <w:t>PAŽEIDIMUS</w:t>
      </w:r>
    </w:p>
    <w:p w:rsidR="00AE7A17" w:rsidRPr="00AE7A17" w:rsidRDefault="00AE7A17" w:rsidP="00AE7A17">
      <w:pPr>
        <w:suppressAutoHyphens w:val="0"/>
        <w:autoSpaceDE w:val="0"/>
        <w:autoSpaceDN w:val="0"/>
        <w:adjustRightInd w:val="0"/>
        <w:jc w:val="both"/>
        <w:rPr>
          <w:rFonts w:ascii="Times-Roman" w:hAnsi="Times-Roman" w:cs="Times-Roman"/>
          <w:sz w:val="24"/>
          <w:szCs w:val="24"/>
          <w:lang w:eastAsia="lt-LT"/>
        </w:rPr>
      </w:pPr>
    </w:p>
    <w:p w:rsidR="001727FA" w:rsidRDefault="0037298B" w:rsidP="00CA0BEB">
      <w:pPr>
        <w:suppressAutoHyphens w:val="0"/>
        <w:autoSpaceDE w:val="0"/>
        <w:autoSpaceDN w:val="0"/>
        <w:adjustRightInd w:val="0"/>
        <w:ind w:firstLine="720"/>
        <w:jc w:val="both"/>
        <w:rPr>
          <w:sz w:val="24"/>
          <w:szCs w:val="24"/>
          <w:lang w:eastAsia="lt-LT"/>
        </w:rPr>
      </w:pPr>
      <w:r w:rsidRPr="00AE7A17">
        <w:rPr>
          <w:rFonts w:ascii="Times-Roman" w:hAnsi="Times-Roman" w:cs="Times-Roman"/>
          <w:sz w:val="24"/>
          <w:szCs w:val="24"/>
          <w:lang w:eastAsia="lt-LT"/>
        </w:rPr>
        <w:t>3</w:t>
      </w:r>
      <w:r>
        <w:rPr>
          <w:rFonts w:ascii="Times-Roman" w:hAnsi="Times-Roman" w:cs="Times-Roman"/>
          <w:sz w:val="24"/>
          <w:szCs w:val="24"/>
          <w:lang w:eastAsia="lt-LT"/>
        </w:rPr>
        <w:t>7</w:t>
      </w:r>
      <w:r w:rsidR="00AE7A17" w:rsidRPr="00AE7A17">
        <w:rPr>
          <w:rFonts w:ascii="Times-Roman" w:hAnsi="Times-Roman" w:cs="Times-Roman"/>
          <w:sz w:val="24"/>
          <w:szCs w:val="24"/>
          <w:lang w:eastAsia="lt-LT"/>
        </w:rPr>
        <w:t xml:space="preserve">. </w:t>
      </w:r>
      <w:r w:rsidR="00AE7A17" w:rsidRPr="00AE7A17">
        <w:rPr>
          <w:sz w:val="24"/>
          <w:szCs w:val="24"/>
          <w:lang w:eastAsia="lt-LT"/>
        </w:rPr>
        <w:t xml:space="preserve">Šių </w:t>
      </w:r>
      <w:r w:rsidR="009B10D7">
        <w:rPr>
          <w:sz w:val="24"/>
          <w:szCs w:val="24"/>
          <w:lang w:eastAsia="lt-LT"/>
        </w:rPr>
        <w:t>T</w:t>
      </w:r>
      <w:r w:rsidR="00AE7A17" w:rsidRPr="00AE7A17">
        <w:rPr>
          <w:sz w:val="24"/>
          <w:szCs w:val="24"/>
          <w:lang w:eastAsia="lt-LT"/>
        </w:rPr>
        <w:t>aisyklių reikalavimus pažeidę fiziniai ar juridiniai asmenys atsako pagal Lietuvos Respublikos administracinių teisės pažeidimų kodekso nuostatas.</w:t>
      </w:r>
    </w:p>
    <w:p w:rsidR="00AE7A17" w:rsidRPr="00E064CC" w:rsidRDefault="00E064CC" w:rsidP="00A81D9D">
      <w:pPr>
        <w:suppressAutoHyphens w:val="0"/>
        <w:autoSpaceDE w:val="0"/>
        <w:autoSpaceDN w:val="0"/>
        <w:adjustRightInd w:val="0"/>
        <w:jc w:val="center"/>
      </w:pPr>
      <w:r>
        <w:rPr>
          <w:sz w:val="24"/>
          <w:szCs w:val="24"/>
          <w:lang w:eastAsia="lt-LT"/>
        </w:rPr>
        <w:t>_______________________</w:t>
      </w:r>
    </w:p>
    <w:sectPr w:rsidR="00AE7A17" w:rsidRPr="00E064CC" w:rsidSect="001727FA">
      <w:headerReference w:type="default" r:id="rId12"/>
      <w:headerReference w:type="first" r:id="rId13"/>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BB6" w:rsidRDefault="00CC0BB6">
      <w:r>
        <w:separator/>
      </w:r>
    </w:p>
  </w:endnote>
  <w:endnote w:type="continuationSeparator" w:id="0">
    <w:p w:rsidR="00CC0BB6" w:rsidRDefault="00CC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7A4C48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31639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BB6" w:rsidRDefault="00CC0BB6">
      <w:r>
        <w:separator/>
      </w:r>
    </w:p>
  </w:footnote>
  <w:footnote w:type="continuationSeparator" w:id="0">
    <w:p w:rsidR="00CC0BB6" w:rsidRDefault="00CC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57" w:rsidRDefault="00745457">
    <w:pPr>
      <w:pStyle w:val="Header"/>
      <w:jc w:val="center"/>
    </w:pPr>
  </w:p>
  <w:p w:rsidR="00C0169E" w:rsidRPr="00902B9E" w:rsidRDefault="00C0169E" w:rsidP="00902B9E">
    <w:pPr>
      <w:pStyle w:val="Header"/>
      <w:ind w:firstLine="13"/>
      <w:jc w:val="right"/>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FA" w:rsidRDefault="001727FA">
    <w:pPr>
      <w:pStyle w:val="Header"/>
      <w:jc w:val="center"/>
    </w:pPr>
  </w:p>
  <w:p w:rsidR="001727FA" w:rsidRDefault="00172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9358"/>
      <w:docPartObj>
        <w:docPartGallery w:val="Page Numbers (Top of Page)"/>
        <w:docPartUnique/>
      </w:docPartObj>
    </w:sdtPr>
    <w:sdtEndPr/>
    <w:sdtContent>
      <w:p w:rsidR="00745457" w:rsidRDefault="00745457">
        <w:pPr>
          <w:pStyle w:val="Header"/>
          <w:jc w:val="center"/>
        </w:pPr>
        <w:r>
          <w:fldChar w:fldCharType="begin"/>
        </w:r>
        <w:r>
          <w:instrText>PAGE   \* MERGEFORMAT</w:instrText>
        </w:r>
        <w:r>
          <w:fldChar w:fldCharType="separate"/>
        </w:r>
        <w:r w:rsidR="000035D1">
          <w:rPr>
            <w:noProof/>
          </w:rPr>
          <w:t>6</w:t>
        </w:r>
        <w:r>
          <w:fldChar w:fldCharType="end"/>
        </w:r>
      </w:p>
    </w:sdtContent>
  </w:sdt>
  <w:p w:rsidR="00745457" w:rsidRPr="00902B9E" w:rsidRDefault="00745457" w:rsidP="00902B9E">
    <w:pPr>
      <w:pStyle w:val="Header"/>
      <w:ind w:firstLine="13"/>
      <w:jc w:val="right"/>
      <w:rPr>
        <w:b/>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457" w:rsidRPr="00A81D9D" w:rsidRDefault="00745457" w:rsidP="00A81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5D1"/>
    <w:rsid w:val="00003CBF"/>
    <w:rsid w:val="00003D66"/>
    <w:rsid w:val="00005ECB"/>
    <w:rsid w:val="000221FB"/>
    <w:rsid w:val="0003403C"/>
    <w:rsid w:val="00063746"/>
    <w:rsid w:val="000672E7"/>
    <w:rsid w:val="000674AB"/>
    <w:rsid w:val="000A588A"/>
    <w:rsid w:val="000A7F54"/>
    <w:rsid w:val="000B5A03"/>
    <w:rsid w:val="000C0BCB"/>
    <w:rsid w:val="000C1B6F"/>
    <w:rsid w:val="000C2A30"/>
    <w:rsid w:val="000C306D"/>
    <w:rsid w:val="000D10D9"/>
    <w:rsid w:val="000D11C6"/>
    <w:rsid w:val="001046B5"/>
    <w:rsid w:val="001244AA"/>
    <w:rsid w:val="00125803"/>
    <w:rsid w:val="00145171"/>
    <w:rsid w:val="001510D5"/>
    <w:rsid w:val="0015116B"/>
    <w:rsid w:val="00170E2E"/>
    <w:rsid w:val="00171FE9"/>
    <w:rsid w:val="001727FA"/>
    <w:rsid w:val="001750C7"/>
    <w:rsid w:val="0018611E"/>
    <w:rsid w:val="00194965"/>
    <w:rsid w:val="001A678A"/>
    <w:rsid w:val="001C0C72"/>
    <w:rsid w:val="001E1EC4"/>
    <w:rsid w:val="001E25DD"/>
    <w:rsid w:val="001F19C2"/>
    <w:rsid w:val="002119C2"/>
    <w:rsid w:val="00217009"/>
    <w:rsid w:val="00222CAB"/>
    <w:rsid w:val="00230AA9"/>
    <w:rsid w:val="00231072"/>
    <w:rsid w:val="00231D67"/>
    <w:rsid w:val="00242DC5"/>
    <w:rsid w:val="002537DD"/>
    <w:rsid w:val="00264AE3"/>
    <w:rsid w:val="00265D20"/>
    <w:rsid w:val="00275F20"/>
    <w:rsid w:val="0027607C"/>
    <w:rsid w:val="00283D0F"/>
    <w:rsid w:val="00295918"/>
    <w:rsid w:val="0029690E"/>
    <w:rsid w:val="002B56C3"/>
    <w:rsid w:val="002B6302"/>
    <w:rsid w:val="002F3B9A"/>
    <w:rsid w:val="002F3C26"/>
    <w:rsid w:val="002F7EDE"/>
    <w:rsid w:val="00313B7A"/>
    <w:rsid w:val="003211EC"/>
    <w:rsid w:val="00321F59"/>
    <w:rsid w:val="00322A07"/>
    <w:rsid w:val="00324DEA"/>
    <w:rsid w:val="003333B6"/>
    <w:rsid w:val="00362AC5"/>
    <w:rsid w:val="0037298B"/>
    <w:rsid w:val="00386A99"/>
    <w:rsid w:val="0038748F"/>
    <w:rsid w:val="003973EB"/>
    <w:rsid w:val="003A1A45"/>
    <w:rsid w:val="003C4FF3"/>
    <w:rsid w:val="003D0F68"/>
    <w:rsid w:val="0040363E"/>
    <w:rsid w:val="0041452B"/>
    <w:rsid w:val="0042090E"/>
    <w:rsid w:val="004320E0"/>
    <w:rsid w:val="00454ED7"/>
    <w:rsid w:val="00465312"/>
    <w:rsid w:val="0047525A"/>
    <w:rsid w:val="00481151"/>
    <w:rsid w:val="0049222F"/>
    <w:rsid w:val="004A13A4"/>
    <w:rsid w:val="004A64F6"/>
    <w:rsid w:val="004B6089"/>
    <w:rsid w:val="004D3386"/>
    <w:rsid w:val="004D6E58"/>
    <w:rsid w:val="004E6383"/>
    <w:rsid w:val="004E6F3B"/>
    <w:rsid w:val="004F49C0"/>
    <w:rsid w:val="00504B10"/>
    <w:rsid w:val="00522F78"/>
    <w:rsid w:val="00524BE7"/>
    <w:rsid w:val="00526731"/>
    <w:rsid w:val="00536EE9"/>
    <w:rsid w:val="00546193"/>
    <w:rsid w:val="005726AA"/>
    <w:rsid w:val="00580BDD"/>
    <w:rsid w:val="00587B57"/>
    <w:rsid w:val="005A15BF"/>
    <w:rsid w:val="005A23DF"/>
    <w:rsid w:val="005A3034"/>
    <w:rsid w:val="005A5182"/>
    <w:rsid w:val="005C749C"/>
    <w:rsid w:val="005D0566"/>
    <w:rsid w:val="005E4C8F"/>
    <w:rsid w:val="0060389C"/>
    <w:rsid w:val="00610ADE"/>
    <w:rsid w:val="00621822"/>
    <w:rsid w:val="006318A4"/>
    <w:rsid w:val="00633E43"/>
    <w:rsid w:val="0064129C"/>
    <w:rsid w:val="00662083"/>
    <w:rsid w:val="0067521B"/>
    <w:rsid w:val="006900F0"/>
    <w:rsid w:val="006B4955"/>
    <w:rsid w:val="006B696E"/>
    <w:rsid w:val="006C7D11"/>
    <w:rsid w:val="006D3E59"/>
    <w:rsid w:val="006D56A3"/>
    <w:rsid w:val="006D7D15"/>
    <w:rsid w:val="006E2F96"/>
    <w:rsid w:val="006F07FE"/>
    <w:rsid w:val="006F2F19"/>
    <w:rsid w:val="006F505A"/>
    <w:rsid w:val="007057D5"/>
    <w:rsid w:val="00713122"/>
    <w:rsid w:val="00745457"/>
    <w:rsid w:val="0075093D"/>
    <w:rsid w:val="00756D7D"/>
    <w:rsid w:val="00760931"/>
    <w:rsid w:val="007708CB"/>
    <w:rsid w:val="00781B9C"/>
    <w:rsid w:val="0078230A"/>
    <w:rsid w:val="007851A9"/>
    <w:rsid w:val="007A5786"/>
    <w:rsid w:val="007B1E11"/>
    <w:rsid w:val="007B4749"/>
    <w:rsid w:val="007C0A35"/>
    <w:rsid w:val="007E52DD"/>
    <w:rsid w:val="007F792A"/>
    <w:rsid w:val="008064CF"/>
    <w:rsid w:val="00823224"/>
    <w:rsid w:val="00825978"/>
    <w:rsid w:val="008321D3"/>
    <w:rsid w:val="00835D48"/>
    <w:rsid w:val="00847117"/>
    <w:rsid w:val="008512B0"/>
    <w:rsid w:val="00852188"/>
    <w:rsid w:val="00863906"/>
    <w:rsid w:val="00885D51"/>
    <w:rsid w:val="00892031"/>
    <w:rsid w:val="008A5ABA"/>
    <w:rsid w:val="008C1D35"/>
    <w:rsid w:val="008C42BA"/>
    <w:rsid w:val="008D2FBC"/>
    <w:rsid w:val="008D72EA"/>
    <w:rsid w:val="009012EE"/>
    <w:rsid w:val="00902B9E"/>
    <w:rsid w:val="00910AE7"/>
    <w:rsid w:val="00916232"/>
    <w:rsid w:val="009213AD"/>
    <w:rsid w:val="00932F2F"/>
    <w:rsid w:val="009424CF"/>
    <w:rsid w:val="009425D2"/>
    <w:rsid w:val="00970EE3"/>
    <w:rsid w:val="00971384"/>
    <w:rsid w:val="00980D9D"/>
    <w:rsid w:val="009860F6"/>
    <w:rsid w:val="00987AC7"/>
    <w:rsid w:val="00987E46"/>
    <w:rsid w:val="009A7E72"/>
    <w:rsid w:val="009B10D7"/>
    <w:rsid w:val="009E03AB"/>
    <w:rsid w:val="009F026D"/>
    <w:rsid w:val="009F5D16"/>
    <w:rsid w:val="00A13B54"/>
    <w:rsid w:val="00A37231"/>
    <w:rsid w:val="00A56DDD"/>
    <w:rsid w:val="00A65FDF"/>
    <w:rsid w:val="00A66F93"/>
    <w:rsid w:val="00A71577"/>
    <w:rsid w:val="00A75AC0"/>
    <w:rsid w:val="00A81D9D"/>
    <w:rsid w:val="00A90C18"/>
    <w:rsid w:val="00AA354F"/>
    <w:rsid w:val="00AB5E6F"/>
    <w:rsid w:val="00AE50EF"/>
    <w:rsid w:val="00AE7A17"/>
    <w:rsid w:val="00AF6BE8"/>
    <w:rsid w:val="00B169C8"/>
    <w:rsid w:val="00B30CDB"/>
    <w:rsid w:val="00B3624F"/>
    <w:rsid w:val="00B36B9B"/>
    <w:rsid w:val="00B50207"/>
    <w:rsid w:val="00B6397A"/>
    <w:rsid w:val="00B812F5"/>
    <w:rsid w:val="00B8517E"/>
    <w:rsid w:val="00B94CDE"/>
    <w:rsid w:val="00BA6ACE"/>
    <w:rsid w:val="00BC1F4A"/>
    <w:rsid w:val="00BC21A3"/>
    <w:rsid w:val="00BD47A1"/>
    <w:rsid w:val="00BD6D6B"/>
    <w:rsid w:val="00BE3FBC"/>
    <w:rsid w:val="00C0169E"/>
    <w:rsid w:val="00C21248"/>
    <w:rsid w:val="00C255BD"/>
    <w:rsid w:val="00C56FBC"/>
    <w:rsid w:val="00C7296C"/>
    <w:rsid w:val="00C764F2"/>
    <w:rsid w:val="00C76835"/>
    <w:rsid w:val="00C873AF"/>
    <w:rsid w:val="00CA0BEB"/>
    <w:rsid w:val="00CC0BB6"/>
    <w:rsid w:val="00CC112D"/>
    <w:rsid w:val="00CC204F"/>
    <w:rsid w:val="00CC4C07"/>
    <w:rsid w:val="00CE3D37"/>
    <w:rsid w:val="00CE6B32"/>
    <w:rsid w:val="00CF419F"/>
    <w:rsid w:val="00CF7FB5"/>
    <w:rsid w:val="00D06FE2"/>
    <w:rsid w:val="00D26475"/>
    <w:rsid w:val="00D351B4"/>
    <w:rsid w:val="00D35FD9"/>
    <w:rsid w:val="00D42F9C"/>
    <w:rsid w:val="00D63820"/>
    <w:rsid w:val="00D67524"/>
    <w:rsid w:val="00D70B2F"/>
    <w:rsid w:val="00D837C9"/>
    <w:rsid w:val="00DB06C2"/>
    <w:rsid w:val="00DB1053"/>
    <w:rsid w:val="00DB11C2"/>
    <w:rsid w:val="00DB276A"/>
    <w:rsid w:val="00DC01B2"/>
    <w:rsid w:val="00E0120E"/>
    <w:rsid w:val="00E05BB3"/>
    <w:rsid w:val="00E064CC"/>
    <w:rsid w:val="00E42517"/>
    <w:rsid w:val="00E63F5A"/>
    <w:rsid w:val="00E63F8B"/>
    <w:rsid w:val="00E6773D"/>
    <w:rsid w:val="00E9188B"/>
    <w:rsid w:val="00EA0331"/>
    <w:rsid w:val="00EA49FB"/>
    <w:rsid w:val="00EC5A03"/>
    <w:rsid w:val="00EC64B1"/>
    <w:rsid w:val="00F00669"/>
    <w:rsid w:val="00F0115B"/>
    <w:rsid w:val="00F057E1"/>
    <w:rsid w:val="00F16F52"/>
    <w:rsid w:val="00F32E7C"/>
    <w:rsid w:val="00F338F5"/>
    <w:rsid w:val="00F4714B"/>
    <w:rsid w:val="00F638B2"/>
    <w:rsid w:val="00F65708"/>
    <w:rsid w:val="00F73E38"/>
    <w:rsid w:val="00F831DB"/>
    <w:rsid w:val="00F8656E"/>
    <w:rsid w:val="00F94FF7"/>
    <w:rsid w:val="00FA1B00"/>
    <w:rsid w:val="00FB2BBA"/>
    <w:rsid w:val="00FB3B23"/>
    <w:rsid w:val="00FD0058"/>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6A48-79CD-4EAE-9984-676E3B5F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13925</Words>
  <Characters>7938</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2020-06-26T07:41:00Z</cp:lastPrinted>
  <dcterms:created xsi:type="dcterms:W3CDTF">2020-06-26T08:07:00Z</dcterms:created>
  <dcterms:modified xsi:type="dcterms:W3CDTF">2020-07-02T08:57:00Z</dcterms:modified>
</cp:coreProperties>
</file>