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352C76" w:rsidP="009577E3">
      <w:pPr>
        <w:pStyle w:val="Pagrindiniotekstotrauka"/>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810475">
        <w:rPr>
          <w:sz w:val="24"/>
        </w:rPr>
        <w:t>gegužės</w:t>
      </w:r>
      <w:r w:rsidR="007F23E4">
        <w:rPr>
          <w:sz w:val="24"/>
        </w:rPr>
        <w:t xml:space="preserve"> 2</w:t>
      </w:r>
      <w:r w:rsidR="00810475">
        <w:rPr>
          <w:sz w:val="24"/>
        </w:rPr>
        <w:t>8</w:t>
      </w:r>
      <w:r w:rsidR="007F23E4">
        <w:rPr>
          <w:sz w:val="24"/>
        </w:rPr>
        <w:t xml:space="preserve"> </w:t>
      </w:r>
      <w:r w:rsidR="00A22A02">
        <w:rPr>
          <w:sz w:val="24"/>
        </w:rPr>
        <w:t>d</w:t>
      </w:r>
      <w:r>
        <w:rPr>
          <w:sz w:val="24"/>
        </w:rPr>
        <w:t>. Nr. T-</w:t>
      </w:r>
      <w:r w:rsidR="009577E3">
        <w:rPr>
          <w:sz w:val="24"/>
        </w:rPr>
        <w:t>118</w:t>
      </w:r>
    </w:p>
    <w:p w:rsidR="00A57192" w:rsidRDefault="00B7644C">
      <w:pPr>
        <w:jc w:val="center"/>
        <w:rPr>
          <w:sz w:val="24"/>
        </w:rPr>
      </w:pPr>
      <w:r>
        <w:rPr>
          <w:sz w:val="24"/>
        </w:rPr>
        <w:t>Panevėžys</w:t>
      </w:r>
    </w:p>
    <w:p w:rsidR="00A57192" w:rsidRDefault="00A57192" w:rsidP="00C66B94">
      <w:pPr>
        <w:rPr>
          <w:sz w:val="24"/>
        </w:rPr>
      </w:pPr>
    </w:p>
    <w:p w:rsidR="00A57192" w:rsidRDefault="00A57192" w:rsidP="00C66B94">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Panevėžio rajono savivaldybės </w:t>
      </w:r>
      <w:r w:rsidR="00810475">
        <w:rPr>
          <w:sz w:val="24"/>
          <w:szCs w:val="24"/>
        </w:rPr>
        <w:t>administracijos direktoriaus 2020</w:t>
      </w:r>
      <w:r w:rsidR="0037017F">
        <w:rPr>
          <w:sz w:val="24"/>
          <w:szCs w:val="24"/>
        </w:rPr>
        <w:t xml:space="preserve"> m. </w:t>
      </w:r>
      <w:r w:rsidR="00810475">
        <w:rPr>
          <w:sz w:val="24"/>
          <w:szCs w:val="24"/>
        </w:rPr>
        <w:t>sausio</w:t>
      </w:r>
      <w:r w:rsidR="0037017F">
        <w:rPr>
          <w:sz w:val="24"/>
          <w:szCs w:val="24"/>
        </w:rPr>
        <w:t xml:space="preserve"> 2</w:t>
      </w:r>
      <w:r w:rsidR="00810475">
        <w:rPr>
          <w:sz w:val="24"/>
          <w:szCs w:val="24"/>
        </w:rPr>
        <w:t>7</w:t>
      </w:r>
      <w:r w:rsidR="0037017F">
        <w:rPr>
          <w:sz w:val="24"/>
          <w:szCs w:val="24"/>
        </w:rPr>
        <w:t xml:space="preserve"> d. įsakymą Nr. A1-</w:t>
      </w:r>
      <w:r w:rsidR="00810475">
        <w:rPr>
          <w:sz w:val="24"/>
          <w:szCs w:val="24"/>
        </w:rPr>
        <w:t>42</w:t>
      </w:r>
      <w:r w:rsidR="0037017F">
        <w:rPr>
          <w:sz w:val="24"/>
          <w:szCs w:val="24"/>
        </w:rPr>
        <w:t xml:space="preserve"> „Dėl turto pripažinimo netinkamu (negalimu) naudoti ir tolesnio jo panaudojimo“, </w:t>
      </w:r>
      <w:r w:rsidR="008E3927">
        <w:rPr>
          <w:sz w:val="24"/>
          <w:szCs w:val="24"/>
        </w:rPr>
        <w:t>20</w:t>
      </w:r>
      <w:r w:rsidR="007F23E4">
        <w:rPr>
          <w:sz w:val="24"/>
          <w:szCs w:val="24"/>
        </w:rPr>
        <w:t>20 m. sausio 2</w:t>
      </w:r>
      <w:r w:rsidR="00810475">
        <w:rPr>
          <w:sz w:val="24"/>
          <w:szCs w:val="24"/>
        </w:rPr>
        <w:t>7 d. įsakymą Nr. A1-45</w:t>
      </w:r>
      <w:r w:rsidR="008E3927">
        <w:rPr>
          <w:sz w:val="24"/>
          <w:szCs w:val="24"/>
        </w:rPr>
        <w:t xml:space="preserve"> „Dėl turto pripažinimo netinkamu (negalimu) naudoti ir tolesnio jo panaudoji</w:t>
      </w:r>
      <w:r w:rsidR="001D7E4E">
        <w:rPr>
          <w:sz w:val="24"/>
          <w:szCs w:val="24"/>
        </w:rPr>
        <w:t xml:space="preserve">mo“, </w:t>
      </w:r>
      <w:r w:rsidR="00C66B94">
        <w:rPr>
          <w:sz w:val="24"/>
          <w:szCs w:val="24"/>
        </w:rPr>
        <w:t xml:space="preserve">2020 m. balandžio 10 d. įsakymą Nr. A1-171 „Dėl turto pripažinimo netinkamu (negalimu) naudoti ir tolesnio jo panaudojimo“, </w:t>
      </w:r>
      <w:r w:rsidR="008E3927">
        <w:rPr>
          <w:sz w:val="24"/>
          <w:szCs w:val="24"/>
        </w:rPr>
        <w:t>20</w:t>
      </w:r>
      <w:r w:rsidR="00560BC1">
        <w:rPr>
          <w:sz w:val="24"/>
          <w:szCs w:val="24"/>
        </w:rPr>
        <w:t xml:space="preserve">20 m. </w:t>
      </w:r>
      <w:r w:rsidR="00810475">
        <w:rPr>
          <w:sz w:val="24"/>
          <w:szCs w:val="24"/>
        </w:rPr>
        <w:t>balandžio</w:t>
      </w:r>
      <w:r w:rsidR="00560BC1">
        <w:rPr>
          <w:sz w:val="24"/>
          <w:szCs w:val="24"/>
        </w:rPr>
        <w:t xml:space="preserve"> </w:t>
      </w:r>
      <w:r w:rsidR="00810475">
        <w:rPr>
          <w:sz w:val="24"/>
          <w:szCs w:val="24"/>
        </w:rPr>
        <w:t>9</w:t>
      </w:r>
      <w:r w:rsidR="008E3927">
        <w:rPr>
          <w:sz w:val="24"/>
          <w:szCs w:val="24"/>
        </w:rPr>
        <w:t xml:space="preserve"> d. įsakymą Nr. A1-</w:t>
      </w:r>
      <w:r w:rsidR="00810475">
        <w:rPr>
          <w:sz w:val="24"/>
          <w:szCs w:val="24"/>
        </w:rPr>
        <w:t>167</w:t>
      </w:r>
      <w:r w:rsidR="008E3927">
        <w:rPr>
          <w:sz w:val="24"/>
          <w:szCs w:val="24"/>
        </w:rPr>
        <w:t xml:space="preserve"> „Dėl turto pripažinimo netinkamu (negalimu) naudoti ir tolesnio jo panaudojimo“</w:t>
      </w:r>
      <w:r w:rsidR="00B7644C">
        <w:rPr>
          <w:sz w:val="24"/>
          <w:szCs w:val="24"/>
        </w:rPr>
        <w:t>,</w:t>
      </w:r>
      <w:r w:rsidR="008E3927">
        <w:rPr>
          <w:sz w:val="24"/>
          <w:szCs w:val="24"/>
        </w:rPr>
        <w:t xml:space="preserve"> </w:t>
      </w:r>
      <w:r w:rsidR="00560BC1">
        <w:rPr>
          <w:sz w:val="24"/>
          <w:szCs w:val="24"/>
        </w:rPr>
        <w:t xml:space="preserve">2020 m. </w:t>
      </w:r>
      <w:r w:rsidR="00810475">
        <w:rPr>
          <w:sz w:val="24"/>
          <w:szCs w:val="24"/>
        </w:rPr>
        <w:t>balandžio</w:t>
      </w:r>
      <w:r w:rsidR="00560BC1">
        <w:rPr>
          <w:sz w:val="24"/>
          <w:szCs w:val="24"/>
        </w:rPr>
        <w:t xml:space="preserve"> 3</w:t>
      </w:r>
      <w:r w:rsidR="00810475">
        <w:rPr>
          <w:sz w:val="24"/>
          <w:szCs w:val="24"/>
        </w:rPr>
        <w:t>0</w:t>
      </w:r>
      <w:r w:rsidR="00560BC1">
        <w:rPr>
          <w:sz w:val="24"/>
          <w:szCs w:val="24"/>
        </w:rPr>
        <w:t xml:space="preserve"> d. įsakymą </w:t>
      </w:r>
      <w:r w:rsidR="00810475">
        <w:rPr>
          <w:sz w:val="24"/>
          <w:szCs w:val="24"/>
        </w:rPr>
        <w:t>Nr. A1-188</w:t>
      </w:r>
      <w:r w:rsidR="00560BC1">
        <w:rPr>
          <w:sz w:val="24"/>
          <w:szCs w:val="24"/>
        </w:rPr>
        <w:t xml:space="preserve"> „Dėl turto pripažinimo netinkamu (negalimu) naudoti ir tolesnio jo panaudojimo“,</w:t>
      </w:r>
      <w:r w:rsidR="0037017F">
        <w:rPr>
          <w:sz w:val="24"/>
          <w:szCs w:val="24"/>
        </w:rPr>
        <w:t xml:space="preserve"> </w:t>
      </w:r>
      <w:r w:rsidR="00810475">
        <w:rPr>
          <w:sz w:val="24"/>
          <w:szCs w:val="24"/>
        </w:rPr>
        <w:t xml:space="preserve">2020 m. balandžio 30 d. įsakymą Nr. A1-190 „Dėl turto pripažinimo netinkamu (negalimu) naudoti ir tolesnio jo panaudojimo“, Turto valdymo departamento prie </w:t>
      </w:r>
      <w:r w:rsidR="0037017F">
        <w:rPr>
          <w:sz w:val="24"/>
          <w:szCs w:val="24"/>
        </w:rPr>
        <w:t xml:space="preserve">Lietuvos Respublikos </w:t>
      </w:r>
      <w:r w:rsidR="00810475">
        <w:rPr>
          <w:sz w:val="24"/>
          <w:szCs w:val="24"/>
        </w:rPr>
        <w:t>vidaus ministerijos</w:t>
      </w:r>
      <w:r w:rsidR="008E3927">
        <w:rPr>
          <w:sz w:val="24"/>
          <w:szCs w:val="24"/>
        </w:rPr>
        <w:t xml:space="preserve"> 20</w:t>
      </w:r>
      <w:r w:rsidR="009118B0">
        <w:rPr>
          <w:sz w:val="24"/>
          <w:szCs w:val="24"/>
        </w:rPr>
        <w:t>20-0</w:t>
      </w:r>
      <w:r w:rsidR="00810475">
        <w:rPr>
          <w:sz w:val="24"/>
          <w:szCs w:val="24"/>
        </w:rPr>
        <w:t>4</w:t>
      </w:r>
      <w:r w:rsidR="009118B0">
        <w:rPr>
          <w:sz w:val="24"/>
          <w:szCs w:val="24"/>
        </w:rPr>
        <w:t>-</w:t>
      </w:r>
      <w:r w:rsidR="00810475">
        <w:rPr>
          <w:sz w:val="24"/>
          <w:szCs w:val="24"/>
        </w:rPr>
        <w:t>24</w:t>
      </w:r>
      <w:r w:rsidR="0037017F">
        <w:rPr>
          <w:sz w:val="24"/>
          <w:szCs w:val="24"/>
        </w:rPr>
        <w:t xml:space="preserve"> </w:t>
      </w:r>
      <w:r w:rsidR="008E3927">
        <w:rPr>
          <w:sz w:val="24"/>
          <w:szCs w:val="24"/>
        </w:rPr>
        <w:t xml:space="preserve">raštą Nr. </w:t>
      </w:r>
      <w:r w:rsidR="00810475">
        <w:rPr>
          <w:sz w:val="24"/>
          <w:szCs w:val="24"/>
        </w:rPr>
        <w:t>8D-686</w:t>
      </w:r>
      <w:r w:rsidR="0037017F">
        <w:rPr>
          <w:sz w:val="24"/>
          <w:szCs w:val="24"/>
        </w:rPr>
        <w:t xml:space="preserve">, </w:t>
      </w:r>
      <w:r w:rsidR="00810475">
        <w:rPr>
          <w:sz w:val="24"/>
          <w:szCs w:val="24"/>
        </w:rPr>
        <w:t xml:space="preserve">Nacionalinės švietimo agentūros </w:t>
      </w:r>
      <w:r w:rsidR="008E3927">
        <w:rPr>
          <w:sz w:val="24"/>
          <w:szCs w:val="24"/>
        </w:rPr>
        <w:t>20</w:t>
      </w:r>
      <w:r w:rsidR="0037017F">
        <w:rPr>
          <w:sz w:val="24"/>
          <w:szCs w:val="24"/>
        </w:rPr>
        <w:t>20</w:t>
      </w:r>
      <w:r w:rsidR="009118B0">
        <w:rPr>
          <w:sz w:val="24"/>
          <w:szCs w:val="24"/>
        </w:rPr>
        <w:t>-0</w:t>
      </w:r>
      <w:r w:rsidR="00810475">
        <w:rPr>
          <w:sz w:val="24"/>
          <w:szCs w:val="24"/>
        </w:rPr>
        <w:t>4</w:t>
      </w:r>
      <w:r w:rsidR="009118B0">
        <w:rPr>
          <w:sz w:val="24"/>
          <w:szCs w:val="24"/>
        </w:rPr>
        <w:t>-</w:t>
      </w:r>
      <w:r w:rsidR="0037017F">
        <w:rPr>
          <w:sz w:val="24"/>
          <w:szCs w:val="24"/>
        </w:rPr>
        <w:t>2</w:t>
      </w:r>
      <w:r w:rsidR="00810475">
        <w:rPr>
          <w:sz w:val="24"/>
          <w:szCs w:val="24"/>
        </w:rPr>
        <w:t>8</w:t>
      </w:r>
      <w:r w:rsidR="009118B0">
        <w:rPr>
          <w:sz w:val="24"/>
          <w:szCs w:val="24"/>
        </w:rPr>
        <w:t xml:space="preserve"> </w:t>
      </w:r>
      <w:r w:rsidR="00592FD5">
        <w:rPr>
          <w:sz w:val="24"/>
          <w:szCs w:val="24"/>
        </w:rPr>
        <w:t>raštą Nr. S</w:t>
      </w:r>
      <w:r w:rsidR="0037017F">
        <w:rPr>
          <w:sz w:val="24"/>
          <w:szCs w:val="24"/>
        </w:rPr>
        <w:t>D-</w:t>
      </w:r>
      <w:r w:rsidR="00810475">
        <w:rPr>
          <w:sz w:val="24"/>
          <w:szCs w:val="24"/>
        </w:rPr>
        <w:t>709(1.5E)</w:t>
      </w:r>
      <w:r w:rsidR="00592FD5">
        <w:rPr>
          <w:sz w:val="24"/>
          <w:szCs w:val="24"/>
        </w:rPr>
        <w:t>,</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7017F" w:rsidRDefault="00A57192" w:rsidP="00810475">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7017F">
        <w:rPr>
          <w:spacing w:val="-1"/>
          <w:sz w:val="24"/>
          <w:szCs w:val="24"/>
        </w:rPr>
        <w:t>:</w:t>
      </w:r>
    </w:p>
    <w:p w:rsidR="00C14695" w:rsidRDefault="0037017F" w:rsidP="00765438">
      <w:pPr>
        <w:ind w:left="30" w:firstLine="690"/>
        <w:jc w:val="both"/>
        <w:rPr>
          <w:sz w:val="24"/>
          <w:szCs w:val="24"/>
        </w:rPr>
      </w:pPr>
      <w:r>
        <w:rPr>
          <w:spacing w:val="-1"/>
          <w:sz w:val="24"/>
          <w:szCs w:val="24"/>
        </w:rPr>
        <w:t>1.1.</w:t>
      </w:r>
      <w:r w:rsidR="009C06EE">
        <w:rPr>
          <w:spacing w:val="-1"/>
          <w:sz w:val="24"/>
          <w:szCs w:val="24"/>
        </w:rPr>
        <w:t xml:space="preserve">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4E5D7E">
        <w:rPr>
          <w:sz w:val="24"/>
          <w:szCs w:val="24"/>
        </w:rPr>
        <w:t>prieda</w:t>
      </w:r>
      <w:r w:rsidR="00964537">
        <w:rPr>
          <w:sz w:val="24"/>
          <w:szCs w:val="24"/>
        </w:rPr>
        <w:t>s</w:t>
      </w:r>
      <w:r w:rsidR="00C27FC2">
        <w:rPr>
          <w:sz w:val="24"/>
          <w:szCs w:val="24"/>
        </w:rPr>
        <w:t>)</w:t>
      </w:r>
      <w:r w:rsidR="009118B0">
        <w:rPr>
          <w:sz w:val="24"/>
          <w:szCs w:val="24"/>
        </w:rPr>
        <w:t>;</w:t>
      </w:r>
    </w:p>
    <w:p w:rsidR="005B17D5" w:rsidRDefault="0037017F" w:rsidP="005B17D5">
      <w:pPr>
        <w:ind w:firstLine="720"/>
        <w:jc w:val="both"/>
        <w:rPr>
          <w:color w:val="000000"/>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netinkamu (negalimu) naudoti dėl fizinio ir funkcinio nusidėvėjimo savivaldybei</w:t>
      </w:r>
      <w:r>
        <w:rPr>
          <w:color w:val="000000"/>
          <w:spacing w:val="-1"/>
          <w:sz w:val="24"/>
          <w:szCs w:val="24"/>
        </w:rPr>
        <w:t xml:space="preserve"> nuosavybės teise priklausantį </w:t>
      </w:r>
      <w:r w:rsidRPr="00182CAC">
        <w:rPr>
          <w:spacing w:val="-1"/>
          <w:sz w:val="24"/>
          <w:szCs w:val="24"/>
        </w:rPr>
        <w:t>ir šiuo metu</w:t>
      </w:r>
      <w:r>
        <w:rPr>
          <w:color w:val="000000"/>
          <w:spacing w:val="-1"/>
          <w:sz w:val="24"/>
          <w:szCs w:val="24"/>
        </w:rPr>
        <w:t xml:space="preserve"> patikėjimo teise Panevėžio rajono savivaldybės administracijos valdomą turtą</w:t>
      </w:r>
      <w:r w:rsidR="005B17D5">
        <w:rPr>
          <w:color w:val="000000"/>
          <w:spacing w:val="-1"/>
          <w:sz w:val="24"/>
          <w:szCs w:val="24"/>
        </w:rPr>
        <w:t>:</w:t>
      </w:r>
    </w:p>
    <w:p w:rsidR="005B17D5" w:rsidRDefault="005B17D5" w:rsidP="005B17D5">
      <w:pPr>
        <w:ind w:firstLine="720"/>
        <w:jc w:val="both"/>
        <w:rPr>
          <w:color w:val="000000"/>
          <w:sz w:val="24"/>
          <w:szCs w:val="24"/>
        </w:rPr>
      </w:pPr>
      <w:r>
        <w:rPr>
          <w:color w:val="000000"/>
          <w:sz w:val="24"/>
          <w:szCs w:val="24"/>
        </w:rPr>
        <w:t>1.2.1</w:t>
      </w:r>
      <w:r w:rsidR="009E540D">
        <w:rPr>
          <w:color w:val="000000"/>
          <w:sz w:val="24"/>
          <w:szCs w:val="24"/>
        </w:rPr>
        <w:t>. pastatą – gyvenamąjį namą (unikalus Nr. 6693-2006-6012, bendras plotas 85,50 kv. m, įsigijimo vertė 181,01 Eur, likutinė vertė 0 Eur, statybos metai 1932, sienos rąstų, apmūrytos), esantį Šventupių g. 7, Šventupių k., Krekenavos sen., Panevėžio r. sav.;</w:t>
      </w:r>
    </w:p>
    <w:p w:rsidR="005B17D5" w:rsidRDefault="005B17D5" w:rsidP="005B17D5">
      <w:pPr>
        <w:ind w:firstLine="720"/>
        <w:jc w:val="both"/>
        <w:rPr>
          <w:color w:val="000000"/>
          <w:sz w:val="24"/>
          <w:szCs w:val="24"/>
        </w:rPr>
      </w:pPr>
      <w:r>
        <w:rPr>
          <w:color w:val="000000"/>
          <w:sz w:val="24"/>
          <w:szCs w:val="24"/>
        </w:rPr>
        <w:t xml:space="preserve">1.2.2. </w:t>
      </w:r>
      <w:r w:rsidR="009E540D">
        <w:rPr>
          <w:color w:val="000000"/>
          <w:sz w:val="24"/>
          <w:szCs w:val="24"/>
        </w:rPr>
        <w:t>vandens bokštą (inventorinis Nr. A1100142, įsigijimo vertė 7 206,90 Eur, likutinė vertė 0 Eur), esantį Liūdynės k., Panevėžio r. sav.</w:t>
      </w:r>
    </w:p>
    <w:p w:rsidR="0037017F" w:rsidRDefault="0037017F" w:rsidP="00592FD5">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Pr>
          <w:spacing w:val="-1"/>
          <w:sz w:val="24"/>
          <w:szCs w:val="24"/>
        </w:rPr>
        <w:t>:</w:t>
      </w:r>
    </w:p>
    <w:p w:rsidR="00032DA0" w:rsidRDefault="0037017F" w:rsidP="00592FD5">
      <w:pPr>
        <w:ind w:left="30" w:firstLine="690"/>
        <w:jc w:val="both"/>
        <w:rPr>
          <w:sz w:val="24"/>
          <w:szCs w:val="24"/>
        </w:rPr>
      </w:pPr>
      <w:r>
        <w:rPr>
          <w:color w:val="000000"/>
          <w:sz w:val="24"/>
          <w:szCs w:val="24"/>
        </w:rPr>
        <w:t>2</w:t>
      </w:r>
      <w:r w:rsidRPr="0037017F">
        <w:rPr>
          <w:spacing w:val="-1"/>
          <w:sz w:val="24"/>
          <w:szCs w:val="24"/>
        </w:rPr>
        <w:t>.</w:t>
      </w:r>
      <w:r>
        <w:rPr>
          <w:spacing w:val="-1"/>
          <w:sz w:val="24"/>
          <w:szCs w:val="24"/>
        </w:rPr>
        <w:t xml:space="preserve">1.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3069EC" w:rsidRPr="00CD511E">
        <w:rPr>
          <w:sz w:val="24"/>
          <w:szCs w:val="24"/>
        </w:rPr>
        <w:t xml:space="preserve">Informacinių technologijų skyriaus vedėją </w:t>
      </w:r>
      <w:r w:rsidR="003069EC" w:rsidRPr="00CD511E">
        <w:rPr>
          <w:spacing w:val="-1"/>
          <w:sz w:val="24"/>
          <w:szCs w:val="24"/>
        </w:rPr>
        <w:t xml:space="preserve">Svetlaną </w:t>
      </w:r>
      <w:proofErr w:type="spellStart"/>
      <w:r w:rsidR="003069EC" w:rsidRPr="00CD511E">
        <w:rPr>
          <w:spacing w:val="-1"/>
          <w:sz w:val="24"/>
          <w:szCs w:val="24"/>
        </w:rPr>
        <w:t>Jerpyliovą</w:t>
      </w:r>
      <w:proofErr w:type="spellEnd"/>
      <w:r w:rsidR="00C66B94">
        <w:rPr>
          <w:spacing w:val="-1"/>
          <w:sz w:val="24"/>
          <w:szCs w:val="24"/>
        </w:rPr>
        <w:t xml:space="preserve"> šio sprendimo </w:t>
      </w:r>
      <w:r w:rsidR="004E5D7E">
        <w:rPr>
          <w:spacing w:val="-1"/>
          <w:sz w:val="24"/>
          <w:szCs w:val="24"/>
        </w:rPr>
        <w:t>pried</w:t>
      </w:r>
      <w:r w:rsidR="00CB3537">
        <w:rPr>
          <w:spacing w:val="-1"/>
          <w:sz w:val="24"/>
          <w:szCs w:val="24"/>
        </w:rPr>
        <w:t>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CB3537">
        <w:rPr>
          <w:spacing w:val="-1"/>
          <w:sz w:val="24"/>
          <w:szCs w:val="24"/>
        </w:rPr>
        <w:t>birželio</w:t>
      </w:r>
      <w:r>
        <w:rPr>
          <w:spacing w:val="-1"/>
          <w:sz w:val="24"/>
          <w:szCs w:val="24"/>
        </w:rPr>
        <w:t xml:space="preserve"> 30</w:t>
      </w:r>
      <w:r w:rsidR="008245D7" w:rsidRPr="008245D7">
        <w:rPr>
          <w:spacing w:val="-1"/>
          <w:sz w:val="24"/>
          <w:szCs w:val="24"/>
        </w:rPr>
        <w:t xml:space="preserve"> d. likviduot</w:t>
      </w:r>
      <w:r w:rsidR="00F76C4C">
        <w:rPr>
          <w:spacing w:val="-1"/>
          <w:sz w:val="24"/>
          <w:szCs w:val="24"/>
        </w:rPr>
        <w:t>i teisės aktų nustatyta tvarka</w:t>
      </w:r>
      <w:r w:rsidR="001E5C41">
        <w:rPr>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A0286" w:rsidRDefault="0037017F" w:rsidP="008A0286">
      <w:pPr>
        <w:ind w:left="30" w:firstLine="690"/>
        <w:jc w:val="both"/>
        <w:rPr>
          <w:sz w:val="24"/>
          <w:szCs w:val="24"/>
        </w:rPr>
      </w:pPr>
      <w:r>
        <w:rPr>
          <w:color w:val="000000"/>
          <w:sz w:val="24"/>
          <w:szCs w:val="24"/>
        </w:rPr>
        <w:t>2</w:t>
      </w:r>
      <w:r w:rsidRPr="0037017F">
        <w:rPr>
          <w:sz w:val="24"/>
          <w:szCs w:val="24"/>
        </w:rPr>
        <w:t>.</w:t>
      </w:r>
      <w:r>
        <w:rPr>
          <w:sz w:val="24"/>
          <w:szCs w:val="24"/>
        </w:rPr>
        <w:t xml:space="preserve">2. </w:t>
      </w:r>
      <w:r w:rsidR="0030379E">
        <w:rPr>
          <w:sz w:val="24"/>
          <w:szCs w:val="24"/>
        </w:rPr>
        <w:t xml:space="preserve">Krekenavos </w:t>
      </w:r>
      <w:r w:rsidR="001D7E4E">
        <w:rPr>
          <w:sz w:val="24"/>
          <w:szCs w:val="24"/>
        </w:rPr>
        <w:t xml:space="preserve">seniūnijos </w:t>
      </w:r>
      <w:r w:rsidR="0030379E">
        <w:rPr>
          <w:sz w:val="24"/>
          <w:szCs w:val="24"/>
        </w:rPr>
        <w:t xml:space="preserve">seniūną </w:t>
      </w:r>
      <w:r w:rsidR="008A0286">
        <w:rPr>
          <w:sz w:val="24"/>
          <w:szCs w:val="24"/>
        </w:rPr>
        <w:t xml:space="preserve">Vaidą Kaušakį </w:t>
      </w:r>
      <w:r w:rsidR="008A0286" w:rsidRPr="008245D7">
        <w:rPr>
          <w:spacing w:val="-1"/>
          <w:sz w:val="24"/>
          <w:szCs w:val="24"/>
        </w:rPr>
        <w:t>šio sprendimo</w:t>
      </w:r>
      <w:r w:rsidR="004E5D7E">
        <w:rPr>
          <w:spacing w:val="-1"/>
          <w:sz w:val="24"/>
          <w:szCs w:val="24"/>
        </w:rPr>
        <w:t xml:space="preserve"> </w:t>
      </w:r>
      <w:r w:rsidR="008A0286">
        <w:rPr>
          <w:spacing w:val="-1"/>
          <w:sz w:val="24"/>
          <w:szCs w:val="24"/>
        </w:rPr>
        <w:t>1.2</w:t>
      </w:r>
      <w:r w:rsidR="00E434DD">
        <w:rPr>
          <w:spacing w:val="-1"/>
          <w:sz w:val="24"/>
          <w:szCs w:val="24"/>
        </w:rPr>
        <w:t>.</w:t>
      </w:r>
      <w:r w:rsidR="009E540D">
        <w:rPr>
          <w:spacing w:val="-1"/>
          <w:sz w:val="24"/>
          <w:szCs w:val="24"/>
        </w:rPr>
        <w:t>1</w:t>
      </w:r>
      <w:r w:rsidR="00E434DD">
        <w:rPr>
          <w:spacing w:val="-1"/>
          <w:sz w:val="24"/>
          <w:szCs w:val="24"/>
        </w:rPr>
        <w:t xml:space="preserve"> </w:t>
      </w:r>
      <w:r w:rsidR="008A0286" w:rsidRPr="008245D7">
        <w:rPr>
          <w:spacing w:val="-1"/>
          <w:sz w:val="24"/>
          <w:szCs w:val="24"/>
        </w:rPr>
        <w:t>p</w:t>
      </w:r>
      <w:r w:rsidR="008A0286">
        <w:rPr>
          <w:spacing w:val="-1"/>
          <w:sz w:val="24"/>
          <w:szCs w:val="24"/>
        </w:rPr>
        <w:t>apunktyje</w:t>
      </w:r>
      <w:r w:rsidR="008A0286" w:rsidRPr="008245D7">
        <w:rPr>
          <w:spacing w:val="-1"/>
          <w:sz w:val="24"/>
          <w:szCs w:val="24"/>
        </w:rPr>
        <w:t xml:space="preserve"> nurodytą turtą</w:t>
      </w:r>
      <w:r w:rsidR="008A0286">
        <w:rPr>
          <w:spacing w:val="-1"/>
          <w:sz w:val="24"/>
          <w:szCs w:val="24"/>
        </w:rPr>
        <w:t xml:space="preserve"> </w:t>
      </w:r>
      <w:r w:rsidR="008A0286" w:rsidRPr="008245D7">
        <w:rPr>
          <w:spacing w:val="-1"/>
          <w:sz w:val="24"/>
          <w:szCs w:val="24"/>
        </w:rPr>
        <w:t>iki 20</w:t>
      </w:r>
      <w:r w:rsidR="008A0286">
        <w:rPr>
          <w:spacing w:val="-1"/>
          <w:sz w:val="24"/>
          <w:szCs w:val="24"/>
        </w:rPr>
        <w:t>20</w:t>
      </w:r>
      <w:r w:rsidR="008A0286" w:rsidRPr="008245D7">
        <w:rPr>
          <w:spacing w:val="-1"/>
          <w:sz w:val="24"/>
          <w:szCs w:val="24"/>
        </w:rPr>
        <w:t xml:space="preserve"> m.</w:t>
      </w:r>
      <w:r w:rsidR="008A0286">
        <w:rPr>
          <w:spacing w:val="-1"/>
          <w:sz w:val="24"/>
          <w:szCs w:val="24"/>
        </w:rPr>
        <w:t xml:space="preserve"> </w:t>
      </w:r>
      <w:r w:rsidR="009E540D">
        <w:rPr>
          <w:spacing w:val="-1"/>
          <w:sz w:val="24"/>
          <w:szCs w:val="24"/>
        </w:rPr>
        <w:t>gruodžio</w:t>
      </w:r>
      <w:r w:rsidR="008A0286">
        <w:rPr>
          <w:spacing w:val="-1"/>
          <w:sz w:val="24"/>
          <w:szCs w:val="24"/>
        </w:rPr>
        <w:t xml:space="preserve"> 30</w:t>
      </w:r>
      <w:r w:rsidR="008A0286" w:rsidRPr="008245D7">
        <w:rPr>
          <w:spacing w:val="-1"/>
          <w:sz w:val="24"/>
          <w:szCs w:val="24"/>
        </w:rPr>
        <w:t xml:space="preserve"> d. likviduot</w:t>
      </w:r>
      <w:r w:rsidR="008A0286">
        <w:rPr>
          <w:spacing w:val="-1"/>
          <w:sz w:val="24"/>
          <w:szCs w:val="24"/>
        </w:rPr>
        <w:t>i teisės aktų nustatyta tvarka</w:t>
      </w:r>
      <w:r w:rsidR="001E5C41">
        <w:rPr>
          <w:sz w:val="24"/>
          <w:szCs w:val="24"/>
        </w:rPr>
        <w:t>;</w:t>
      </w:r>
    </w:p>
    <w:p w:rsidR="008A0286" w:rsidRDefault="008A0286" w:rsidP="008A0286">
      <w:pPr>
        <w:ind w:left="30" w:firstLine="690"/>
        <w:jc w:val="both"/>
        <w:rPr>
          <w:sz w:val="24"/>
          <w:szCs w:val="24"/>
        </w:rPr>
      </w:pPr>
      <w:r>
        <w:rPr>
          <w:color w:val="000000"/>
          <w:sz w:val="24"/>
          <w:szCs w:val="24"/>
        </w:rPr>
        <w:t>2</w:t>
      </w:r>
      <w:r w:rsidRPr="008A0286">
        <w:rPr>
          <w:sz w:val="24"/>
          <w:szCs w:val="24"/>
        </w:rPr>
        <w:t>.</w:t>
      </w:r>
      <w:r>
        <w:rPr>
          <w:sz w:val="24"/>
          <w:szCs w:val="24"/>
        </w:rPr>
        <w:t>3.</w:t>
      </w:r>
      <w:r w:rsidRPr="008A0286">
        <w:rPr>
          <w:sz w:val="24"/>
          <w:szCs w:val="24"/>
        </w:rPr>
        <w:t xml:space="preserve"> </w:t>
      </w:r>
      <w:r w:rsidR="009E540D">
        <w:rPr>
          <w:sz w:val="24"/>
          <w:szCs w:val="24"/>
        </w:rPr>
        <w:t>Velžio</w:t>
      </w:r>
      <w:r w:rsidR="009118B0">
        <w:rPr>
          <w:sz w:val="24"/>
          <w:szCs w:val="24"/>
        </w:rPr>
        <w:t xml:space="preserve"> </w:t>
      </w:r>
      <w:r w:rsidR="001D7E4E">
        <w:rPr>
          <w:sz w:val="24"/>
          <w:szCs w:val="24"/>
        </w:rPr>
        <w:t xml:space="preserve">seniūnijos </w:t>
      </w:r>
      <w:r w:rsidR="009118B0">
        <w:rPr>
          <w:sz w:val="24"/>
          <w:szCs w:val="24"/>
        </w:rPr>
        <w:t>seniūną</w:t>
      </w:r>
      <w:r>
        <w:rPr>
          <w:sz w:val="24"/>
          <w:szCs w:val="24"/>
        </w:rPr>
        <w:t xml:space="preserve"> </w:t>
      </w:r>
      <w:r w:rsidR="009E540D">
        <w:rPr>
          <w:sz w:val="24"/>
          <w:szCs w:val="24"/>
        </w:rPr>
        <w:t>Andrių Viržaitį</w:t>
      </w:r>
      <w:r>
        <w:rPr>
          <w:sz w:val="24"/>
          <w:szCs w:val="24"/>
        </w:rPr>
        <w:t xml:space="preserve"> </w:t>
      </w:r>
      <w:r w:rsidRPr="008245D7">
        <w:rPr>
          <w:spacing w:val="-1"/>
          <w:sz w:val="24"/>
          <w:szCs w:val="24"/>
        </w:rPr>
        <w:t xml:space="preserve">šio sprendimo </w:t>
      </w:r>
      <w:r>
        <w:rPr>
          <w:spacing w:val="-1"/>
          <w:sz w:val="24"/>
          <w:szCs w:val="24"/>
        </w:rPr>
        <w:t>1.2</w:t>
      </w:r>
      <w:r w:rsidR="001E5C41">
        <w:rPr>
          <w:spacing w:val="-1"/>
          <w:sz w:val="24"/>
          <w:szCs w:val="24"/>
        </w:rPr>
        <w:t>.</w:t>
      </w:r>
      <w:r w:rsidR="009E540D">
        <w:rPr>
          <w:spacing w:val="-1"/>
          <w:sz w:val="24"/>
          <w:szCs w:val="24"/>
        </w:rPr>
        <w:t>2</w:t>
      </w:r>
      <w:r>
        <w:rPr>
          <w:spacing w:val="-1"/>
          <w:sz w:val="24"/>
          <w:szCs w:val="24"/>
        </w:rPr>
        <w:t xml:space="preserve"> </w:t>
      </w:r>
      <w:r w:rsidRPr="008245D7">
        <w:rPr>
          <w:spacing w:val="-1"/>
          <w:sz w:val="24"/>
          <w:szCs w:val="24"/>
        </w:rPr>
        <w:t>p</w:t>
      </w:r>
      <w:r w:rsidR="001E5C41">
        <w:rPr>
          <w:spacing w:val="-1"/>
          <w:sz w:val="24"/>
          <w:szCs w:val="24"/>
        </w:rPr>
        <w:t>apunk</w:t>
      </w:r>
      <w:r w:rsidR="009E540D">
        <w:rPr>
          <w:spacing w:val="-1"/>
          <w:sz w:val="24"/>
          <w:szCs w:val="24"/>
        </w:rPr>
        <w:t>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20</w:t>
      </w:r>
      <w:r w:rsidRPr="008245D7">
        <w:rPr>
          <w:spacing w:val="-1"/>
          <w:sz w:val="24"/>
          <w:szCs w:val="24"/>
        </w:rPr>
        <w:t xml:space="preserve"> m.</w:t>
      </w:r>
      <w:r>
        <w:rPr>
          <w:spacing w:val="-1"/>
          <w:sz w:val="24"/>
          <w:szCs w:val="24"/>
        </w:rPr>
        <w:t xml:space="preserve"> </w:t>
      </w:r>
      <w:r w:rsidR="009E540D">
        <w:rPr>
          <w:spacing w:val="-1"/>
          <w:sz w:val="24"/>
          <w:szCs w:val="24"/>
        </w:rPr>
        <w:t>gruodžio</w:t>
      </w:r>
      <w:r>
        <w:rPr>
          <w:spacing w:val="-1"/>
          <w:sz w:val="24"/>
          <w:szCs w:val="24"/>
        </w:rPr>
        <w:t xml:space="preserve"> 30</w:t>
      </w:r>
      <w:r w:rsidRPr="008245D7">
        <w:rPr>
          <w:spacing w:val="-1"/>
          <w:sz w:val="24"/>
          <w:szCs w:val="24"/>
        </w:rPr>
        <w:t xml:space="preserve"> d. likviduot</w:t>
      </w:r>
      <w:r>
        <w:rPr>
          <w:spacing w:val="-1"/>
          <w:sz w:val="24"/>
          <w:szCs w:val="24"/>
        </w:rPr>
        <w:t>i teisės aktų nustatyta tvarka</w:t>
      </w:r>
      <w:r w:rsidRPr="008245D7">
        <w:rPr>
          <w:sz w:val="24"/>
          <w:szCs w:val="24"/>
        </w:rPr>
        <w:t>.</w:t>
      </w:r>
    </w:p>
    <w:p w:rsidR="008A0286" w:rsidRDefault="008A0286" w:rsidP="008A0286">
      <w:pPr>
        <w:ind w:left="30" w:firstLine="690"/>
        <w:jc w:val="both"/>
        <w:rPr>
          <w:sz w:val="24"/>
          <w:szCs w:val="24"/>
        </w:rPr>
      </w:pPr>
    </w:p>
    <w:p w:rsidR="009577E3" w:rsidRDefault="009577E3" w:rsidP="008A0286">
      <w:pPr>
        <w:ind w:left="30" w:firstLine="690"/>
        <w:jc w:val="both"/>
        <w:rPr>
          <w:sz w:val="24"/>
          <w:szCs w:val="24"/>
        </w:rPr>
      </w:pPr>
    </w:p>
    <w:p w:rsidR="009577E3" w:rsidRDefault="009577E3" w:rsidP="009577E3">
      <w:pPr>
        <w:ind w:left="30" w:hanging="30"/>
        <w:jc w:val="both"/>
        <w:rPr>
          <w:sz w:val="24"/>
          <w:szCs w:val="24"/>
        </w:rPr>
      </w:pPr>
      <w:r>
        <w:rPr>
          <w:sz w:val="24"/>
          <w:szCs w:val="24"/>
        </w:rPr>
        <w:t xml:space="preserve">Savivaldybės meras                                                                                               Povilas Žagunis </w:t>
      </w:r>
    </w:p>
    <w:p w:rsidR="009B29F7" w:rsidRPr="00611F20" w:rsidRDefault="009B29F7" w:rsidP="00592FD5">
      <w:pPr>
        <w:ind w:left="5040"/>
        <w:rPr>
          <w:sz w:val="24"/>
          <w:szCs w:val="24"/>
          <w:lang w:eastAsia="lt-LT"/>
        </w:rPr>
      </w:pPr>
      <w:bookmarkStart w:id="0" w:name="_GoBack"/>
      <w:bookmarkEnd w:id="0"/>
      <w:r w:rsidRPr="00611F20">
        <w:rPr>
          <w:sz w:val="24"/>
          <w:szCs w:val="24"/>
        </w:rPr>
        <w:lastRenderedPageBreak/>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810475">
        <w:rPr>
          <w:sz w:val="24"/>
          <w:szCs w:val="24"/>
        </w:rPr>
        <w:t>gegužės</w:t>
      </w:r>
      <w:r w:rsidR="004E5D7E">
        <w:rPr>
          <w:sz w:val="24"/>
          <w:szCs w:val="24"/>
        </w:rPr>
        <w:t xml:space="preserve"> 2</w:t>
      </w:r>
      <w:r w:rsidR="00810475">
        <w:rPr>
          <w:sz w:val="24"/>
          <w:szCs w:val="24"/>
        </w:rPr>
        <w:t>8</w:t>
      </w:r>
      <w:r w:rsidR="00592FD5">
        <w:rPr>
          <w:sz w:val="24"/>
          <w:szCs w:val="24"/>
        </w:rPr>
        <w:t xml:space="preserve"> d. sprendimo</w:t>
      </w:r>
      <w:r w:rsidR="009B29F7" w:rsidRPr="00611F20">
        <w:rPr>
          <w:sz w:val="24"/>
          <w:szCs w:val="24"/>
        </w:rPr>
        <w:t xml:space="preserve"> Nr. T-</w:t>
      </w:r>
      <w:r w:rsidR="009577E3">
        <w:rPr>
          <w:sz w:val="24"/>
          <w:szCs w:val="24"/>
        </w:rPr>
        <w:t>118</w:t>
      </w:r>
    </w:p>
    <w:p w:rsidR="009B29F7" w:rsidRDefault="004E5D7E" w:rsidP="004E5D7E">
      <w:pPr>
        <w:pStyle w:val="Standard"/>
        <w:ind w:left="4320" w:firstLine="720"/>
        <w:rPr>
          <w:sz w:val="24"/>
          <w:szCs w:val="24"/>
        </w:rPr>
      </w:pPr>
      <w:r>
        <w:rPr>
          <w:sz w:val="24"/>
          <w:szCs w:val="24"/>
        </w:rPr>
        <w:t>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592FD5">
        <w:rPr>
          <w:b/>
          <w:color w:val="000000"/>
          <w:spacing w:val="-1"/>
          <w:sz w:val="24"/>
          <w:szCs w:val="24"/>
        </w:rPr>
        <w:t>VALDYBĖS ADMINISTRACIJOS VALDOMO</w:t>
      </w:r>
      <w:r w:rsidR="00592FD5">
        <w:rPr>
          <w:b/>
          <w:sz w:val="24"/>
          <w:szCs w:val="24"/>
        </w:rPr>
        <w:t xml:space="preserve"> </w:t>
      </w:r>
      <w:r w:rsidRPr="006601E8">
        <w:rPr>
          <w:b/>
          <w:sz w:val="24"/>
          <w:szCs w:val="24"/>
        </w:rPr>
        <w:t>TURTO SĄRAŠAS</w:t>
      </w:r>
    </w:p>
    <w:p w:rsidR="00FD7793" w:rsidRDefault="00FD7793" w:rsidP="009B29F7">
      <w:pPr>
        <w:jc w:val="center"/>
        <w:rPr>
          <w:sz w:val="24"/>
          <w:szCs w:val="24"/>
        </w:rPr>
      </w:pPr>
    </w:p>
    <w:p w:rsidR="0080674B" w:rsidRDefault="0080674B" w:rsidP="009B29F7">
      <w:pPr>
        <w:jc w:val="center"/>
        <w:rPr>
          <w:sz w:val="24"/>
          <w:szCs w:val="24"/>
        </w:rPr>
        <w:sectPr w:rsidR="0080674B" w:rsidSect="00857986">
          <w:headerReference w:type="default" r:id="rId10"/>
          <w:type w:val="continuous"/>
          <w:pgSz w:w="11905" w:h="16837" w:code="9"/>
          <w:pgMar w:top="1077" w:right="567" w:bottom="1134" w:left="1701" w:header="567" w:footer="567" w:gutter="0"/>
          <w:cols w:space="1296"/>
          <w:titlePg/>
          <w:docGrid w:linePitch="360"/>
        </w:sectPr>
      </w:pPr>
    </w:p>
    <w:p w:rsidR="00EF030D" w:rsidRPr="00EF030D" w:rsidRDefault="00EF030D" w:rsidP="009B29F7">
      <w:pPr>
        <w:jc w:val="center"/>
        <w:rPr>
          <w:sz w:val="24"/>
          <w:szCs w:val="24"/>
        </w:rPr>
      </w:pPr>
    </w:p>
    <w:tbl>
      <w:tblPr>
        <w:tblStyle w:val="Lentelstinklelis2"/>
        <w:tblW w:w="0" w:type="auto"/>
        <w:tblLook w:val="04A0" w:firstRow="1" w:lastRow="0" w:firstColumn="1" w:lastColumn="0" w:noHBand="0" w:noVBand="1"/>
      </w:tblPr>
      <w:tblGrid>
        <w:gridCol w:w="4315"/>
        <w:gridCol w:w="1414"/>
        <w:gridCol w:w="1374"/>
        <w:gridCol w:w="1163"/>
        <w:gridCol w:w="1361"/>
      </w:tblGrid>
      <w:tr w:rsidR="008A0286" w:rsidRPr="008A0286" w:rsidTr="009E540D">
        <w:tc>
          <w:tcPr>
            <w:tcW w:w="4315"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Turto pavadinimas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Inventorinis Nr.</w:t>
            </w:r>
          </w:p>
        </w:tc>
        <w:tc>
          <w:tcPr>
            <w:tcW w:w="1374"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Įsigijimo savikaina Eur</w:t>
            </w:r>
          </w:p>
        </w:tc>
        <w:tc>
          <w:tcPr>
            <w:tcW w:w="1163"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Balansinė vertė Eur</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Įsigijimo data</w:t>
            </w:r>
          </w:p>
        </w:tc>
      </w:tr>
      <w:tr w:rsidR="008A0286" w:rsidRPr="008A0286" w:rsidTr="009E540D">
        <w:tc>
          <w:tcPr>
            <w:tcW w:w="4315" w:type="dxa"/>
          </w:tcPr>
          <w:p w:rsidR="008A0286" w:rsidRPr="001D7E4E" w:rsidRDefault="009E540D" w:rsidP="009E540D">
            <w:pPr>
              <w:rPr>
                <w:rFonts w:ascii="Times New Roman" w:hAnsi="Times New Roman" w:cs="Times New Roman"/>
                <w:color w:val="000000"/>
                <w:sz w:val="24"/>
                <w:szCs w:val="24"/>
              </w:rPr>
            </w:pPr>
            <w:r>
              <w:rPr>
                <w:rFonts w:ascii="Times New Roman" w:hAnsi="Times New Roman" w:cs="Times New Roman"/>
                <w:color w:val="000000"/>
                <w:sz w:val="24"/>
                <w:szCs w:val="24"/>
              </w:rPr>
              <w:t>K</w:t>
            </w:r>
            <w:r w:rsidRPr="009E540D">
              <w:rPr>
                <w:rFonts w:ascii="Times New Roman" w:hAnsi="Times New Roman" w:cs="Times New Roman"/>
                <w:color w:val="000000"/>
                <w:sz w:val="24"/>
                <w:szCs w:val="24"/>
              </w:rPr>
              <w:t>ompiuter</w:t>
            </w:r>
            <w:r>
              <w:rPr>
                <w:rFonts w:ascii="Times New Roman" w:hAnsi="Times New Roman" w:cs="Times New Roman"/>
                <w:color w:val="000000"/>
                <w:sz w:val="24"/>
                <w:szCs w:val="24"/>
              </w:rPr>
              <w:t>is</w:t>
            </w:r>
            <w:r w:rsidR="0080674B">
              <w:rPr>
                <w:rFonts w:ascii="Times New Roman" w:hAnsi="Times New Roman" w:cs="Times New Roman"/>
                <w:color w:val="000000"/>
                <w:sz w:val="24"/>
                <w:szCs w:val="24"/>
              </w:rPr>
              <w:t xml:space="preserve"> </w:t>
            </w:r>
            <w:r w:rsidR="001D7E4E">
              <w:rPr>
                <w:rFonts w:ascii="Times New Roman" w:hAnsi="Times New Roman" w:cs="Times New Roman"/>
                <w:color w:val="000000"/>
                <w:sz w:val="24"/>
                <w:szCs w:val="24"/>
              </w:rPr>
              <w:t>„</w:t>
            </w:r>
            <w:r w:rsidRPr="009E540D">
              <w:rPr>
                <w:rFonts w:ascii="Times New Roman" w:hAnsi="Times New Roman" w:cs="Times New Roman"/>
                <w:color w:val="000000"/>
                <w:sz w:val="24"/>
                <w:szCs w:val="24"/>
              </w:rPr>
              <w:t>Vector AK-9</w:t>
            </w:r>
            <w:r w:rsidR="001D7E4E">
              <w:rPr>
                <w:rFonts w:ascii="Times New Roman" w:hAnsi="Times New Roman" w:cs="Times New Roman"/>
                <w:color w:val="000000"/>
                <w:sz w:val="24"/>
                <w:szCs w:val="24"/>
              </w:rPr>
              <w:t>“</w:t>
            </w:r>
          </w:p>
        </w:tc>
        <w:tc>
          <w:tcPr>
            <w:tcW w:w="1414" w:type="dxa"/>
          </w:tcPr>
          <w:p w:rsidR="008A0286" w:rsidRPr="008A0286" w:rsidRDefault="009E540D" w:rsidP="008A0286">
            <w:pPr>
              <w:jc w:val="center"/>
              <w:rPr>
                <w:rFonts w:ascii="Times New Roman" w:hAnsi="Times New Roman" w:cs="Times New Roman"/>
                <w:bCs/>
                <w:sz w:val="24"/>
                <w:szCs w:val="24"/>
                <w:lang w:eastAsia="lt-LT"/>
              </w:rPr>
            </w:pPr>
            <w:r w:rsidRPr="009E540D">
              <w:rPr>
                <w:rFonts w:ascii="Times New Roman" w:hAnsi="Times New Roman" w:cs="Times New Roman"/>
                <w:color w:val="000000"/>
                <w:sz w:val="24"/>
                <w:szCs w:val="24"/>
              </w:rPr>
              <w:t>A130098</w:t>
            </w:r>
          </w:p>
        </w:tc>
        <w:tc>
          <w:tcPr>
            <w:tcW w:w="1374" w:type="dxa"/>
          </w:tcPr>
          <w:p w:rsidR="008A0286" w:rsidRPr="008A0286" w:rsidRDefault="009E540D" w:rsidP="008A0286">
            <w:pPr>
              <w:jc w:val="center"/>
              <w:rPr>
                <w:rFonts w:ascii="Times New Roman" w:hAnsi="Times New Roman" w:cs="Times New Roman"/>
                <w:bCs/>
                <w:sz w:val="24"/>
                <w:szCs w:val="24"/>
                <w:lang w:eastAsia="lt-LT"/>
              </w:rPr>
            </w:pPr>
            <w:r w:rsidRPr="009E540D">
              <w:rPr>
                <w:rFonts w:ascii="Times New Roman" w:hAnsi="Times New Roman" w:cs="Times New Roman"/>
                <w:color w:val="000000"/>
                <w:sz w:val="24"/>
                <w:szCs w:val="24"/>
              </w:rPr>
              <w:t>649,33</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9E540D" w:rsidP="008A0286">
            <w:pPr>
              <w:jc w:val="center"/>
              <w:rPr>
                <w:rFonts w:ascii="Times New Roman" w:hAnsi="Times New Roman" w:cs="Times New Roman"/>
                <w:bCs/>
                <w:sz w:val="24"/>
                <w:szCs w:val="24"/>
                <w:lang w:eastAsia="lt-LT"/>
              </w:rPr>
            </w:pPr>
            <w:r w:rsidRPr="009E540D">
              <w:rPr>
                <w:rFonts w:ascii="Times New Roman" w:hAnsi="Times New Roman" w:cs="Times New Roman"/>
                <w:color w:val="000000"/>
                <w:sz w:val="24"/>
                <w:szCs w:val="24"/>
              </w:rPr>
              <w:t>2006-03-15</w:t>
            </w:r>
          </w:p>
        </w:tc>
      </w:tr>
      <w:tr w:rsidR="00964537" w:rsidRPr="008A0286" w:rsidTr="009E540D">
        <w:tc>
          <w:tcPr>
            <w:tcW w:w="4315" w:type="dxa"/>
          </w:tcPr>
          <w:p w:rsidR="00964537" w:rsidRPr="0080674B" w:rsidRDefault="00964537" w:rsidP="00964537">
            <w:pP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 xml:space="preserve">Kompiuteris </w:t>
            </w:r>
            <w:r w:rsidR="001D7E4E">
              <w:rPr>
                <w:rFonts w:ascii="Times New Roman" w:hAnsi="Times New Roman" w:cs="Times New Roman"/>
                <w:bCs/>
                <w:sz w:val="24"/>
                <w:szCs w:val="24"/>
                <w:lang w:eastAsia="lt-LT"/>
              </w:rPr>
              <w:t>„</w:t>
            </w:r>
            <w:r w:rsidRPr="0080674B">
              <w:rPr>
                <w:rFonts w:ascii="Times New Roman" w:hAnsi="Times New Roman" w:cs="Times New Roman"/>
                <w:bCs/>
                <w:sz w:val="24"/>
                <w:szCs w:val="24"/>
                <w:lang w:eastAsia="lt-LT"/>
              </w:rPr>
              <w:t>OptiPlex GX520 Desktop Dell</w:t>
            </w:r>
            <w:r w:rsidR="001D7E4E">
              <w:rPr>
                <w:rFonts w:ascii="Times New Roman" w:hAnsi="Times New Roman" w:cs="Times New Roman"/>
                <w:bCs/>
                <w:sz w:val="24"/>
                <w:szCs w:val="24"/>
                <w:lang w:eastAsia="lt-LT"/>
              </w:rPr>
              <w:t>“</w:t>
            </w:r>
          </w:p>
        </w:tc>
        <w:tc>
          <w:tcPr>
            <w:tcW w:w="1414"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A1348779</w:t>
            </w:r>
          </w:p>
        </w:tc>
        <w:tc>
          <w:tcPr>
            <w:tcW w:w="1374"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1 161,15</w:t>
            </w:r>
          </w:p>
        </w:tc>
        <w:tc>
          <w:tcPr>
            <w:tcW w:w="1163"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0</w:t>
            </w:r>
          </w:p>
        </w:tc>
        <w:tc>
          <w:tcPr>
            <w:tcW w:w="1361"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2007-07-12</w:t>
            </w:r>
          </w:p>
        </w:tc>
      </w:tr>
      <w:tr w:rsidR="00964537" w:rsidRPr="008A0286" w:rsidTr="009E540D">
        <w:tc>
          <w:tcPr>
            <w:tcW w:w="4315" w:type="dxa"/>
          </w:tcPr>
          <w:p w:rsidR="00964537" w:rsidRPr="0080674B" w:rsidRDefault="00964537" w:rsidP="00964537">
            <w:pPr>
              <w:rPr>
                <w:rFonts w:ascii="Times New Roman" w:hAnsi="Times New Roman" w:cs="Times New Roman"/>
                <w:color w:val="000000"/>
                <w:sz w:val="24"/>
                <w:szCs w:val="24"/>
              </w:rPr>
            </w:pPr>
            <w:r w:rsidRPr="0080674B">
              <w:rPr>
                <w:rFonts w:ascii="Times New Roman" w:hAnsi="Times New Roman" w:cs="Times New Roman"/>
                <w:color w:val="000000"/>
                <w:sz w:val="24"/>
                <w:szCs w:val="24"/>
              </w:rPr>
              <w:t xml:space="preserve">Kompiuteris </w:t>
            </w:r>
            <w:r w:rsidR="001D7E4E">
              <w:rPr>
                <w:rFonts w:ascii="Times New Roman" w:hAnsi="Times New Roman" w:cs="Times New Roman"/>
                <w:color w:val="000000"/>
                <w:sz w:val="24"/>
                <w:szCs w:val="24"/>
              </w:rPr>
              <w:t>„</w:t>
            </w:r>
            <w:r w:rsidRPr="0080674B">
              <w:rPr>
                <w:rFonts w:ascii="Times New Roman" w:hAnsi="Times New Roman" w:cs="Times New Roman"/>
                <w:color w:val="000000"/>
                <w:sz w:val="24"/>
                <w:szCs w:val="24"/>
              </w:rPr>
              <w:t>OptiPlex GX520 Desktop Dell</w:t>
            </w:r>
            <w:r w:rsidR="001D7E4E">
              <w:rPr>
                <w:rFonts w:ascii="Times New Roman" w:hAnsi="Times New Roman" w:cs="Times New Roman"/>
                <w:color w:val="000000"/>
                <w:sz w:val="24"/>
                <w:szCs w:val="24"/>
              </w:rPr>
              <w:t>“</w:t>
            </w:r>
          </w:p>
        </w:tc>
        <w:tc>
          <w:tcPr>
            <w:tcW w:w="1414"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A1348777</w:t>
            </w:r>
          </w:p>
        </w:tc>
        <w:tc>
          <w:tcPr>
            <w:tcW w:w="1374"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1 161,15</w:t>
            </w:r>
          </w:p>
        </w:tc>
        <w:tc>
          <w:tcPr>
            <w:tcW w:w="1163"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0</w:t>
            </w:r>
          </w:p>
        </w:tc>
        <w:tc>
          <w:tcPr>
            <w:tcW w:w="1361"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2007-07-12</w:t>
            </w:r>
          </w:p>
        </w:tc>
      </w:tr>
      <w:tr w:rsidR="00964537" w:rsidRPr="008A0286" w:rsidTr="009E540D">
        <w:tc>
          <w:tcPr>
            <w:tcW w:w="4315" w:type="dxa"/>
          </w:tcPr>
          <w:p w:rsidR="00964537" w:rsidRPr="0080674B" w:rsidRDefault="00964537" w:rsidP="00360FC5">
            <w:pPr>
              <w:rPr>
                <w:rFonts w:ascii="Times New Roman" w:hAnsi="Times New Roman" w:cs="Times New Roman"/>
                <w:color w:val="000000"/>
                <w:sz w:val="24"/>
                <w:szCs w:val="24"/>
              </w:rPr>
            </w:pPr>
            <w:r w:rsidRPr="0080674B">
              <w:rPr>
                <w:rFonts w:ascii="Times New Roman" w:hAnsi="Times New Roman" w:cs="Times New Roman"/>
                <w:color w:val="000000"/>
                <w:sz w:val="24"/>
                <w:szCs w:val="24"/>
              </w:rPr>
              <w:t>Multifunkc</w:t>
            </w:r>
            <w:r w:rsidR="00360FC5">
              <w:rPr>
                <w:rFonts w:ascii="Times New Roman" w:hAnsi="Times New Roman" w:cs="Times New Roman"/>
                <w:color w:val="000000"/>
                <w:sz w:val="24"/>
                <w:szCs w:val="24"/>
              </w:rPr>
              <w:t>is</w:t>
            </w:r>
            <w:r w:rsidRPr="0080674B">
              <w:rPr>
                <w:rFonts w:ascii="Times New Roman" w:hAnsi="Times New Roman" w:cs="Times New Roman"/>
                <w:color w:val="000000"/>
                <w:sz w:val="24"/>
                <w:szCs w:val="24"/>
              </w:rPr>
              <w:t xml:space="preserve"> aparatas „Minolta Page Pro 1390MF“ </w:t>
            </w:r>
          </w:p>
        </w:tc>
        <w:tc>
          <w:tcPr>
            <w:tcW w:w="1414"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01349350</w:t>
            </w:r>
          </w:p>
        </w:tc>
        <w:tc>
          <w:tcPr>
            <w:tcW w:w="1374"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273,40</w:t>
            </w:r>
          </w:p>
        </w:tc>
        <w:tc>
          <w:tcPr>
            <w:tcW w:w="1163"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0</w:t>
            </w:r>
          </w:p>
        </w:tc>
        <w:tc>
          <w:tcPr>
            <w:tcW w:w="1361"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2007-07-12</w:t>
            </w:r>
          </w:p>
        </w:tc>
      </w:tr>
      <w:tr w:rsidR="00964537" w:rsidRPr="008A0286" w:rsidTr="00964537">
        <w:tc>
          <w:tcPr>
            <w:tcW w:w="4315" w:type="dxa"/>
          </w:tcPr>
          <w:p w:rsidR="00964537" w:rsidRPr="008A0286" w:rsidRDefault="00964537" w:rsidP="00964537">
            <w:pPr>
              <w:rPr>
                <w:rFonts w:ascii="Times New Roman" w:hAnsi="Times New Roman" w:cs="Times New Roman"/>
                <w:sz w:val="24"/>
                <w:szCs w:val="24"/>
              </w:rPr>
            </w:pPr>
            <w:r w:rsidRPr="008A0286">
              <w:rPr>
                <w:rFonts w:ascii="Times New Roman" w:hAnsi="Times New Roman" w:cs="Times New Roman"/>
                <w:sz w:val="24"/>
                <w:szCs w:val="24"/>
              </w:rPr>
              <w:t>Iš viso</w:t>
            </w:r>
          </w:p>
        </w:tc>
        <w:tc>
          <w:tcPr>
            <w:tcW w:w="1414" w:type="dxa"/>
          </w:tcPr>
          <w:p w:rsidR="00964537" w:rsidRPr="008A0286" w:rsidRDefault="00964537" w:rsidP="00964537">
            <w:pPr>
              <w:jc w:val="center"/>
              <w:rPr>
                <w:rFonts w:ascii="Times New Roman" w:hAnsi="Times New Roman" w:cs="Times New Roman"/>
                <w:bCs/>
                <w:sz w:val="24"/>
                <w:szCs w:val="24"/>
                <w:lang w:eastAsia="lt-LT"/>
              </w:rPr>
            </w:pPr>
          </w:p>
        </w:tc>
        <w:tc>
          <w:tcPr>
            <w:tcW w:w="1374" w:type="dxa"/>
          </w:tcPr>
          <w:p w:rsidR="00964537" w:rsidRPr="008A0286" w:rsidRDefault="00964537" w:rsidP="00964537">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3 245,03</w:t>
            </w:r>
          </w:p>
        </w:tc>
        <w:tc>
          <w:tcPr>
            <w:tcW w:w="1163" w:type="dxa"/>
          </w:tcPr>
          <w:p w:rsidR="00964537" w:rsidRPr="008A0286" w:rsidRDefault="00964537" w:rsidP="00964537">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964537" w:rsidRPr="008A0286" w:rsidRDefault="00964537" w:rsidP="00964537">
            <w:pPr>
              <w:jc w:val="center"/>
              <w:rPr>
                <w:rFonts w:ascii="Times New Roman" w:hAnsi="Times New Roman" w:cs="Times New Roman"/>
                <w:bCs/>
                <w:sz w:val="24"/>
                <w:szCs w:val="24"/>
                <w:lang w:eastAsia="lt-LT"/>
              </w:rPr>
            </w:pPr>
          </w:p>
        </w:tc>
      </w:tr>
    </w:tbl>
    <w:p w:rsidR="008A0286" w:rsidRPr="008A0286" w:rsidRDefault="008A0286" w:rsidP="008A0286">
      <w:pPr>
        <w:jc w:val="center"/>
        <w:rPr>
          <w:sz w:val="24"/>
          <w:szCs w:val="24"/>
        </w:rPr>
      </w:pPr>
      <w:r w:rsidRPr="008A0286">
        <w:rPr>
          <w:sz w:val="24"/>
          <w:szCs w:val="24"/>
        </w:rPr>
        <w:t>_________________________</w:t>
      </w:r>
    </w:p>
    <w:p w:rsidR="00F76C4C" w:rsidRDefault="00F76C4C"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F851DD" w:rsidRPr="008E3927" w:rsidRDefault="00F851DD">
      <w:pPr>
        <w:jc w:val="both"/>
        <w:rPr>
          <w:sz w:val="24"/>
          <w:szCs w:val="24"/>
        </w:rPr>
      </w:pPr>
    </w:p>
    <w:sectPr w:rsidR="00F851DD" w:rsidRPr="008E3927" w:rsidSect="00FD7793">
      <w:headerReference w:type="default" r:id="rId11"/>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76" w:rsidRDefault="00352C76" w:rsidP="005B17D5">
      <w:r>
        <w:separator/>
      </w:r>
    </w:p>
  </w:endnote>
  <w:endnote w:type="continuationSeparator" w:id="0">
    <w:p w:rsidR="00352C76" w:rsidRDefault="00352C76"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76" w:rsidRDefault="00352C76" w:rsidP="005B17D5">
      <w:r>
        <w:separator/>
      </w:r>
    </w:p>
  </w:footnote>
  <w:footnote w:type="continuationSeparator" w:id="0">
    <w:p w:rsidR="00352C76" w:rsidRDefault="00352C76"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0E3FFD"/>
    <w:rsid w:val="001331E1"/>
    <w:rsid w:val="00137679"/>
    <w:rsid w:val="00166617"/>
    <w:rsid w:val="00182CAC"/>
    <w:rsid w:val="00182FED"/>
    <w:rsid w:val="00186E76"/>
    <w:rsid w:val="001950C9"/>
    <w:rsid w:val="001B13D2"/>
    <w:rsid w:val="001D7E4E"/>
    <w:rsid w:val="001E56A1"/>
    <w:rsid w:val="001E5C41"/>
    <w:rsid w:val="001E5CB2"/>
    <w:rsid w:val="0020130D"/>
    <w:rsid w:val="00230D53"/>
    <w:rsid w:val="002623B5"/>
    <w:rsid w:val="002B6BE4"/>
    <w:rsid w:val="002E6C76"/>
    <w:rsid w:val="002F5849"/>
    <w:rsid w:val="0030379E"/>
    <w:rsid w:val="003069EC"/>
    <w:rsid w:val="0032232F"/>
    <w:rsid w:val="003329A9"/>
    <w:rsid w:val="00352C76"/>
    <w:rsid w:val="00357063"/>
    <w:rsid w:val="00360FC5"/>
    <w:rsid w:val="0037017F"/>
    <w:rsid w:val="00391428"/>
    <w:rsid w:val="00395370"/>
    <w:rsid w:val="003A2475"/>
    <w:rsid w:val="003B6A44"/>
    <w:rsid w:val="003E0CD3"/>
    <w:rsid w:val="003F20AB"/>
    <w:rsid w:val="00410EE6"/>
    <w:rsid w:val="004163F3"/>
    <w:rsid w:val="00440471"/>
    <w:rsid w:val="00450C07"/>
    <w:rsid w:val="00457E99"/>
    <w:rsid w:val="00475D6F"/>
    <w:rsid w:val="004B1123"/>
    <w:rsid w:val="004C11DB"/>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3D1F"/>
    <w:rsid w:val="005841B0"/>
    <w:rsid w:val="00592FD5"/>
    <w:rsid w:val="005B17D5"/>
    <w:rsid w:val="00600D49"/>
    <w:rsid w:val="0064765C"/>
    <w:rsid w:val="006776FE"/>
    <w:rsid w:val="006779BA"/>
    <w:rsid w:val="006A28BF"/>
    <w:rsid w:val="006D204E"/>
    <w:rsid w:val="006E6B84"/>
    <w:rsid w:val="007010EE"/>
    <w:rsid w:val="00716072"/>
    <w:rsid w:val="0074696F"/>
    <w:rsid w:val="00765438"/>
    <w:rsid w:val="00765F5F"/>
    <w:rsid w:val="00787BDE"/>
    <w:rsid w:val="007956A6"/>
    <w:rsid w:val="007C73EB"/>
    <w:rsid w:val="007D3F5B"/>
    <w:rsid w:val="007D5E50"/>
    <w:rsid w:val="007F23E4"/>
    <w:rsid w:val="008031A0"/>
    <w:rsid w:val="008050C9"/>
    <w:rsid w:val="0080674B"/>
    <w:rsid w:val="00810475"/>
    <w:rsid w:val="00814D85"/>
    <w:rsid w:val="0082452B"/>
    <w:rsid w:val="008245D7"/>
    <w:rsid w:val="0084098C"/>
    <w:rsid w:val="00857986"/>
    <w:rsid w:val="008863D0"/>
    <w:rsid w:val="00887C0E"/>
    <w:rsid w:val="008A0286"/>
    <w:rsid w:val="008B2CD6"/>
    <w:rsid w:val="008D1D2C"/>
    <w:rsid w:val="008D7219"/>
    <w:rsid w:val="008E3927"/>
    <w:rsid w:val="00903204"/>
    <w:rsid w:val="009118B0"/>
    <w:rsid w:val="00911A9D"/>
    <w:rsid w:val="00915D15"/>
    <w:rsid w:val="00916DAA"/>
    <w:rsid w:val="00937561"/>
    <w:rsid w:val="009502C7"/>
    <w:rsid w:val="009577E3"/>
    <w:rsid w:val="00964537"/>
    <w:rsid w:val="00966DC3"/>
    <w:rsid w:val="0098107C"/>
    <w:rsid w:val="009B29F7"/>
    <w:rsid w:val="009C06EE"/>
    <w:rsid w:val="009C33B5"/>
    <w:rsid w:val="009D2C7B"/>
    <w:rsid w:val="009E540D"/>
    <w:rsid w:val="00A00FF6"/>
    <w:rsid w:val="00A22A02"/>
    <w:rsid w:val="00A24479"/>
    <w:rsid w:val="00A3235E"/>
    <w:rsid w:val="00A57192"/>
    <w:rsid w:val="00A96B33"/>
    <w:rsid w:val="00AB7AD6"/>
    <w:rsid w:val="00AC590B"/>
    <w:rsid w:val="00AC7B77"/>
    <w:rsid w:val="00AD176E"/>
    <w:rsid w:val="00B22F65"/>
    <w:rsid w:val="00B607F6"/>
    <w:rsid w:val="00B7644C"/>
    <w:rsid w:val="00BB49D7"/>
    <w:rsid w:val="00BC13D5"/>
    <w:rsid w:val="00BE1A98"/>
    <w:rsid w:val="00BE6D2D"/>
    <w:rsid w:val="00C14695"/>
    <w:rsid w:val="00C25AC4"/>
    <w:rsid w:val="00C27FC2"/>
    <w:rsid w:val="00C356A0"/>
    <w:rsid w:val="00C66B94"/>
    <w:rsid w:val="00C81B91"/>
    <w:rsid w:val="00CB3537"/>
    <w:rsid w:val="00CD5076"/>
    <w:rsid w:val="00CE3D0D"/>
    <w:rsid w:val="00CE4959"/>
    <w:rsid w:val="00CF19A3"/>
    <w:rsid w:val="00D25C34"/>
    <w:rsid w:val="00D32682"/>
    <w:rsid w:val="00D66005"/>
    <w:rsid w:val="00D733FA"/>
    <w:rsid w:val="00DA7BE2"/>
    <w:rsid w:val="00E34094"/>
    <w:rsid w:val="00E434DD"/>
    <w:rsid w:val="00E8592C"/>
    <w:rsid w:val="00EB1837"/>
    <w:rsid w:val="00EB331D"/>
    <w:rsid w:val="00EC7C2B"/>
    <w:rsid w:val="00EF030D"/>
    <w:rsid w:val="00F10F57"/>
    <w:rsid w:val="00F17388"/>
    <w:rsid w:val="00F41725"/>
    <w:rsid w:val="00F422CC"/>
    <w:rsid w:val="00F44CF3"/>
    <w:rsid w:val="00F542E0"/>
    <w:rsid w:val="00F612BB"/>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674B"/>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9296-E6F6-4222-8FC3-96735776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2540</Words>
  <Characters>1448</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2020-05-13T08:08:00Z</cp:lastPrinted>
  <dcterms:created xsi:type="dcterms:W3CDTF">2020-05-27T11:23:00Z</dcterms:created>
  <dcterms:modified xsi:type="dcterms:W3CDTF">2020-05-27T11:23:00Z</dcterms:modified>
</cp:coreProperties>
</file>