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407" w:rsidRDefault="008C44CE">
      <w:pPr>
        <w:pStyle w:val="Header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B07407" w:rsidRDefault="00B07407">
      <w:pPr>
        <w:pStyle w:val="Header"/>
        <w:jc w:val="center"/>
      </w:pPr>
    </w:p>
    <w:p w:rsidR="00B07407" w:rsidRDefault="00B07407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Header"/>
        <w:jc w:val="center"/>
        <w:rPr>
          <w:b/>
          <w:sz w:val="28"/>
        </w:rPr>
      </w:pPr>
    </w:p>
    <w:p w:rsidR="00B07407" w:rsidRDefault="00B07407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4E7891" w:rsidRPr="003E29C1" w:rsidRDefault="004E7891" w:rsidP="004E7891">
      <w:pPr>
        <w:suppressAutoHyphens w:val="0"/>
        <w:jc w:val="center"/>
        <w:rPr>
          <w:b/>
          <w:sz w:val="24"/>
          <w:lang w:val="lt-LT" w:eastAsia="lt-LT" w:bidi="ar-SA"/>
        </w:rPr>
      </w:pPr>
      <w:r w:rsidRPr="003E29C1">
        <w:rPr>
          <w:b/>
          <w:sz w:val="24"/>
          <w:lang w:val="lt-LT" w:eastAsia="lt-LT" w:bidi="ar-SA"/>
        </w:rPr>
        <w:t>DĖL PANEVĖŽIO RAJONO SAVIVALDYBĖS ADMINISTRACIJOS DIREKTORIAUS</w:t>
      </w:r>
      <w:r>
        <w:rPr>
          <w:b/>
          <w:sz w:val="24"/>
          <w:lang w:val="lt-LT" w:eastAsia="lt-LT" w:bidi="ar-SA"/>
        </w:rPr>
        <w:t xml:space="preserve"> PAVADUOTOJO</w:t>
      </w:r>
      <w:r w:rsidRPr="003E29C1">
        <w:rPr>
          <w:b/>
          <w:sz w:val="24"/>
          <w:lang w:val="lt-LT" w:eastAsia="lt-LT" w:bidi="ar-SA"/>
        </w:rPr>
        <w:t xml:space="preserve"> SKYRIMO SLAPTO BALSAVIMO BIULETENIO PAVYZDŽIO PATVIRTINIMO</w:t>
      </w:r>
    </w:p>
    <w:p w:rsidR="004E7891" w:rsidRPr="003E29C1" w:rsidRDefault="004E7891" w:rsidP="004E7891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4E7891" w:rsidRPr="003E29C1" w:rsidRDefault="004E7891" w:rsidP="004E7891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4E7891" w:rsidRPr="003E29C1" w:rsidRDefault="004E7891" w:rsidP="004E7891">
      <w:pPr>
        <w:suppressAutoHyphens w:val="0"/>
        <w:jc w:val="center"/>
        <w:rPr>
          <w:sz w:val="24"/>
          <w:lang w:val="lt-LT" w:eastAsia="lt-LT" w:bidi="ar-SA"/>
        </w:rPr>
      </w:pPr>
      <w:r>
        <w:rPr>
          <w:sz w:val="24"/>
          <w:lang w:val="lt-LT" w:eastAsia="lt-LT" w:bidi="ar-SA"/>
        </w:rPr>
        <w:t>20</w:t>
      </w:r>
      <w:r w:rsidR="00B519B2">
        <w:rPr>
          <w:sz w:val="24"/>
          <w:lang w:val="lt-LT" w:eastAsia="lt-LT" w:bidi="ar-SA"/>
        </w:rPr>
        <w:t>20</w:t>
      </w:r>
      <w:r>
        <w:rPr>
          <w:sz w:val="24"/>
          <w:lang w:val="lt-LT" w:eastAsia="lt-LT" w:bidi="ar-SA"/>
        </w:rPr>
        <w:t xml:space="preserve"> m. </w:t>
      </w:r>
      <w:r w:rsidR="00315FAC">
        <w:rPr>
          <w:sz w:val="24"/>
          <w:lang w:val="lt-LT" w:eastAsia="lt-LT" w:bidi="ar-SA"/>
        </w:rPr>
        <w:t xml:space="preserve">liepos </w:t>
      </w:r>
      <w:r w:rsidR="00B519B2">
        <w:rPr>
          <w:sz w:val="24"/>
          <w:lang w:val="lt-LT" w:eastAsia="lt-LT" w:bidi="ar-SA"/>
        </w:rPr>
        <w:t>2</w:t>
      </w:r>
      <w:r>
        <w:rPr>
          <w:sz w:val="24"/>
          <w:lang w:val="lt-LT" w:eastAsia="lt-LT" w:bidi="ar-SA"/>
        </w:rPr>
        <w:t xml:space="preserve"> </w:t>
      </w:r>
      <w:r w:rsidRPr="003E29C1">
        <w:rPr>
          <w:sz w:val="24"/>
          <w:lang w:val="lt-LT" w:eastAsia="lt-LT" w:bidi="ar-SA"/>
        </w:rPr>
        <w:t>d. Nr. T-</w:t>
      </w:r>
      <w:r w:rsidR="00CF54C7">
        <w:rPr>
          <w:sz w:val="24"/>
          <w:lang w:val="lt-LT" w:eastAsia="lt-LT" w:bidi="ar-SA"/>
        </w:rPr>
        <w:t xml:space="preserve"> 142</w:t>
      </w:r>
    </w:p>
    <w:p w:rsidR="004E7891" w:rsidRPr="003E29C1" w:rsidRDefault="004E7891" w:rsidP="004E7891">
      <w:pPr>
        <w:suppressAutoHyphens w:val="0"/>
        <w:jc w:val="center"/>
        <w:rPr>
          <w:sz w:val="24"/>
          <w:lang w:val="lt-LT" w:eastAsia="lt-LT" w:bidi="ar-SA"/>
        </w:rPr>
      </w:pPr>
      <w:r w:rsidRPr="003E29C1">
        <w:rPr>
          <w:sz w:val="24"/>
          <w:lang w:val="lt-LT" w:eastAsia="lt-LT" w:bidi="ar-SA"/>
        </w:rPr>
        <w:t>Panevėžys</w:t>
      </w:r>
    </w:p>
    <w:p w:rsidR="004E7891" w:rsidRPr="003E29C1" w:rsidRDefault="004E7891" w:rsidP="004E7891">
      <w:pPr>
        <w:suppressAutoHyphens w:val="0"/>
        <w:jc w:val="center"/>
        <w:rPr>
          <w:sz w:val="24"/>
          <w:lang w:val="lt-LT" w:eastAsia="lt-LT" w:bidi="ar-SA"/>
        </w:rPr>
      </w:pPr>
    </w:p>
    <w:p w:rsidR="004E7891" w:rsidRPr="003E29C1" w:rsidRDefault="004E7891" w:rsidP="004E7891">
      <w:pPr>
        <w:suppressAutoHyphens w:val="0"/>
        <w:jc w:val="center"/>
        <w:rPr>
          <w:color w:val="000000"/>
          <w:sz w:val="24"/>
          <w:lang w:val="lt-LT" w:eastAsia="lt-LT" w:bidi="ar-SA"/>
        </w:rPr>
      </w:pPr>
    </w:p>
    <w:p w:rsidR="004E7891" w:rsidRPr="003E29C1" w:rsidRDefault="004E7891" w:rsidP="004E7891">
      <w:pPr>
        <w:suppressAutoHyphens w:val="0"/>
        <w:ind w:firstLine="720"/>
        <w:jc w:val="both"/>
        <w:rPr>
          <w:sz w:val="24"/>
          <w:lang w:val="lt-LT" w:eastAsia="lt-LT" w:bidi="ar-SA"/>
        </w:rPr>
      </w:pPr>
      <w:r w:rsidRPr="003E29C1">
        <w:rPr>
          <w:sz w:val="24"/>
          <w:lang w:val="lt-LT" w:eastAsia="lt-LT" w:bidi="ar-SA"/>
        </w:rPr>
        <w:t>Vadovaudamasi Panevėžio rajono savivaldybės tarybos veiklos reglamento, patvirtinto</w:t>
      </w:r>
      <w:r>
        <w:rPr>
          <w:sz w:val="24"/>
          <w:lang w:val="lt-LT" w:eastAsia="lt-LT" w:bidi="ar-SA"/>
        </w:rPr>
        <w:t xml:space="preserve"> Panevėžio rajono savivaldybės </w:t>
      </w:r>
      <w:r w:rsidRPr="003E29C1">
        <w:rPr>
          <w:sz w:val="24"/>
          <w:lang w:val="lt-LT" w:eastAsia="lt-LT" w:bidi="ar-SA"/>
        </w:rPr>
        <w:t xml:space="preserve">tarybos 2011 m. rugpjūčio 25 d. sprendimu Nr. T-163 „Dėl Panevėžio rajono savivaldybės tarybos veiklos reglamento patvirtinimo“, </w:t>
      </w:r>
      <w:r>
        <w:rPr>
          <w:sz w:val="24"/>
          <w:lang w:val="lt-LT" w:eastAsia="lt-LT" w:bidi="ar-SA"/>
        </w:rPr>
        <w:t>79</w:t>
      </w:r>
      <w:r w:rsidRPr="003E29C1">
        <w:rPr>
          <w:sz w:val="24"/>
          <w:lang w:val="lt-LT" w:eastAsia="lt-LT" w:bidi="ar-SA"/>
        </w:rPr>
        <w:t xml:space="preserve"> punktu, Savivaldybės taryba </w:t>
      </w:r>
      <w:r>
        <w:rPr>
          <w:sz w:val="24"/>
          <w:lang w:val="lt-LT" w:eastAsia="lt-LT" w:bidi="ar-SA"/>
        </w:rPr>
        <w:t xml:space="preserve">             </w:t>
      </w:r>
      <w:r w:rsidRPr="003E29C1">
        <w:rPr>
          <w:sz w:val="24"/>
          <w:lang w:val="lt-LT" w:eastAsia="lt-LT" w:bidi="ar-SA"/>
        </w:rPr>
        <w:t xml:space="preserve">n u s p r e n d ž i a: </w:t>
      </w:r>
    </w:p>
    <w:p w:rsidR="004E7891" w:rsidRDefault="004E7891" w:rsidP="004E7891">
      <w:pPr>
        <w:keepNext/>
        <w:numPr>
          <w:ilvl w:val="0"/>
          <w:numId w:val="1"/>
        </w:numPr>
        <w:suppressAutoHyphens w:val="0"/>
        <w:ind w:left="0" w:firstLine="0"/>
        <w:jc w:val="both"/>
        <w:outlineLvl w:val="0"/>
        <w:rPr>
          <w:sz w:val="24"/>
          <w:lang w:val="lt-LT" w:bidi="ar-SA"/>
        </w:rPr>
      </w:pPr>
      <w:r w:rsidRPr="003E29C1">
        <w:rPr>
          <w:sz w:val="24"/>
          <w:lang w:val="lt-LT" w:bidi="ar-SA"/>
        </w:rPr>
        <w:t xml:space="preserve">            Patvirtinti Panevėžio rajono savivaldybės administracijos direktoriaus</w:t>
      </w:r>
      <w:r>
        <w:rPr>
          <w:sz w:val="24"/>
          <w:lang w:val="lt-LT" w:bidi="ar-SA"/>
        </w:rPr>
        <w:t xml:space="preserve"> pavaduotojo</w:t>
      </w:r>
      <w:r w:rsidRPr="003E29C1">
        <w:rPr>
          <w:sz w:val="24"/>
          <w:lang w:val="lt-LT" w:bidi="ar-SA"/>
        </w:rPr>
        <w:t xml:space="preserve"> skyrimo slapto balsavimo biuletenio pavyzdį (pridedama).</w:t>
      </w: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8C44CE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  <w:r>
        <w:rPr>
          <w:sz w:val="24"/>
          <w:lang w:val="lt-LT" w:bidi="ar-SA"/>
        </w:rPr>
        <w:t>Savivaldybės meras</w:t>
      </w:r>
      <w:r>
        <w:rPr>
          <w:sz w:val="24"/>
          <w:lang w:val="lt-LT" w:bidi="ar-SA"/>
        </w:rPr>
        <w:tab/>
      </w:r>
      <w:r>
        <w:rPr>
          <w:sz w:val="24"/>
          <w:lang w:val="lt-LT" w:bidi="ar-SA"/>
        </w:rPr>
        <w:tab/>
      </w:r>
      <w:r>
        <w:rPr>
          <w:sz w:val="24"/>
          <w:lang w:val="lt-LT" w:bidi="ar-SA"/>
        </w:rPr>
        <w:tab/>
      </w:r>
      <w:r>
        <w:rPr>
          <w:sz w:val="24"/>
          <w:lang w:val="lt-LT" w:bidi="ar-SA"/>
        </w:rPr>
        <w:tab/>
      </w:r>
      <w:r>
        <w:rPr>
          <w:sz w:val="24"/>
          <w:lang w:val="lt-LT" w:bidi="ar-SA"/>
        </w:rPr>
        <w:tab/>
      </w:r>
      <w:r>
        <w:rPr>
          <w:sz w:val="24"/>
          <w:lang w:val="lt-LT" w:bidi="ar-SA"/>
        </w:rPr>
        <w:tab/>
      </w:r>
      <w:r>
        <w:rPr>
          <w:sz w:val="24"/>
          <w:lang w:val="lt-LT" w:bidi="ar-SA"/>
        </w:rPr>
        <w:tab/>
      </w:r>
      <w:r>
        <w:rPr>
          <w:sz w:val="24"/>
          <w:lang w:val="lt-LT" w:bidi="ar-SA"/>
        </w:rPr>
        <w:tab/>
        <w:t xml:space="preserve">Povilas </w:t>
      </w:r>
      <w:proofErr w:type="spellStart"/>
      <w:r>
        <w:rPr>
          <w:sz w:val="24"/>
          <w:lang w:val="lt-LT" w:bidi="ar-SA"/>
        </w:rPr>
        <w:t>Žagunis</w:t>
      </w:r>
      <w:proofErr w:type="spellEnd"/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8C44CE" w:rsidRDefault="008C44CE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8C44CE" w:rsidRDefault="008C44CE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8C44CE" w:rsidRDefault="008C44CE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pStyle w:val="NoSpacing"/>
        <w:rPr>
          <w:sz w:val="24"/>
          <w:szCs w:val="24"/>
        </w:rPr>
      </w:pPr>
    </w:p>
    <w:p w:rsidR="004E7891" w:rsidRDefault="004E7891" w:rsidP="004E7891">
      <w:pPr>
        <w:pStyle w:val="NoSpacing"/>
        <w:rPr>
          <w:sz w:val="24"/>
          <w:szCs w:val="24"/>
          <w:lang w:eastAsia="lt-LT" w:bidi="ar-SA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PATVIRTINTA</w:t>
      </w:r>
    </w:p>
    <w:p w:rsidR="004E7891" w:rsidRDefault="004E7891" w:rsidP="004E789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                  </w:t>
      </w:r>
      <w:proofErr w:type="spellStart"/>
      <w:r>
        <w:rPr>
          <w:sz w:val="24"/>
          <w:szCs w:val="24"/>
        </w:rPr>
        <w:t>Panevėžio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rajono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tarybos</w:t>
      </w:r>
      <w:proofErr w:type="spellEnd"/>
    </w:p>
    <w:p w:rsidR="004E7891" w:rsidRDefault="004E7891" w:rsidP="004E789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20</w:t>
      </w:r>
      <w:r w:rsidR="00B519B2">
        <w:rPr>
          <w:sz w:val="24"/>
          <w:szCs w:val="24"/>
        </w:rPr>
        <w:t>20</w:t>
      </w:r>
      <w:r>
        <w:rPr>
          <w:sz w:val="24"/>
          <w:szCs w:val="24"/>
        </w:rPr>
        <w:t xml:space="preserve"> m. </w:t>
      </w:r>
      <w:proofErr w:type="spellStart"/>
      <w:r w:rsidR="00B519B2">
        <w:rPr>
          <w:sz w:val="24"/>
          <w:szCs w:val="24"/>
        </w:rPr>
        <w:t>liepos</w:t>
      </w:r>
      <w:proofErr w:type="spellEnd"/>
      <w:r w:rsidR="00B519B2">
        <w:rPr>
          <w:sz w:val="24"/>
          <w:szCs w:val="24"/>
        </w:rPr>
        <w:t xml:space="preserve">  2</w:t>
      </w:r>
      <w:r>
        <w:rPr>
          <w:sz w:val="24"/>
          <w:szCs w:val="24"/>
        </w:rPr>
        <w:t xml:space="preserve">   d. </w:t>
      </w:r>
    </w:p>
    <w:p w:rsidR="004E7891" w:rsidRDefault="004E7891" w:rsidP="004E789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8C44CE">
        <w:rPr>
          <w:sz w:val="24"/>
          <w:szCs w:val="24"/>
        </w:rPr>
        <w:t xml:space="preserve">            </w:t>
      </w:r>
      <w:proofErr w:type="spellStart"/>
      <w:proofErr w:type="gramStart"/>
      <w:r w:rsidR="008C44CE">
        <w:rPr>
          <w:sz w:val="24"/>
          <w:szCs w:val="24"/>
        </w:rPr>
        <w:t>sprendimu</w:t>
      </w:r>
      <w:proofErr w:type="spellEnd"/>
      <w:proofErr w:type="gramEnd"/>
      <w:r w:rsidR="008C44CE">
        <w:rPr>
          <w:sz w:val="24"/>
          <w:szCs w:val="24"/>
        </w:rPr>
        <w:t xml:space="preserve"> </w:t>
      </w:r>
      <w:proofErr w:type="spellStart"/>
      <w:r w:rsidR="008C44CE">
        <w:rPr>
          <w:sz w:val="24"/>
          <w:szCs w:val="24"/>
        </w:rPr>
        <w:t>Nr</w:t>
      </w:r>
      <w:proofErr w:type="spellEnd"/>
      <w:r w:rsidR="008C44CE">
        <w:rPr>
          <w:sz w:val="24"/>
          <w:szCs w:val="24"/>
        </w:rPr>
        <w:t>. T-142</w:t>
      </w:r>
    </w:p>
    <w:p w:rsidR="004E7891" w:rsidRDefault="004E7891" w:rsidP="004E7891">
      <w:pPr>
        <w:spacing w:line="360" w:lineRule="auto"/>
        <w:rPr>
          <w:sz w:val="24"/>
        </w:rPr>
      </w:pPr>
    </w:p>
    <w:p w:rsidR="004E7891" w:rsidRDefault="004E7891" w:rsidP="004E7891">
      <w:pPr>
        <w:spacing w:line="360" w:lineRule="auto"/>
        <w:jc w:val="center"/>
        <w:rPr>
          <w:b/>
          <w:sz w:val="28"/>
        </w:rPr>
      </w:pPr>
      <w:r>
        <w:rPr>
          <w:sz w:val="24"/>
        </w:rPr>
        <w:tab/>
      </w:r>
      <w:r>
        <w:rPr>
          <w:b/>
          <w:sz w:val="28"/>
        </w:rPr>
        <w:t xml:space="preserve">PANEVĖŽIO RAJONO SAVIVALDYBĖS TARYBA        </w:t>
      </w:r>
    </w:p>
    <w:p w:rsidR="004E7891" w:rsidRDefault="004E7891" w:rsidP="004E7891">
      <w:pPr>
        <w:pStyle w:val="Heading3"/>
        <w:jc w:val="center"/>
        <w:rPr>
          <w:rFonts w:ascii="Times New Roman" w:hAnsi="Times New Roman" w:cs="Times New Roman"/>
          <w:sz w:val="24"/>
        </w:rPr>
      </w:pPr>
      <w:r w:rsidRPr="0098769D">
        <w:rPr>
          <w:rFonts w:ascii="Times New Roman" w:hAnsi="Times New Roman" w:cs="Times New Roman"/>
          <w:sz w:val="24"/>
        </w:rPr>
        <w:t>SLAPTO BALSAVIMO BIULETENIS</w:t>
      </w:r>
    </w:p>
    <w:p w:rsidR="004E7891" w:rsidRPr="0098769D" w:rsidRDefault="004E7891" w:rsidP="004E7891"/>
    <w:p w:rsidR="004E7891" w:rsidRDefault="004E7891" w:rsidP="004E7891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DĖL PANEVĖŽIO RAJONO SAVIVALDYBĖS ADMINISTRACIJOS </w:t>
      </w:r>
      <w:proofErr w:type="gramStart"/>
      <w:r>
        <w:rPr>
          <w:b/>
          <w:sz w:val="24"/>
        </w:rPr>
        <w:t>DIREKTORIAUS  PAVADUOTOJO</w:t>
      </w:r>
      <w:proofErr w:type="gramEnd"/>
      <w:r>
        <w:rPr>
          <w:b/>
          <w:sz w:val="24"/>
        </w:rPr>
        <w:t xml:space="preserve"> SKYRIMO</w:t>
      </w:r>
    </w:p>
    <w:p w:rsidR="004E7891" w:rsidRDefault="004E7891" w:rsidP="004E7891">
      <w:pPr>
        <w:spacing w:line="360" w:lineRule="auto"/>
        <w:jc w:val="center"/>
        <w:rPr>
          <w:b/>
          <w:i/>
          <w:sz w:val="28"/>
        </w:rPr>
      </w:pPr>
    </w:p>
    <w:p w:rsidR="004E7891" w:rsidRDefault="004E7891" w:rsidP="004E7891">
      <w:pPr>
        <w:spacing w:line="360" w:lineRule="auto"/>
        <w:jc w:val="center"/>
      </w:pPr>
      <w:r>
        <w:t xml:space="preserve">(PALIKITE </w:t>
      </w:r>
      <w:r>
        <w:rPr>
          <w:b/>
          <w:u w:val="single"/>
        </w:rPr>
        <w:t xml:space="preserve">NEIŠBRAUKTĄ KANDIDATĄ, </w:t>
      </w:r>
      <w:r>
        <w:rPr>
          <w:u w:val="single"/>
        </w:rPr>
        <w:t>JEI UŽ JĮ BALSUOJATE</w:t>
      </w:r>
      <w:r>
        <w:t>)</w:t>
      </w:r>
    </w:p>
    <w:p w:rsidR="004E7891" w:rsidRDefault="004E7891" w:rsidP="004E7891">
      <w:pPr>
        <w:spacing w:line="360" w:lineRule="auto"/>
        <w:jc w:val="center"/>
        <w:rPr>
          <w:lang w:val="lt-L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</w:tblGrid>
      <w:tr w:rsidR="004E7891" w:rsidTr="00B7787E">
        <w:trPr>
          <w:cantSplit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891" w:rsidRDefault="004E7891" w:rsidP="00B7787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VARDAS, PAVARDĖ</w:t>
            </w:r>
          </w:p>
          <w:p w:rsidR="004E7891" w:rsidRDefault="004E7891" w:rsidP="00B7787E">
            <w:pPr>
              <w:jc w:val="center"/>
              <w:rPr>
                <w:b/>
                <w:sz w:val="24"/>
              </w:rPr>
            </w:pPr>
          </w:p>
        </w:tc>
      </w:tr>
      <w:tr w:rsidR="004E7891" w:rsidTr="00B7787E">
        <w:trPr>
          <w:cantSplit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891" w:rsidRDefault="004E7891" w:rsidP="00B7787E">
            <w:pPr>
              <w:jc w:val="center"/>
              <w:rPr>
                <w:sz w:val="28"/>
              </w:rPr>
            </w:pPr>
          </w:p>
          <w:p w:rsidR="004E7891" w:rsidRDefault="004E7891" w:rsidP="00B7787E">
            <w:pPr>
              <w:jc w:val="center"/>
              <w:rPr>
                <w:b/>
                <w:sz w:val="28"/>
              </w:rPr>
            </w:pPr>
          </w:p>
        </w:tc>
      </w:tr>
    </w:tbl>
    <w:p w:rsidR="004E7891" w:rsidRDefault="004E7891" w:rsidP="004E7891">
      <w:pPr>
        <w:rPr>
          <w:b/>
          <w:sz w:val="28"/>
        </w:rPr>
      </w:pPr>
    </w:p>
    <w:p w:rsidR="004E7891" w:rsidRDefault="004E7891" w:rsidP="004E7891">
      <w:pPr>
        <w:rPr>
          <w:b/>
          <w:sz w:val="28"/>
        </w:rPr>
      </w:pPr>
    </w:p>
    <w:p w:rsidR="004E7891" w:rsidRDefault="004E7891" w:rsidP="004E7891">
      <w:r>
        <w:rPr>
          <w:b/>
          <w:sz w:val="28"/>
        </w:rPr>
        <w:t>A.V.</w:t>
      </w:r>
    </w:p>
    <w:p w:rsidR="004E7891" w:rsidRDefault="004E7891" w:rsidP="004E7891"/>
    <w:p w:rsidR="004E7891" w:rsidRDefault="004E7891" w:rsidP="004E7891"/>
    <w:p w:rsidR="004E7891" w:rsidRDefault="004E7891" w:rsidP="004E7891">
      <w:r>
        <w:tab/>
        <w:t>_____________________________________________________________________________________</w:t>
      </w:r>
    </w:p>
    <w:p w:rsidR="004E7891" w:rsidRDefault="004E7891" w:rsidP="004E7891"/>
    <w:p w:rsidR="004E7891" w:rsidRDefault="004E7891" w:rsidP="004E7891"/>
    <w:p w:rsidR="00760D86" w:rsidRDefault="00760D86" w:rsidP="004E7891">
      <w:pPr>
        <w:pStyle w:val="Header"/>
        <w:jc w:val="center"/>
      </w:pPr>
    </w:p>
    <w:p w:rsidR="00760D86" w:rsidRDefault="00760D86" w:rsidP="004E7891">
      <w:pPr>
        <w:pStyle w:val="Header"/>
        <w:jc w:val="center"/>
      </w:pPr>
    </w:p>
    <w:p w:rsidR="00760D86" w:rsidRDefault="00760D86" w:rsidP="004E7891">
      <w:pPr>
        <w:pStyle w:val="Header"/>
        <w:jc w:val="center"/>
      </w:pPr>
    </w:p>
    <w:p w:rsidR="00760D86" w:rsidRDefault="00760D86" w:rsidP="004E7891">
      <w:pPr>
        <w:pStyle w:val="Header"/>
        <w:jc w:val="center"/>
      </w:pPr>
    </w:p>
    <w:p w:rsidR="00760D86" w:rsidRDefault="00760D86" w:rsidP="004E7891">
      <w:pPr>
        <w:pStyle w:val="Header"/>
        <w:jc w:val="center"/>
      </w:pPr>
    </w:p>
    <w:p w:rsidR="00760D86" w:rsidRDefault="00760D86" w:rsidP="004E7891">
      <w:pPr>
        <w:pStyle w:val="Header"/>
        <w:jc w:val="center"/>
      </w:pPr>
    </w:p>
    <w:p w:rsidR="00760D86" w:rsidRDefault="00760D86" w:rsidP="004E7891">
      <w:pPr>
        <w:pStyle w:val="Header"/>
        <w:jc w:val="center"/>
      </w:pPr>
    </w:p>
    <w:p w:rsidR="00760D86" w:rsidRDefault="00760D86" w:rsidP="004E7891">
      <w:pPr>
        <w:pStyle w:val="Header"/>
        <w:jc w:val="center"/>
      </w:pPr>
    </w:p>
    <w:p w:rsidR="00760D86" w:rsidRDefault="00760D86" w:rsidP="004E7891">
      <w:pPr>
        <w:pStyle w:val="Header"/>
        <w:jc w:val="center"/>
      </w:pPr>
    </w:p>
    <w:p w:rsidR="00760D86" w:rsidRDefault="00760D86" w:rsidP="004E7891">
      <w:pPr>
        <w:pStyle w:val="Header"/>
        <w:jc w:val="center"/>
      </w:pPr>
    </w:p>
    <w:p w:rsidR="00760D86" w:rsidRDefault="00760D86" w:rsidP="004E7891">
      <w:pPr>
        <w:pStyle w:val="Header"/>
        <w:jc w:val="center"/>
      </w:pPr>
    </w:p>
    <w:p w:rsidR="00760D86" w:rsidRDefault="00760D86" w:rsidP="004E7891">
      <w:pPr>
        <w:pStyle w:val="Header"/>
        <w:jc w:val="center"/>
      </w:pPr>
    </w:p>
    <w:p w:rsidR="00760D86" w:rsidRDefault="00760D86" w:rsidP="004E7891">
      <w:pPr>
        <w:pStyle w:val="Header"/>
        <w:jc w:val="center"/>
      </w:pPr>
    </w:p>
    <w:p w:rsidR="00760D86" w:rsidRDefault="00760D86" w:rsidP="004E7891">
      <w:pPr>
        <w:pStyle w:val="Header"/>
        <w:jc w:val="center"/>
      </w:pPr>
    </w:p>
    <w:p w:rsidR="00760D86" w:rsidRDefault="00760D86" w:rsidP="004E7891">
      <w:pPr>
        <w:pStyle w:val="Header"/>
        <w:jc w:val="center"/>
      </w:pPr>
    </w:p>
    <w:p w:rsidR="00760D86" w:rsidRDefault="00760D86" w:rsidP="004E7891">
      <w:pPr>
        <w:pStyle w:val="Header"/>
        <w:jc w:val="center"/>
      </w:pPr>
    </w:p>
    <w:p w:rsidR="00760D86" w:rsidRDefault="00760D86" w:rsidP="004E7891">
      <w:pPr>
        <w:pStyle w:val="Header"/>
        <w:jc w:val="center"/>
      </w:pPr>
    </w:p>
    <w:p w:rsidR="00760D86" w:rsidRDefault="00760D86" w:rsidP="004E7891">
      <w:pPr>
        <w:pStyle w:val="Header"/>
        <w:jc w:val="center"/>
      </w:pPr>
    </w:p>
    <w:p w:rsidR="00760D86" w:rsidRDefault="00760D86" w:rsidP="004E7891">
      <w:pPr>
        <w:pStyle w:val="Header"/>
        <w:jc w:val="center"/>
      </w:pPr>
    </w:p>
    <w:p w:rsidR="00760D86" w:rsidRDefault="00760D86" w:rsidP="004E7891">
      <w:pPr>
        <w:pStyle w:val="Header"/>
        <w:jc w:val="center"/>
      </w:pPr>
    </w:p>
    <w:p w:rsidR="00760D86" w:rsidRDefault="00760D86" w:rsidP="004E7891">
      <w:pPr>
        <w:pStyle w:val="Header"/>
        <w:jc w:val="center"/>
      </w:pPr>
    </w:p>
    <w:p w:rsidR="00760D86" w:rsidRDefault="00760D86" w:rsidP="004E7891">
      <w:pPr>
        <w:pStyle w:val="Header"/>
        <w:jc w:val="center"/>
      </w:pPr>
    </w:p>
    <w:p w:rsidR="00760D86" w:rsidRDefault="00760D86" w:rsidP="004E7891">
      <w:pPr>
        <w:pStyle w:val="Header"/>
        <w:jc w:val="center"/>
      </w:pPr>
    </w:p>
    <w:p w:rsidR="00760D86" w:rsidRDefault="00760D86" w:rsidP="004E7891">
      <w:pPr>
        <w:pStyle w:val="Header"/>
        <w:jc w:val="center"/>
      </w:pPr>
    </w:p>
    <w:p w:rsidR="00760D86" w:rsidRDefault="00760D86" w:rsidP="004E7891">
      <w:pPr>
        <w:pStyle w:val="Header"/>
        <w:jc w:val="center"/>
      </w:pPr>
    </w:p>
    <w:p w:rsidR="004E7891" w:rsidRDefault="004E7891" w:rsidP="004E7891">
      <w:pPr>
        <w:pStyle w:val="Header"/>
        <w:jc w:val="center"/>
        <w:rPr>
          <w:b/>
          <w:sz w:val="28"/>
        </w:rPr>
      </w:pPr>
      <w:bookmarkStart w:id="0" w:name="_GoBack"/>
      <w:bookmarkEnd w:id="0"/>
      <w:r>
        <w:tab/>
      </w:r>
      <w:r>
        <w:tab/>
      </w:r>
    </w:p>
    <w:sectPr w:rsidR="004E7891" w:rsidSect="00177D21">
      <w:pgSz w:w="11906" w:h="16838"/>
      <w:pgMar w:top="1125" w:right="424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BD6"/>
    <w:rsid w:val="0000075E"/>
    <w:rsid w:val="00001928"/>
    <w:rsid w:val="000072A9"/>
    <w:rsid w:val="000269E8"/>
    <w:rsid w:val="0007241E"/>
    <w:rsid w:val="00074427"/>
    <w:rsid w:val="00090F20"/>
    <w:rsid w:val="000A69A1"/>
    <w:rsid w:val="000C1F71"/>
    <w:rsid w:val="000C22B0"/>
    <w:rsid w:val="000F03A3"/>
    <w:rsid w:val="000F42B4"/>
    <w:rsid w:val="0010269E"/>
    <w:rsid w:val="00133187"/>
    <w:rsid w:val="00133229"/>
    <w:rsid w:val="0014071E"/>
    <w:rsid w:val="00152FB1"/>
    <w:rsid w:val="00177D21"/>
    <w:rsid w:val="001A3CD9"/>
    <w:rsid w:val="001C2743"/>
    <w:rsid w:val="001D459F"/>
    <w:rsid w:val="002035BF"/>
    <w:rsid w:val="00210746"/>
    <w:rsid w:val="00215088"/>
    <w:rsid w:val="0023599D"/>
    <w:rsid w:val="00255031"/>
    <w:rsid w:val="00255619"/>
    <w:rsid w:val="002759FB"/>
    <w:rsid w:val="002A3748"/>
    <w:rsid w:val="002B5D4B"/>
    <w:rsid w:val="002C2A60"/>
    <w:rsid w:val="002E035E"/>
    <w:rsid w:val="00305732"/>
    <w:rsid w:val="00315FAC"/>
    <w:rsid w:val="0033312E"/>
    <w:rsid w:val="00341F8A"/>
    <w:rsid w:val="00376730"/>
    <w:rsid w:val="00383E43"/>
    <w:rsid w:val="003913F2"/>
    <w:rsid w:val="003B2355"/>
    <w:rsid w:val="003C02C6"/>
    <w:rsid w:val="003C17E8"/>
    <w:rsid w:val="003C3687"/>
    <w:rsid w:val="003F392F"/>
    <w:rsid w:val="003F7F10"/>
    <w:rsid w:val="00416F70"/>
    <w:rsid w:val="00417ADF"/>
    <w:rsid w:val="00432703"/>
    <w:rsid w:val="00444531"/>
    <w:rsid w:val="00453082"/>
    <w:rsid w:val="004748D9"/>
    <w:rsid w:val="004959AF"/>
    <w:rsid w:val="004A4375"/>
    <w:rsid w:val="004B2BE1"/>
    <w:rsid w:val="004E7891"/>
    <w:rsid w:val="00521799"/>
    <w:rsid w:val="005254CD"/>
    <w:rsid w:val="00535B46"/>
    <w:rsid w:val="0053782D"/>
    <w:rsid w:val="0057757D"/>
    <w:rsid w:val="005B5F89"/>
    <w:rsid w:val="005F3F29"/>
    <w:rsid w:val="0060012D"/>
    <w:rsid w:val="006514E5"/>
    <w:rsid w:val="006573E7"/>
    <w:rsid w:val="006737E7"/>
    <w:rsid w:val="00682B54"/>
    <w:rsid w:val="006870ED"/>
    <w:rsid w:val="006B54CF"/>
    <w:rsid w:val="006E5BC3"/>
    <w:rsid w:val="006E74F3"/>
    <w:rsid w:val="006E7C16"/>
    <w:rsid w:val="00736A97"/>
    <w:rsid w:val="007548A4"/>
    <w:rsid w:val="00760D86"/>
    <w:rsid w:val="00777C8F"/>
    <w:rsid w:val="007934C5"/>
    <w:rsid w:val="007A0378"/>
    <w:rsid w:val="007A5322"/>
    <w:rsid w:val="007B56CB"/>
    <w:rsid w:val="007B6765"/>
    <w:rsid w:val="007C7CFE"/>
    <w:rsid w:val="007E4FB1"/>
    <w:rsid w:val="008142EE"/>
    <w:rsid w:val="00815117"/>
    <w:rsid w:val="008471B7"/>
    <w:rsid w:val="00884634"/>
    <w:rsid w:val="008B0C0B"/>
    <w:rsid w:val="008B2125"/>
    <w:rsid w:val="008B40F9"/>
    <w:rsid w:val="008C44CE"/>
    <w:rsid w:val="008E2329"/>
    <w:rsid w:val="00901E5B"/>
    <w:rsid w:val="00910EB6"/>
    <w:rsid w:val="00912055"/>
    <w:rsid w:val="00917144"/>
    <w:rsid w:val="009512E0"/>
    <w:rsid w:val="00970912"/>
    <w:rsid w:val="00987E81"/>
    <w:rsid w:val="009B2B6E"/>
    <w:rsid w:val="009C3732"/>
    <w:rsid w:val="009F0A93"/>
    <w:rsid w:val="009F5720"/>
    <w:rsid w:val="00A2120B"/>
    <w:rsid w:val="00A24292"/>
    <w:rsid w:val="00A25AA2"/>
    <w:rsid w:val="00A36C64"/>
    <w:rsid w:val="00A428D6"/>
    <w:rsid w:val="00A6325D"/>
    <w:rsid w:val="00A72EF7"/>
    <w:rsid w:val="00A8118C"/>
    <w:rsid w:val="00AA596D"/>
    <w:rsid w:val="00AB4682"/>
    <w:rsid w:val="00AE48B3"/>
    <w:rsid w:val="00B07407"/>
    <w:rsid w:val="00B25861"/>
    <w:rsid w:val="00B31ADE"/>
    <w:rsid w:val="00B35562"/>
    <w:rsid w:val="00B4777C"/>
    <w:rsid w:val="00B519B2"/>
    <w:rsid w:val="00B66A36"/>
    <w:rsid w:val="00B95CEE"/>
    <w:rsid w:val="00C110CA"/>
    <w:rsid w:val="00C1233D"/>
    <w:rsid w:val="00C12D8F"/>
    <w:rsid w:val="00C3384C"/>
    <w:rsid w:val="00C35A32"/>
    <w:rsid w:val="00C44CDC"/>
    <w:rsid w:val="00C72940"/>
    <w:rsid w:val="00C76545"/>
    <w:rsid w:val="00CA309B"/>
    <w:rsid w:val="00CA6A57"/>
    <w:rsid w:val="00CE2F45"/>
    <w:rsid w:val="00CE7BD6"/>
    <w:rsid w:val="00CF54C7"/>
    <w:rsid w:val="00D40C05"/>
    <w:rsid w:val="00D44ADC"/>
    <w:rsid w:val="00D62D7C"/>
    <w:rsid w:val="00D747B2"/>
    <w:rsid w:val="00D758BE"/>
    <w:rsid w:val="00DF18CB"/>
    <w:rsid w:val="00E4183E"/>
    <w:rsid w:val="00E47AEF"/>
    <w:rsid w:val="00E55DEF"/>
    <w:rsid w:val="00ED34C8"/>
    <w:rsid w:val="00F156EB"/>
    <w:rsid w:val="00F21F41"/>
    <w:rsid w:val="00F658B1"/>
    <w:rsid w:val="00F707EE"/>
    <w:rsid w:val="00F726F7"/>
    <w:rsid w:val="00F8050B"/>
    <w:rsid w:val="00F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val="en-US" w:eastAsia="hi-IN" w:bidi="hi-IN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7891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Normal"/>
    <w:rPr>
      <w:sz w:val="24"/>
      <w:lang w:val="lt-LT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7891"/>
    <w:rPr>
      <w:rFonts w:ascii="Calibri Light" w:hAnsi="Calibri Light" w:cs="Mangal"/>
      <w:b/>
      <w:bCs/>
      <w:sz w:val="26"/>
      <w:szCs w:val="23"/>
      <w:lang w:val="en-US" w:eastAsia="hi-IN" w:bidi="hi-IN"/>
    </w:rPr>
  </w:style>
  <w:style w:type="paragraph" w:styleId="NoSpacing">
    <w:name w:val="No Spacing"/>
    <w:uiPriority w:val="1"/>
    <w:qFormat/>
    <w:rsid w:val="004E7891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HeaderChar">
    <w:name w:val="Header Char"/>
    <w:link w:val="Header"/>
    <w:rsid w:val="004E7891"/>
    <w:rPr>
      <w:lang w:eastAsia="hi-IN" w:bidi="hi-IN"/>
    </w:rPr>
  </w:style>
  <w:style w:type="character" w:customStyle="1" w:styleId="Heading1Char">
    <w:name w:val="Heading 1 Char"/>
    <w:basedOn w:val="DefaultParagraphFont"/>
    <w:link w:val="Heading1"/>
    <w:rsid w:val="00760D86"/>
    <w:rPr>
      <w:sz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val="en-US" w:eastAsia="hi-IN" w:bidi="hi-IN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7891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Normal"/>
    <w:rPr>
      <w:sz w:val="24"/>
      <w:lang w:val="lt-LT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7891"/>
    <w:rPr>
      <w:rFonts w:ascii="Calibri Light" w:hAnsi="Calibri Light" w:cs="Mangal"/>
      <w:b/>
      <w:bCs/>
      <w:sz w:val="26"/>
      <w:szCs w:val="23"/>
      <w:lang w:val="en-US" w:eastAsia="hi-IN" w:bidi="hi-IN"/>
    </w:rPr>
  </w:style>
  <w:style w:type="paragraph" w:styleId="NoSpacing">
    <w:name w:val="No Spacing"/>
    <w:uiPriority w:val="1"/>
    <w:qFormat/>
    <w:rsid w:val="004E7891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HeaderChar">
    <w:name w:val="Header Char"/>
    <w:link w:val="Header"/>
    <w:rsid w:val="004E7891"/>
    <w:rPr>
      <w:lang w:eastAsia="hi-IN" w:bidi="hi-IN"/>
    </w:rPr>
  </w:style>
  <w:style w:type="character" w:customStyle="1" w:styleId="Heading1Char">
    <w:name w:val="Heading 1 Char"/>
    <w:basedOn w:val="DefaultParagraphFont"/>
    <w:link w:val="Heading1"/>
    <w:rsid w:val="00760D86"/>
    <w:rPr>
      <w:sz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8622E-B59A-4D75-8247-52807B430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Milda Bagdonaite</cp:lastModifiedBy>
  <cp:revision>12</cp:revision>
  <cp:lastPrinted>2020-07-02T10:32:00Z</cp:lastPrinted>
  <dcterms:created xsi:type="dcterms:W3CDTF">2020-06-15T10:33:00Z</dcterms:created>
  <dcterms:modified xsi:type="dcterms:W3CDTF">2020-07-02T10:57:00Z</dcterms:modified>
</cp:coreProperties>
</file>