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15148" w14:textId="4F178744" w:rsidR="0047491E" w:rsidRPr="00B540E6" w:rsidRDefault="00B540E6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B540E6">
        <w:rPr>
          <w:b/>
          <w:bCs/>
          <w:sz w:val="24"/>
          <w:szCs w:val="24"/>
        </w:rPr>
        <w:t>DĖL PRITARIMO PROJEKTO „</w:t>
      </w:r>
      <w:r w:rsidRPr="00B540E6">
        <w:rPr>
          <w:rStyle w:val="tlid-translation"/>
          <w:b/>
          <w:bCs/>
          <w:sz w:val="24"/>
          <w:szCs w:val="24"/>
        </w:rPr>
        <w:t>AMATININKYSTĖ – TURIZMO PRODUKTAS BE SIENŲ</w:t>
      </w:r>
      <w:r w:rsidRPr="00B540E6">
        <w:rPr>
          <w:b/>
          <w:bCs/>
          <w:sz w:val="24"/>
          <w:szCs w:val="24"/>
        </w:rPr>
        <w:t>“ ĮGYVENDINIMUI PAGAL 2014–2020 M. INTERREG V-A LATVIJOS IR LIETUVOS BENDRADARBIAVIMO PER SIENĄ PROGRAMĄ</w:t>
      </w:r>
    </w:p>
    <w:p w14:paraId="2F482980" w14:textId="77777777" w:rsidR="0047491E" w:rsidRDefault="0047491E">
      <w:pPr>
        <w:jc w:val="center"/>
        <w:rPr>
          <w:caps/>
          <w:sz w:val="24"/>
          <w:szCs w:val="24"/>
        </w:rPr>
      </w:pP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616334E7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650C95">
        <w:rPr>
          <w:sz w:val="24"/>
        </w:rPr>
        <w:t>20</w:t>
      </w:r>
      <w:r w:rsidRPr="001F7D5B">
        <w:rPr>
          <w:sz w:val="24"/>
        </w:rPr>
        <w:t xml:space="preserve"> m. </w:t>
      </w:r>
      <w:r w:rsidR="00B540E6">
        <w:rPr>
          <w:sz w:val="24"/>
        </w:rPr>
        <w:t>rugpjūčio</w:t>
      </w:r>
      <w:r w:rsidRPr="001F7D5B">
        <w:rPr>
          <w:sz w:val="24"/>
        </w:rPr>
        <w:t xml:space="preserve"> 2</w:t>
      </w:r>
      <w:r w:rsidR="00B540E6">
        <w:rPr>
          <w:sz w:val="24"/>
        </w:rPr>
        <w:t>0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E36D9F">
        <w:rPr>
          <w:sz w:val="24"/>
        </w:rPr>
        <w:t>186</w:t>
      </w:r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404EEE01" w14:textId="77777777" w:rsidR="0047491E" w:rsidRPr="006A5C08" w:rsidRDefault="0047491E" w:rsidP="00F54518">
      <w:pPr>
        <w:jc w:val="center"/>
        <w:rPr>
          <w:sz w:val="24"/>
          <w:szCs w:val="24"/>
        </w:rPr>
      </w:pPr>
    </w:p>
    <w:p w14:paraId="2F0D79E0" w14:textId="45D9AABE" w:rsidR="0047491E" w:rsidRPr="003D753B" w:rsidRDefault="001268E8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>
        <w:rPr>
          <w:sz w:val="24"/>
          <w:szCs w:val="24"/>
        </w:rPr>
        <w:t>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 xml:space="preserve">4 dalimi, </w:t>
      </w:r>
      <w:r>
        <w:rPr>
          <w:sz w:val="24"/>
          <w:szCs w:val="24"/>
        </w:rPr>
        <w:br/>
        <w:t>16 straipsnio 2 dalies 30 punktu</w:t>
      </w:r>
      <w:r w:rsidRPr="00C93F50">
        <w:rPr>
          <w:sz w:val="24"/>
          <w:szCs w:val="24"/>
        </w:rPr>
        <w:t xml:space="preserve"> ir</w:t>
      </w:r>
      <w:r w:rsidR="0047491E" w:rsidRPr="003D753B">
        <w:rPr>
          <w:sz w:val="24"/>
          <w:szCs w:val="24"/>
        </w:rPr>
        <w:t xml:space="preserve"> </w:t>
      </w:r>
      <w:r w:rsidR="0047491E">
        <w:rPr>
          <w:sz w:val="24"/>
          <w:szCs w:val="24"/>
        </w:rPr>
        <w:t>atsižvelgdama į</w:t>
      </w:r>
      <w:r w:rsidR="0047491E" w:rsidRPr="003D753B">
        <w:rPr>
          <w:sz w:val="24"/>
          <w:szCs w:val="24"/>
        </w:rPr>
        <w:t xml:space="preserve"> </w:t>
      </w:r>
      <w:r w:rsidR="009572BE" w:rsidRPr="00B540E6">
        <w:rPr>
          <w:sz w:val="24"/>
          <w:szCs w:val="24"/>
        </w:rPr>
        <w:t>2014–2020 m. Interreg V-A Latvijos ir Lietuvos bendradarbiavimo per sieną program</w:t>
      </w:r>
      <w:r w:rsidR="00743A37">
        <w:rPr>
          <w:sz w:val="24"/>
          <w:szCs w:val="24"/>
        </w:rPr>
        <w:t>os</w:t>
      </w:r>
      <w:r w:rsidR="009572BE">
        <w:rPr>
          <w:sz w:val="24"/>
          <w:szCs w:val="24"/>
        </w:rPr>
        <w:t xml:space="preserve"> 6-ojo Stebėsenos komiteto </w:t>
      </w:r>
      <w:r w:rsidR="0013194B">
        <w:rPr>
          <w:sz w:val="24"/>
          <w:szCs w:val="24"/>
        </w:rPr>
        <w:t xml:space="preserve">2020 m. vasario 26 d. </w:t>
      </w:r>
      <w:r w:rsidR="009572BE">
        <w:rPr>
          <w:sz w:val="24"/>
          <w:szCs w:val="24"/>
        </w:rPr>
        <w:t>sprendimą</w:t>
      </w:r>
      <w:r w:rsidR="00362597">
        <w:rPr>
          <w:sz w:val="24"/>
          <w:szCs w:val="24"/>
        </w:rPr>
        <w:t xml:space="preserve">, </w:t>
      </w:r>
      <w:r w:rsidR="0047491E" w:rsidRPr="003D753B">
        <w:rPr>
          <w:sz w:val="24"/>
          <w:szCs w:val="24"/>
        </w:rPr>
        <w:t xml:space="preserve">Savivaldybės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3309543A" w14:textId="6DB04787" w:rsidR="0047491E" w:rsidRPr="00B540E6" w:rsidRDefault="0047491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</w:t>
      </w:r>
      <w:r w:rsidR="009A0652" w:rsidRPr="00B540E6">
        <w:rPr>
          <w:sz w:val="24"/>
          <w:szCs w:val="24"/>
        </w:rPr>
        <w:t>„</w:t>
      </w:r>
      <w:r w:rsidR="00B540E6" w:rsidRPr="00B540E6">
        <w:rPr>
          <w:rStyle w:val="tlid-translation"/>
          <w:sz w:val="24"/>
          <w:szCs w:val="24"/>
        </w:rPr>
        <w:t>Amatininkystė – turizmo produktas be sienų</w:t>
      </w:r>
      <w:r w:rsidR="009A0652" w:rsidRPr="00B540E6">
        <w:rPr>
          <w:sz w:val="24"/>
          <w:szCs w:val="24"/>
        </w:rPr>
        <w:t xml:space="preserve">“ </w:t>
      </w:r>
      <w:r w:rsidR="00B540E6" w:rsidRPr="00B540E6">
        <w:rPr>
          <w:sz w:val="24"/>
          <w:szCs w:val="24"/>
        </w:rPr>
        <w:t xml:space="preserve">įgyvendinimui pagal </w:t>
      </w:r>
      <w:r w:rsidR="00743A37">
        <w:rPr>
          <w:sz w:val="24"/>
          <w:szCs w:val="24"/>
        </w:rPr>
        <w:br/>
      </w:r>
      <w:r w:rsidR="00B540E6" w:rsidRPr="00B540E6">
        <w:rPr>
          <w:sz w:val="24"/>
          <w:szCs w:val="24"/>
        </w:rPr>
        <w:t>2014–2020 m. Interreg V-A Latvijos ir Lietuvos bendradarbiavimo per sieną programą</w:t>
      </w:r>
      <w:r w:rsidRPr="00B540E6">
        <w:rPr>
          <w:sz w:val="24"/>
          <w:szCs w:val="24"/>
        </w:rPr>
        <w:t>.</w:t>
      </w:r>
    </w:p>
    <w:p w14:paraId="07F10459" w14:textId="77777777" w:rsidR="0047491E" w:rsidRPr="004868D3" w:rsidRDefault="0047491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projekt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ne mažesnį nei </w:t>
      </w:r>
      <w:r>
        <w:rPr>
          <w:sz w:val="24"/>
          <w:szCs w:val="24"/>
        </w:rPr>
        <w:t>1</w:t>
      </w:r>
      <w:r w:rsidR="00472C45">
        <w:rPr>
          <w:sz w:val="24"/>
          <w:szCs w:val="24"/>
        </w:rPr>
        <w:t>5</w:t>
      </w:r>
      <w:r w:rsidRPr="003D753B">
        <w:rPr>
          <w:sz w:val="24"/>
          <w:szCs w:val="24"/>
        </w:rPr>
        <w:t xml:space="preserve"> proc. bendrąjį finansavimą </w:t>
      </w:r>
      <w:r w:rsidRPr="004868D3">
        <w:rPr>
          <w:sz w:val="24"/>
          <w:szCs w:val="24"/>
        </w:rPr>
        <w:t>nuo visų tinkamų finansuoti projekt</w:t>
      </w:r>
      <w:r w:rsidR="00426A59">
        <w:rPr>
          <w:sz w:val="24"/>
          <w:szCs w:val="24"/>
        </w:rPr>
        <w:t>o</w:t>
      </w:r>
      <w:r w:rsidRPr="004868D3">
        <w:rPr>
          <w:sz w:val="24"/>
          <w:szCs w:val="24"/>
        </w:rPr>
        <w:t xml:space="preserve"> išlaidų.</w:t>
      </w:r>
    </w:p>
    <w:p w14:paraId="4440848D" w14:textId="1FE5CEB3" w:rsidR="0047491E" w:rsidRDefault="0047491E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4868D3">
        <w:rPr>
          <w:sz w:val="24"/>
          <w:szCs w:val="24"/>
        </w:rPr>
        <w:t>3.</w:t>
      </w:r>
      <w:r w:rsidRPr="004868D3">
        <w:rPr>
          <w:sz w:val="24"/>
          <w:szCs w:val="24"/>
        </w:rPr>
        <w:tab/>
        <w:t xml:space="preserve">Įsipareigoti </w:t>
      </w:r>
      <w:r w:rsidRPr="004868D3">
        <w:rPr>
          <w:color w:val="000000"/>
          <w:sz w:val="24"/>
          <w:szCs w:val="24"/>
        </w:rPr>
        <w:t>padengti netinkamas finansuoti, tačiau</w:t>
      </w:r>
      <w:r w:rsidRPr="003D753B">
        <w:rPr>
          <w:color w:val="000000"/>
          <w:sz w:val="24"/>
          <w:szCs w:val="24"/>
        </w:rPr>
        <w:t xml:space="preserve"> </w:t>
      </w:r>
      <w:r w:rsidRPr="003D753B">
        <w:rPr>
          <w:sz w:val="24"/>
          <w:szCs w:val="24"/>
        </w:rPr>
        <w:t>1 punkte įvardyt</w:t>
      </w:r>
      <w:r w:rsidR="001D0029">
        <w:rPr>
          <w:sz w:val="24"/>
          <w:szCs w:val="24"/>
        </w:rPr>
        <w:t>am</w:t>
      </w:r>
      <w:r w:rsidRPr="003D753B">
        <w:rPr>
          <w:color w:val="000000"/>
          <w:sz w:val="24"/>
          <w:szCs w:val="24"/>
        </w:rPr>
        <w:t xml:space="preserve"> projekt</w:t>
      </w:r>
      <w:r w:rsidR="001D0029">
        <w:rPr>
          <w:color w:val="000000"/>
          <w:sz w:val="24"/>
          <w:szCs w:val="24"/>
        </w:rPr>
        <w:t>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</w:t>
      </w:r>
      <w:r w:rsidR="001D0029">
        <w:rPr>
          <w:color w:val="000000"/>
          <w:sz w:val="24"/>
          <w:szCs w:val="24"/>
        </w:rPr>
        <w:t>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14:paraId="4E3774DB" w14:textId="7A06C9AC" w:rsidR="00B540E6" w:rsidRDefault="00B540E6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="000C1EC7">
        <w:rPr>
          <w:color w:val="000000"/>
          <w:sz w:val="24"/>
          <w:szCs w:val="24"/>
        </w:rPr>
        <w:t xml:space="preserve">Apmokėti </w:t>
      </w:r>
      <w:r w:rsidR="000C1EC7" w:rsidRPr="003D753B">
        <w:rPr>
          <w:sz w:val="24"/>
          <w:szCs w:val="24"/>
        </w:rPr>
        <w:t>1 punkte įvardyt</w:t>
      </w:r>
      <w:r w:rsidR="000C1EC7">
        <w:rPr>
          <w:sz w:val="24"/>
          <w:szCs w:val="24"/>
        </w:rPr>
        <w:t>o</w:t>
      </w:r>
      <w:r w:rsidR="000C1EC7" w:rsidRPr="003D753B">
        <w:rPr>
          <w:color w:val="000000"/>
          <w:sz w:val="24"/>
          <w:szCs w:val="24"/>
        </w:rPr>
        <w:t xml:space="preserve"> projekt</w:t>
      </w:r>
      <w:r w:rsidR="000C1EC7">
        <w:rPr>
          <w:color w:val="000000"/>
          <w:sz w:val="24"/>
          <w:szCs w:val="24"/>
        </w:rPr>
        <w:t>o išlaidas kompensavimo būdu.</w:t>
      </w:r>
    </w:p>
    <w:p w14:paraId="7A29F43A" w14:textId="790C4505" w:rsidR="00507836" w:rsidRPr="00CB7E62" w:rsidRDefault="00B540E6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507836">
        <w:rPr>
          <w:color w:val="000000"/>
          <w:sz w:val="24"/>
          <w:szCs w:val="24"/>
        </w:rPr>
        <w:t>.</w:t>
      </w:r>
      <w:r w:rsidR="00507836">
        <w:rPr>
          <w:color w:val="000000"/>
          <w:sz w:val="24"/>
          <w:szCs w:val="24"/>
        </w:rPr>
        <w:tab/>
      </w:r>
      <w:r w:rsidR="00ED6B41">
        <w:rPr>
          <w:color w:val="000000"/>
          <w:sz w:val="24"/>
          <w:szCs w:val="24"/>
        </w:rPr>
        <w:t>Pavesti Panevėžio rajono savivaldyb</w:t>
      </w:r>
      <w:r w:rsidR="003F2EBD">
        <w:rPr>
          <w:color w:val="000000"/>
          <w:sz w:val="24"/>
          <w:szCs w:val="24"/>
        </w:rPr>
        <w:t>ės administracijai</w:t>
      </w:r>
      <w:r w:rsidR="000D2F8E">
        <w:rPr>
          <w:color w:val="000000"/>
          <w:sz w:val="24"/>
          <w:szCs w:val="24"/>
        </w:rPr>
        <w:t xml:space="preserve"> </w:t>
      </w:r>
      <w:r w:rsidR="00BC4BEE">
        <w:rPr>
          <w:color w:val="000000"/>
          <w:sz w:val="24"/>
          <w:szCs w:val="24"/>
        </w:rPr>
        <w:t xml:space="preserve">vykdyti </w:t>
      </w:r>
      <w:r w:rsidR="003F2EBD">
        <w:rPr>
          <w:color w:val="000000"/>
          <w:sz w:val="24"/>
          <w:szCs w:val="24"/>
        </w:rPr>
        <w:t>projektavimo ir statybos darbų užsakovo funkcijas įgyvendinant 1 punkte įvardyt</w:t>
      </w:r>
      <w:r w:rsidR="001D0029">
        <w:rPr>
          <w:color w:val="000000"/>
          <w:sz w:val="24"/>
          <w:szCs w:val="24"/>
        </w:rPr>
        <w:t>ą</w:t>
      </w:r>
      <w:r w:rsidR="003F2EBD">
        <w:rPr>
          <w:color w:val="000000"/>
          <w:sz w:val="24"/>
          <w:szCs w:val="24"/>
        </w:rPr>
        <w:t xml:space="preserve"> projekt</w:t>
      </w:r>
      <w:r w:rsidR="001D0029">
        <w:rPr>
          <w:color w:val="000000"/>
          <w:sz w:val="24"/>
          <w:szCs w:val="24"/>
        </w:rPr>
        <w:t>ą</w:t>
      </w:r>
      <w:r w:rsidR="003F2EBD">
        <w:rPr>
          <w:color w:val="000000"/>
          <w:sz w:val="24"/>
          <w:szCs w:val="24"/>
        </w:rPr>
        <w:t>.</w:t>
      </w:r>
    </w:p>
    <w:p w14:paraId="368B6190" w14:textId="77777777"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49560253" w14:textId="77777777" w:rsidR="001514D1" w:rsidRPr="00E7597B" w:rsidRDefault="001514D1" w:rsidP="001514D1">
      <w:pPr>
        <w:jc w:val="both"/>
        <w:rPr>
          <w:sz w:val="24"/>
          <w:szCs w:val="24"/>
        </w:rPr>
      </w:pPr>
    </w:p>
    <w:p w14:paraId="2EB84591" w14:textId="77777777" w:rsidR="0047491E" w:rsidRDefault="0047491E" w:rsidP="00EF6F95">
      <w:pPr>
        <w:rPr>
          <w:sz w:val="24"/>
          <w:szCs w:val="24"/>
        </w:rPr>
      </w:pPr>
    </w:p>
    <w:p w14:paraId="6E519507" w14:textId="6FB54CFA" w:rsidR="0047491E" w:rsidRDefault="00BD607A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meras</w:t>
      </w:r>
      <w:r w:rsidR="0047491E">
        <w:rPr>
          <w:sz w:val="24"/>
          <w:szCs w:val="24"/>
        </w:rPr>
        <w:tab/>
      </w:r>
      <w:r>
        <w:rPr>
          <w:sz w:val="24"/>
          <w:szCs w:val="24"/>
        </w:rPr>
        <w:t>Povilas Žagunis</w:t>
      </w:r>
    </w:p>
    <w:sectPr w:rsidR="0047491E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0C921" w14:textId="77777777" w:rsidR="00F97A31" w:rsidRDefault="00F97A31">
      <w:r>
        <w:separator/>
      </w:r>
    </w:p>
  </w:endnote>
  <w:endnote w:type="continuationSeparator" w:id="0">
    <w:p w14:paraId="54902AB6" w14:textId="77777777" w:rsidR="00F97A31" w:rsidRDefault="00F9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EE2F6" w14:textId="77777777"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C5ED87" w14:textId="77777777"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66C8F" w14:textId="77777777" w:rsidR="00F97A31" w:rsidRDefault="00F97A31">
      <w:r>
        <w:separator/>
      </w:r>
    </w:p>
  </w:footnote>
  <w:footnote w:type="continuationSeparator" w:id="0">
    <w:p w14:paraId="3E78645F" w14:textId="77777777" w:rsidR="00F97A31" w:rsidRDefault="00F97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E293A" w14:textId="77777777"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0E907F93" w14:textId="77777777"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02B07" w14:textId="6A0997A7" w:rsidR="0047491E" w:rsidRPr="007A0A8F" w:rsidRDefault="0047491E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2D1F902C" w14:textId="77777777"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659336846" r:id="rId2"/>
      </w:object>
    </w:r>
  </w:p>
  <w:p w14:paraId="2EEABFA7" w14:textId="77777777" w:rsidR="0047491E" w:rsidRDefault="0047491E" w:rsidP="00EF6F95">
    <w:pPr>
      <w:pStyle w:val="Header"/>
      <w:jc w:val="center"/>
    </w:pPr>
  </w:p>
  <w:p w14:paraId="7EC73112" w14:textId="77777777"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Header"/>
      <w:jc w:val="center"/>
      <w:rPr>
        <w:b/>
        <w:sz w:val="28"/>
      </w:rPr>
    </w:pPr>
  </w:p>
  <w:p w14:paraId="6D73C6D7" w14:textId="77777777"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62666"/>
    <w:multiLevelType w:val="hybridMultilevel"/>
    <w:tmpl w:val="F3523926"/>
    <w:lvl w:ilvl="0" w:tplc="18027C0A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3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3"/>
  </w:num>
  <w:num w:numId="5">
    <w:abstractNumId w:val="11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13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42B7"/>
    <w:rsid w:val="00014E33"/>
    <w:rsid w:val="00031BD7"/>
    <w:rsid w:val="000334A1"/>
    <w:rsid w:val="00035267"/>
    <w:rsid w:val="00052D21"/>
    <w:rsid w:val="00053706"/>
    <w:rsid w:val="000553EA"/>
    <w:rsid w:val="00061F0B"/>
    <w:rsid w:val="00062103"/>
    <w:rsid w:val="0006243D"/>
    <w:rsid w:val="000632F2"/>
    <w:rsid w:val="00063DB8"/>
    <w:rsid w:val="00074955"/>
    <w:rsid w:val="00075457"/>
    <w:rsid w:val="00077C48"/>
    <w:rsid w:val="00080D2F"/>
    <w:rsid w:val="00087BA1"/>
    <w:rsid w:val="000904CE"/>
    <w:rsid w:val="00095524"/>
    <w:rsid w:val="00095AF6"/>
    <w:rsid w:val="000B50FB"/>
    <w:rsid w:val="000B7462"/>
    <w:rsid w:val="000B7D07"/>
    <w:rsid w:val="000C1D9C"/>
    <w:rsid w:val="000C1EC7"/>
    <w:rsid w:val="000C2420"/>
    <w:rsid w:val="000C495C"/>
    <w:rsid w:val="000C6D91"/>
    <w:rsid w:val="000D2C56"/>
    <w:rsid w:val="000D2F8E"/>
    <w:rsid w:val="000E60C5"/>
    <w:rsid w:val="000F210E"/>
    <w:rsid w:val="000F502C"/>
    <w:rsid w:val="00107342"/>
    <w:rsid w:val="001111A6"/>
    <w:rsid w:val="00111F80"/>
    <w:rsid w:val="001176D3"/>
    <w:rsid w:val="0012287B"/>
    <w:rsid w:val="00125377"/>
    <w:rsid w:val="00125DAD"/>
    <w:rsid w:val="001268E8"/>
    <w:rsid w:val="00130F9E"/>
    <w:rsid w:val="001311E0"/>
    <w:rsid w:val="0013194B"/>
    <w:rsid w:val="0013194C"/>
    <w:rsid w:val="00133013"/>
    <w:rsid w:val="00141638"/>
    <w:rsid w:val="00144FA8"/>
    <w:rsid w:val="001514D1"/>
    <w:rsid w:val="00151EBA"/>
    <w:rsid w:val="001621C2"/>
    <w:rsid w:val="001632FF"/>
    <w:rsid w:val="00163B08"/>
    <w:rsid w:val="001647BA"/>
    <w:rsid w:val="00164FC7"/>
    <w:rsid w:val="00170600"/>
    <w:rsid w:val="00172D21"/>
    <w:rsid w:val="00175C27"/>
    <w:rsid w:val="001821A9"/>
    <w:rsid w:val="001859BA"/>
    <w:rsid w:val="00191A78"/>
    <w:rsid w:val="00193CD7"/>
    <w:rsid w:val="0019486C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29"/>
    <w:rsid w:val="001D0067"/>
    <w:rsid w:val="001E2206"/>
    <w:rsid w:val="001F1DC4"/>
    <w:rsid w:val="001F3ACE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7604F"/>
    <w:rsid w:val="002811D8"/>
    <w:rsid w:val="002A2DBB"/>
    <w:rsid w:val="002B384A"/>
    <w:rsid w:val="002B6FB6"/>
    <w:rsid w:val="002B7262"/>
    <w:rsid w:val="002C4EA3"/>
    <w:rsid w:val="002E2528"/>
    <w:rsid w:val="002F384D"/>
    <w:rsid w:val="002F5149"/>
    <w:rsid w:val="00302B9D"/>
    <w:rsid w:val="00307A58"/>
    <w:rsid w:val="00325E08"/>
    <w:rsid w:val="00332811"/>
    <w:rsid w:val="00332A26"/>
    <w:rsid w:val="00340B09"/>
    <w:rsid w:val="00344447"/>
    <w:rsid w:val="0034784E"/>
    <w:rsid w:val="00352DB4"/>
    <w:rsid w:val="003543E9"/>
    <w:rsid w:val="00362597"/>
    <w:rsid w:val="003752CB"/>
    <w:rsid w:val="003846D7"/>
    <w:rsid w:val="00387709"/>
    <w:rsid w:val="00393E33"/>
    <w:rsid w:val="003A2D48"/>
    <w:rsid w:val="003A41C5"/>
    <w:rsid w:val="003B1658"/>
    <w:rsid w:val="003B500E"/>
    <w:rsid w:val="003C577B"/>
    <w:rsid w:val="003D0042"/>
    <w:rsid w:val="003D753B"/>
    <w:rsid w:val="003E1110"/>
    <w:rsid w:val="003F2EBD"/>
    <w:rsid w:val="00403F37"/>
    <w:rsid w:val="00404DAA"/>
    <w:rsid w:val="00413665"/>
    <w:rsid w:val="0041599B"/>
    <w:rsid w:val="00422794"/>
    <w:rsid w:val="00423096"/>
    <w:rsid w:val="00426A59"/>
    <w:rsid w:val="00430BB8"/>
    <w:rsid w:val="0044517D"/>
    <w:rsid w:val="00455250"/>
    <w:rsid w:val="004603D2"/>
    <w:rsid w:val="00472C45"/>
    <w:rsid w:val="0047317D"/>
    <w:rsid w:val="00474238"/>
    <w:rsid w:val="0047491E"/>
    <w:rsid w:val="0047504C"/>
    <w:rsid w:val="00481614"/>
    <w:rsid w:val="004868D3"/>
    <w:rsid w:val="004924F3"/>
    <w:rsid w:val="004939CF"/>
    <w:rsid w:val="00496A2F"/>
    <w:rsid w:val="004A42D7"/>
    <w:rsid w:val="004C56DD"/>
    <w:rsid w:val="004D1713"/>
    <w:rsid w:val="004D32FA"/>
    <w:rsid w:val="004E5859"/>
    <w:rsid w:val="004E653D"/>
    <w:rsid w:val="005015CB"/>
    <w:rsid w:val="00503C73"/>
    <w:rsid w:val="005047C7"/>
    <w:rsid w:val="00507836"/>
    <w:rsid w:val="005078CA"/>
    <w:rsid w:val="00511DF4"/>
    <w:rsid w:val="00515998"/>
    <w:rsid w:val="00530679"/>
    <w:rsid w:val="00530EFD"/>
    <w:rsid w:val="005373F0"/>
    <w:rsid w:val="00537EEE"/>
    <w:rsid w:val="0054324E"/>
    <w:rsid w:val="005476BA"/>
    <w:rsid w:val="00560A71"/>
    <w:rsid w:val="005612B2"/>
    <w:rsid w:val="00563E7D"/>
    <w:rsid w:val="005741B8"/>
    <w:rsid w:val="00574A74"/>
    <w:rsid w:val="00586A6D"/>
    <w:rsid w:val="00587DFD"/>
    <w:rsid w:val="00591E6B"/>
    <w:rsid w:val="00596DF7"/>
    <w:rsid w:val="005972FB"/>
    <w:rsid w:val="005A06FE"/>
    <w:rsid w:val="005A0EA7"/>
    <w:rsid w:val="005A341F"/>
    <w:rsid w:val="005A5CC8"/>
    <w:rsid w:val="005B3721"/>
    <w:rsid w:val="005B4B80"/>
    <w:rsid w:val="005B4D38"/>
    <w:rsid w:val="005B6760"/>
    <w:rsid w:val="005C5702"/>
    <w:rsid w:val="005C6426"/>
    <w:rsid w:val="005D0EB3"/>
    <w:rsid w:val="005D52F0"/>
    <w:rsid w:val="005D6506"/>
    <w:rsid w:val="005E0B62"/>
    <w:rsid w:val="005E1550"/>
    <w:rsid w:val="005E1F46"/>
    <w:rsid w:val="005E3904"/>
    <w:rsid w:val="005E4638"/>
    <w:rsid w:val="005F0163"/>
    <w:rsid w:val="006004AA"/>
    <w:rsid w:val="00602676"/>
    <w:rsid w:val="00603547"/>
    <w:rsid w:val="00603635"/>
    <w:rsid w:val="006047CF"/>
    <w:rsid w:val="006079FE"/>
    <w:rsid w:val="0061213E"/>
    <w:rsid w:val="006140EC"/>
    <w:rsid w:val="00614C8A"/>
    <w:rsid w:val="0061564F"/>
    <w:rsid w:val="006171D5"/>
    <w:rsid w:val="006223A6"/>
    <w:rsid w:val="00624917"/>
    <w:rsid w:val="00633FC8"/>
    <w:rsid w:val="00634D1E"/>
    <w:rsid w:val="006351F6"/>
    <w:rsid w:val="00636875"/>
    <w:rsid w:val="00650C95"/>
    <w:rsid w:val="00652412"/>
    <w:rsid w:val="00670DE3"/>
    <w:rsid w:val="0067220D"/>
    <w:rsid w:val="00675818"/>
    <w:rsid w:val="00687875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D6C3C"/>
    <w:rsid w:val="006D72F0"/>
    <w:rsid w:val="006E0CB0"/>
    <w:rsid w:val="006E5149"/>
    <w:rsid w:val="006F051C"/>
    <w:rsid w:val="006F3225"/>
    <w:rsid w:val="006F5E85"/>
    <w:rsid w:val="0070146E"/>
    <w:rsid w:val="00701998"/>
    <w:rsid w:val="00704F29"/>
    <w:rsid w:val="00710E65"/>
    <w:rsid w:val="007122BE"/>
    <w:rsid w:val="007122E6"/>
    <w:rsid w:val="0071433C"/>
    <w:rsid w:val="007174F1"/>
    <w:rsid w:val="00724EA3"/>
    <w:rsid w:val="007250BE"/>
    <w:rsid w:val="007254F3"/>
    <w:rsid w:val="007305C9"/>
    <w:rsid w:val="007421F3"/>
    <w:rsid w:val="00743A37"/>
    <w:rsid w:val="00744A82"/>
    <w:rsid w:val="00747880"/>
    <w:rsid w:val="007518CA"/>
    <w:rsid w:val="007608B6"/>
    <w:rsid w:val="0077168D"/>
    <w:rsid w:val="00796C76"/>
    <w:rsid w:val="007A0A8F"/>
    <w:rsid w:val="007B5D12"/>
    <w:rsid w:val="007C596A"/>
    <w:rsid w:val="007E0EEA"/>
    <w:rsid w:val="007E2455"/>
    <w:rsid w:val="007F3FB5"/>
    <w:rsid w:val="00801274"/>
    <w:rsid w:val="00807850"/>
    <w:rsid w:val="0081258C"/>
    <w:rsid w:val="00813C9E"/>
    <w:rsid w:val="00835F60"/>
    <w:rsid w:val="00837765"/>
    <w:rsid w:val="008414A9"/>
    <w:rsid w:val="00841D6C"/>
    <w:rsid w:val="0084227C"/>
    <w:rsid w:val="00845320"/>
    <w:rsid w:val="00851107"/>
    <w:rsid w:val="00857280"/>
    <w:rsid w:val="0085758C"/>
    <w:rsid w:val="00857C83"/>
    <w:rsid w:val="00862133"/>
    <w:rsid w:val="0087373A"/>
    <w:rsid w:val="00881DC5"/>
    <w:rsid w:val="008876F8"/>
    <w:rsid w:val="008A64C8"/>
    <w:rsid w:val="008A65E2"/>
    <w:rsid w:val="008C2FC0"/>
    <w:rsid w:val="008C6AA9"/>
    <w:rsid w:val="008D143C"/>
    <w:rsid w:val="008D2594"/>
    <w:rsid w:val="008D400E"/>
    <w:rsid w:val="008D6724"/>
    <w:rsid w:val="008E1D58"/>
    <w:rsid w:val="008E27D4"/>
    <w:rsid w:val="008E3A16"/>
    <w:rsid w:val="008E4AD0"/>
    <w:rsid w:val="00900DD0"/>
    <w:rsid w:val="00907961"/>
    <w:rsid w:val="0093429F"/>
    <w:rsid w:val="00947C4E"/>
    <w:rsid w:val="00951497"/>
    <w:rsid w:val="009572BE"/>
    <w:rsid w:val="00962B2C"/>
    <w:rsid w:val="009700EA"/>
    <w:rsid w:val="0097106D"/>
    <w:rsid w:val="00972DA3"/>
    <w:rsid w:val="009753FE"/>
    <w:rsid w:val="00975AF3"/>
    <w:rsid w:val="00975F58"/>
    <w:rsid w:val="009914D6"/>
    <w:rsid w:val="00994629"/>
    <w:rsid w:val="009A0652"/>
    <w:rsid w:val="009B0EF9"/>
    <w:rsid w:val="009B2647"/>
    <w:rsid w:val="009C284D"/>
    <w:rsid w:val="009C2C29"/>
    <w:rsid w:val="009D2F11"/>
    <w:rsid w:val="009D59E9"/>
    <w:rsid w:val="009D6794"/>
    <w:rsid w:val="009F7CE6"/>
    <w:rsid w:val="00A03431"/>
    <w:rsid w:val="00A12DF6"/>
    <w:rsid w:val="00A14918"/>
    <w:rsid w:val="00A2582D"/>
    <w:rsid w:val="00A42B02"/>
    <w:rsid w:val="00A46C4B"/>
    <w:rsid w:val="00A65A76"/>
    <w:rsid w:val="00A74156"/>
    <w:rsid w:val="00A83F3B"/>
    <w:rsid w:val="00A965B5"/>
    <w:rsid w:val="00A9744C"/>
    <w:rsid w:val="00AA2B30"/>
    <w:rsid w:val="00AA6876"/>
    <w:rsid w:val="00AA7C27"/>
    <w:rsid w:val="00AB0415"/>
    <w:rsid w:val="00AB2D5B"/>
    <w:rsid w:val="00AC3351"/>
    <w:rsid w:val="00AC35E6"/>
    <w:rsid w:val="00AC4115"/>
    <w:rsid w:val="00AD26E9"/>
    <w:rsid w:val="00AD541C"/>
    <w:rsid w:val="00AE49CC"/>
    <w:rsid w:val="00B03632"/>
    <w:rsid w:val="00B039BA"/>
    <w:rsid w:val="00B054FA"/>
    <w:rsid w:val="00B06D7F"/>
    <w:rsid w:val="00B13B1F"/>
    <w:rsid w:val="00B150A2"/>
    <w:rsid w:val="00B175D5"/>
    <w:rsid w:val="00B2520D"/>
    <w:rsid w:val="00B25D6B"/>
    <w:rsid w:val="00B32109"/>
    <w:rsid w:val="00B32315"/>
    <w:rsid w:val="00B3268B"/>
    <w:rsid w:val="00B35471"/>
    <w:rsid w:val="00B46040"/>
    <w:rsid w:val="00B4740A"/>
    <w:rsid w:val="00B4740C"/>
    <w:rsid w:val="00B540E6"/>
    <w:rsid w:val="00B56E97"/>
    <w:rsid w:val="00B61CBD"/>
    <w:rsid w:val="00B63D1C"/>
    <w:rsid w:val="00B704E8"/>
    <w:rsid w:val="00B73080"/>
    <w:rsid w:val="00B73D30"/>
    <w:rsid w:val="00B8653C"/>
    <w:rsid w:val="00B93CEA"/>
    <w:rsid w:val="00B959FB"/>
    <w:rsid w:val="00B96176"/>
    <w:rsid w:val="00BA1B64"/>
    <w:rsid w:val="00BA4870"/>
    <w:rsid w:val="00BB659B"/>
    <w:rsid w:val="00BC1CA2"/>
    <w:rsid w:val="00BC4196"/>
    <w:rsid w:val="00BC4BEE"/>
    <w:rsid w:val="00BC7D91"/>
    <w:rsid w:val="00BD0059"/>
    <w:rsid w:val="00BD607A"/>
    <w:rsid w:val="00BF072F"/>
    <w:rsid w:val="00BF4D45"/>
    <w:rsid w:val="00C00B6A"/>
    <w:rsid w:val="00C06E0B"/>
    <w:rsid w:val="00C111C6"/>
    <w:rsid w:val="00C2223A"/>
    <w:rsid w:val="00C33C38"/>
    <w:rsid w:val="00C517B8"/>
    <w:rsid w:val="00C523A6"/>
    <w:rsid w:val="00C5428E"/>
    <w:rsid w:val="00C55317"/>
    <w:rsid w:val="00C557E3"/>
    <w:rsid w:val="00C57693"/>
    <w:rsid w:val="00C77869"/>
    <w:rsid w:val="00C80BF2"/>
    <w:rsid w:val="00C87A8F"/>
    <w:rsid w:val="00C90560"/>
    <w:rsid w:val="00C93F50"/>
    <w:rsid w:val="00CA22A5"/>
    <w:rsid w:val="00CB0E69"/>
    <w:rsid w:val="00CB0FD9"/>
    <w:rsid w:val="00CB229B"/>
    <w:rsid w:val="00CB3AD5"/>
    <w:rsid w:val="00CB7E62"/>
    <w:rsid w:val="00CC2AD4"/>
    <w:rsid w:val="00CD0860"/>
    <w:rsid w:val="00CD288E"/>
    <w:rsid w:val="00CD675D"/>
    <w:rsid w:val="00CE4971"/>
    <w:rsid w:val="00CE53F2"/>
    <w:rsid w:val="00CE7D41"/>
    <w:rsid w:val="00CF3383"/>
    <w:rsid w:val="00CF5374"/>
    <w:rsid w:val="00CF6FF2"/>
    <w:rsid w:val="00D057C1"/>
    <w:rsid w:val="00D062DE"/>
    <w:rsid w:val="00D17B9C"/>
    <w:rsid w:val="00D209B0"/>
    <w:rsid w:val="00D33AA2"/>
    <w:rsid w:val="00D43E7D"/>
    <w:rsid w:val="00D53739"/>
    <w:rsid w:val="00D560B3"/>
    <w:rsid w:val="00D57DAE"/>
    <w:rsid w:val="00D72267"/>
    <w:rsid w:val="00D73C43"/>
    <w:rsid w:val="00D866C8"/>
    <w:rsid w:val="00D87018"/>
    <w:rsid w:val="00D90863"/>
    <w:rsid w:val="00D90E25"/>
    <w:rsid w:val="00DA1DB0"/>
    <w:rsid w:val="00DA1F0B"/>
    <w:rsid w:val="00DA7736"/>
    <w:rsid w:val="00DB3458"/>
    <w:rsid w:val="00DB6E1E"/>
    <w:rsid w:val="00DC5271"/>
    <w:rsid w:val="00DC7D54"/>
    <w:rsid w:val="00DD12FB"/>
    <w:rsid w:val="00DD14C2"/>
    <w:rsid w:val="00DD39F4"/>
    <w:rsid w:val="00DD752B"/>
    <w:rsid w:val="00DD7915"/>
    <w:rsid w:val="00DE0A85"/>
    <w:rsid w:val="00DE5F0A"/>
    <w:rsid w:val="00DE69D5"/>
    <w:rsid w:val="00DE72B4"/>
    <w:rsid w:val="00DF4D6B"/>
    <w:rsid w:val="00DF5A3E"/>
    <w:rsid w:val="00E13FB0"/>
    <w:rsid w:val="00E15F94"/>
    <w:rsid w:val="00E249DD"/>
    <w:rsid w:val="00E25DA6"/>
    <w:rsid w:val="00E3300F"/>
    <w:rsid w:val="00E35A57"/>
    <w:rsid w:val="00E36D9F"/>
    <w:rsid w:val="00E47B72"/>
    <w:rsid w:val="00E54CD4"/>
    <w:rsid w:val="00E55A67"/>
    <w:rsid w:val="00E562D3"/>
    <w:rsid w:val="00E70543"/>
    <w:rsid w:val="00E7597B"/>
    <w:rsid w:val="00E837D0"/>
    <w:rsid w:val="00E848C4"/>
    <w:rsid w:val="00E85A91"/>
    <w:rsid w:val="00E9748B"/>
    <w:rsid w:val="00EA3DA6"/>
    <w:rsid w:val="00EA5BEA"/>
    <w:rsid w:val="00EB625C"/>
    <w:rsid w:val="00EC1A46"/>
    <w:rsid w:val="00EC6FED"/>
    <w:rsid w:val="00ED04A9"/>
    <w:rsid w:val="00ED51A9"/>
    <w:rsid w:val="00ED6298"/>
    <w:rsid w:val="00ED6B41"/>
    <w:rsid w:val="00EE19DB"/>
    <w:rsid w:val="00EE1C5B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436F3"/>
    <w:rsid w:val="00F4580C"/>
    <w:rsid w:val="00F51BF2"/>
    <w:rsid w:val="00F52420"/>
    <w:rsid w:val="00F535ED"/>
    <w:rsid w:val="00F54518"/>
    <w:rsid w:val="00F54921"/>
    <w:rsid w:val="00F55FFC"/>
    <w:rsid w:val="00F560AC"/>
    <w:rsid w:val="00F560AE"/>
    <w:rsid w:val="00F6040A"/>
    <w:rsid w:val="00F62158"/>
    <w:rsid w:val="00F6396F"/>
    <w:rsid w:val="00F75F8F"/>
    <w:rsid w:val="00F8275C"/>
    <w:rsid w:val="00F86AE2"/>
    <w:rsid w:val="00F97A31"/>
    <w:rsid w:val="00FA56C1"/>
    <w:rsid w:val="00FA793B"/>
    <w:rsid w:val="00FC0806"/>
    <w:rsid w:val="00FC2F58"/>
    <w:rsid w:val="00FD211E"/>
    <w:rsid w:val="00FE097C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  <w:style w:type="character" w:customStyle="1" w:styleId="tlid-translation">
    <w:name w:val="tlid-translation"/>
    <w:rsid w:val="00B540E6"/>
  </w:style>
  <w:style w:type="paragraph" w:styleId="ListParagraph">
    <w:name w:val="List Paragraph"/>
    <w:basedOn w:val="Normal"/>
    <w:uiPriority w:val="34"/>
    <w:qFormat/>
    <w:rsid w:val="00BC4196"/>
    <w:pPr>
      <w:ind w:left="720"/>
      <w:contextualSpacing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4</cp:revision>
  <cp:lastPrinted>2020-08-05T06:53:00Z</cp:lastPrinted>
  <dcterms:created xsi:type="dcterms:W3CDTF">2020-08-05T06:54:00Z</dcterms:created>
  <dcterms:modified xsi:type="dcterms:W3CDTF">2020-08-19T07:08:00Z</dcterms:modified>
</cp:coreProperties>
</file>