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3A8B" w14:textId="2B4C6030" w:rsidR="00F21E3A" w:rsidRDefault="00F21E3A" w:rsidP="00F21E3A">
      <w:pPr>
        <w:pStyle w:val="Antrats"/>
        <w:jc w:val="center"/>
      </w:pPr>
      <w:r>
        <w:rPr>
          <w:noProof/>
        </w:rPr>
        <w:drawing>
          <wp:inline distT="0" distB="0" distL="0" distR="0" wp14:anchorId="16C23D6D" wp14:editId="1685EFC7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1A5F7" w14:textId="7E390982" w:rsidR="00F21E3A" w:rsidRDefault="00F21E3A" w:rsidP="00F21E3A">
      <w:pPr>
        <w:pStyle w:val="Antrats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</w:p>
    <w:p w14:paraId="5908A26F" w14:textId="77777777" w:rsidR="00F21E3A" w:rsidRDefault="00F21E3A" w:rsidP="00F21E3A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B4C74E2" w14:textId="77777777" w:rsidR="00F21E3A" w:rsidRDefault="00F21E3A" w:rsidP="00F21E3A">
      <w:pPr>
        <w:pStyle w:val="Antrats"/>
        <w:jc w:val="center"/>
        <w:rPr>
          <w:sz w:val="28"/>
        </w:rPr>
      </w:pPr>
    </w:p>
    <w:p w14:paraId="7F2CE5E7" w14:textId="77777777" w:rsidR="00F21E3A" w:rsidRDefault="00F21E3A" w:rsidP="00F21E3A">
      <w:pPr>
        <w:pStyle w:val="Antrats"/>
        <w:jc w:val="center"/>
        <w:rPr>
          <w:b/>
        </w:rPr>
      </w:pPr>
      <w:r>
        <w:rPr>
          <w:b/>
          <w:sz w:val="28"/>
        </w:rPr>
        <w:t>SPRENDIMAS</w:t>
      </w:r>
    </w:p>
    <w:p w14:paraId="787CCD05" w14:textId="77777777" w:rsidR="00F21E3A" w:rsidRDefault="00F21E3A" w:rsidP="00F21E3A">
      <w:pPr>
        <w:jc w:val="center"/>
        <w:rPr>
          <w:b/>
        </w:rPr>
      </w:pPr>
      <w:r>
        <w:rPr>
          <w:b/>
        </w:rPr>
        <w:t>DĖL PRITARIMO PROJEKTŲ RENGIMUI PAGAL LIETUVOS KAIMO PLĖTROS 2014–2020 METŲ PROGRAMOS PRIEMONĖS „INVESTICIJOS Į MATERIALŲJĮ TURTĄ“ VEIKLĄ „PARAMA ŽEMĖS ŪKIO VANDENTVARKAI“</w:t>
      </w:r>
    </w:p>
    <w:p w14:paraId="66D22DA1" w14:textId="77777777" w:rsidR="00F21E3A" w:rsidRDefault="00F21E3A" w:rsidP="00F21E3A">
      <w:pPr>
        <w:jc w:val="center"/>
      </w:pPr>
    </w:p>
    <w:p w14:paraId="282D5A39" w14:textId="694DFB1B" w:rsidR="00F21E3A" w:rsidRDefault="00F21E3A" w:rsidP="00F21E3A">
      <w:pPr>
        <w:spacing w:before="240"/>
        <w:jc w:val="center"/>
      </w:pPr>
      <w:r>
        <w:t>2020 m. vasario 27 d. Nr. T-</w:t>
      </w:r>
      <w:bookmarkStart w:id="0" w:name="_GoBack"/>
      <w:bookmarkEnd w:id="0"/>
      <w:r>
        <w:t>61</w:t>
      </w:r>
    </w:p>
    <w:p w14:paraId="6EEB0349" w14:textId="77777777" w:rsidR="00F21E3A" w:rsidRDefault="00F21E3A" w:rsidP="00F21E3A">
      <w:pPr>
        <w:jc w:val="center"/>
      </w:pPr>
      <w:r>
        <w:t>Panevėžys</w:t>
      </w:r>
    </w:p>
    <w:p w14:paraId="48EA0BC5" w14:textId="77777777" w:rsidR="00F21E3A" w:rsidRDefault="00F21E3A" w:rsidP="00F21E3A">
      <w:pPr>
        <w:jc w:val="both"/>
      </w:pPr>
    </w:p>
    <w:p w14:paraId="55D24EF8" w14:textId="77777777" w:rsidR="00F21E3A" w:rsidRDefault="00F21E3A" w:rsidP="00F21E3A">
      <w:pPr>
        <w:jc w:val="both"/>
      </w:pPr>
    </w:p>
    <w:p w14:paraId="002C6819" w14:textId="77777777" w:rsidR="00F21E3A" w:rsidRDefault="00F21E3A" w:rsidP="00F21E3A">
      <w:pPr>
        <w:jc w:val="both"/>
      </w:pPr>
      <w:r>
        <w:tab/>
        <w:t xml:space="preserve">Vadovaudamasi Lietuvos Respublikos vietos savivaldos įstatymo 16 straipsnio </w:t>
      </w:r>
      <w:r>
        <w:br/>
        <w:t>4 dalimi, Lietuvos kaimo plėtros 2014–2020 metų programos priemonės „Investicijos į materialųjį turtą“ veiklos „Parama žemės ūkio vandentvarkai“ įgyvendinimo taisyklėmis, taikomomis nuo 2019 metų, patvirtintomis Lietuvos Respublikos žemės ūkio ministro 2019 m. balandžio 25 d. įsakymu Nr. 3D-257 „Dėl Lietuvos kaimo plėtros 2014–2020 metų programos priemonės „Investicijos į materialųjį turtą“ veiklos „Parama žemės ūkio vandentvarkai“ įgyvendinimo taisyklių, taikomų nuo 2019 metų, patvirtinimo“, Savivaldybės taryba n u s p r e n d ž i a:</w:t>
      </w:r>
    </w:p>
    <w:p w14:paraId="42A23F0E" w14:textId="77777777" w:rsidR="00F21E3A" w:rsidRDefault="00F21E3A" w:rsidP="00F21E3A">
      <w:pPr>
        <w:tabs>
          <w:tab w:val="left" w:pos="0"/>
          <w:tab w:val="left" w:pos="567"/>
        </w:tabs>
        <w:jc w:val="both"/>
        <w:rPr>
          <w:rFonts w:eastAsia="Times New Roman" w:cs="Times New Roman"/>
          <w:kern w:val="0"/>
          <w:lang w:eastAsia="lt-LT" w:bidi="ar-SA"/>
        </w:rPr>
      </w:pPr>
      <w:r>
        <w:tab/>
      </w:r>
      <w:r>
        <w:tab/>
        <w:t xml:space="preserve">1. Pritarti šių </w:t>
      </w:r>
      <w:r>
        <w:rPr>
          <w:rFonts w:eastAsia="Times New Roman" w:cs="Times New Roman"/>
          <w:kern w:val="0"/>
          <w:lang w:eastAsia="lt-LT" w:bidi="ar-SA"/>
        </w:rPr>
        <w:t xml:space="preserve">projektų </w:t>
      </w:r>
      <w:r>
        <w:t>pagal Lietuvos kaimo plėtros 2014–2020 metų programos priemonės „Investicijos į materialųjį turtą“ veiklą „Parama žemės ūkio vandentvarkai“ rengimui</w:t>
      </w:r>
      <w:r>
        <w:rPr>
          <w:rFonts w:eastAsia="Times New Roman" w:cs="Times New Roman"/>
          <w:kern w:val="0"/>
          <w:lang w:eastAsia="lt-LT" w:bidi="ar-SA"/>
        </w:rPr>
        <w:t>:</w:t>
      </w:r>
    </w:p>
    <w:p w14:paraId="6559C9DC" w14:textId="77777777" w:rsidR="00F21E3A" w:rsidRDefault="00F21E3A" w:rsidP="00F21E3A">
      <w:pPr>
        <w:tabs>
          <w:tab w:val="left" w:pos="0"/>
          <w:tab w:val="left" w:pos="567"/>
        </w:tabs>
        <w:jc w:val="both"/>
      </w:pPr>
      <w:r>
        <w:rPr>
          <w:rFonts w:eastAsia="Times New Roman" w:cs="Times New Roman"/>
          <w:kern w:val="0"/>
          <w:lang w:eastAsia="lt-LT" w:bidi="ar-SA"/>
        </w:rPr>
        <w:tab/>
      </w:r>
      <w:r>
        <w:rPr>
          <w:rFonts w:eastAsia="Times New Roman" w:cs="Times New Roman"/>
          <w:kern w:val="0"/>
          <w:lang w:eastAsia="lt-LT" w:bidi="ar-SA"/>
        </w:rPr>
        <w:tab/>
        <w:t xml:space="preserve">1.1. „Panevėžio rajono Naujamiesčio sen. Naujamiesčio ir </w:t>
      </w:r>
      <w:proofErr w:type="spellStart"/>
      <w:r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>
        <w:rPr>
          <w:rFonts w:eastAsia="Times New Roman" w:cs="Times New Roman"/>
          <w:kern w:val="0"/>
          <w:lang w:eastAsia="lt-LT" w:bidi="ar-SA"/>
        </w:rPr>
        <w:t xml:space="preserve"> k. v. </w:t>
      </w:r>
      <w:proofErr w:type="spellStart"/>
      <w:r>
        <w:rPr>
          <w:rFonts w:eastAsia="Times New Roman" w:cs="Times New Roman"/>
          <w:kern w:val="0"/>
          <w:lang w:eastAsia="lt-LT" w:bidi="ar-SA"/>
        </w:rPr>
        <w:t>Pažibių</w:t>
      </w:r>
      <w:proofErr w:type="spellEnd"/>
      <w:r>
        <w:rPr>
          <w:rFonts w:eastAsia="Times New Roman" w:cs="Times New Roman"/>
          <w:kern w:val="0"/>
          <w:lang w:eastAsia="lt-LT" w:bidi="ar-SA"/>
        </w:rPr>
        <w:t xml:space="preserve"> tvenkinio hidrotechnikos statinių, griovių ir pralaidų rekonstravimas“</w:t>
      </w:r>
      <w:r>
        <w:t>;</w:t>
      </w:r>
    </w:p>
    <w:p w14:paraId="40A1F9FA" w14:textId="77777777" w:rsidR="00F21E3A" w:rsidRDefault="00F21E3A" w:rsidP="00F21E3A">
      <w:pPr>
        <w:tabs>
          <w:tab w:val="left" w:pos="0"/>
          <w:tab w:val="left" w:pos="567"/>
        </w:tabs>
        <w:jc w:val="both"/>
      </w:pPr>
      <w:r>
        <w:tab/>
      </w:r>
      <w:r>
        <w:tab/>
        <w:t>1.2. „</w:t>
      </w:r>
      <w:bookmarkStart w:id="1" w:name="_Hlk31698714"/>
      <w:r>
        <w:t>Panevėžio rajono Paįstrio ir Panevėžio sen. Bernatonių k. v. Bernatonių ir Šiaudinės polderių sausinimo siurblinių, griovių ir pralaidų rekonstravimas</w:t>
      </w:r>
      <w:bookmarkEnd w:id="1"/>
      <w:r>
        <w:t>“.</w:t>
      </w:r>
    </w:p>
    <w:p w14:paraId="20FFCBBB" w14:textId="77777777" w:rsidR="00F21E3A" w:rsidRDefault="00F21E3A" w:rsidP="00F21E3A">
      <w:pPr>
        <w:ind w:firstLine="1296"/>
        <w:jc w:val="both"/>
      </w:pPr>
      <w:r>
        <w:t>2. Skirti 20 proc. bendrojo finansavimo lėšų 1 punkte įvardytų projektų tinkamoms išlaidoms apmokėti iš savivaldybės biudžeto.</w:t>
      </w:r>
    </w:p>
    <w:p w14:paraId="10378B98" w14:textId="77777777" w:rsidR="00F21E3A" w:rsidRDefault="00F21E3A" w:rsidP="00F21E3A">
      <w:pPr>
        <w:jc w:val="both"/>
      </w:pPr>
      <w:r>
        <w:tab/>
        <w:t>3. Įsipareigoti padengti netinkamas finansuoti, tačiau 1 punkte įvardytiems projektams įgyvendinti būtinas išlaidas, ir tinkamas išlaidas, kurių nepadengia projektams skiriamas finansavimas.</w:t>
      </w:r>
    </w:p>
    <w:p w14:paraId="3DF304B6" w14:textId="77777777" w:rsidR="00F21E3A" w:rsidRDefault="00F21E3A" w:rsidP="00F21E3A">
      <w:pPr>
        <w:jc w:val="both"/>
      </w:pPr>
      <w:r>
        <w:tab/>
        <w:t>4. Pavesti Panevėžio rajono savivaldybės administracijai vykdyti projektavimo ir statybos darbų užsakovo funkcijas įgyvendinant 1 punkte įvardytus projektus.</w:t>
      </w:r>
    </w:p>
    <w:p w14:paraId="2F088054" w14:textId="4193B419" w:rsidR="00F21E3A" w:rsidRDefault="00F21E3A" w:rsidP="00F21E3A">
      <w:pPr>
        <w:jc w:val="both"/>
      </w:pPr>
    </w:p>
    <w:p w14:paraId="5A70F3A1" w14:textId="3A3F4B71" w:rsidR="00F21E3A" w:rsidRDefault="00F21E3A" w:rsidP="00F21E3A">
      <w:pPr>
        <w:jc w:val="both"/>
      </w:pPr>
    </w:p>
    <w:p w14:paraId="293E13BB" w14:textId="68417CAD" w:rsidR="00F21E3A" w:rsidRDefault="00F21E3A" w:rsidP="00F21E3A">
      <w:pPr>
        <w:jc w:val="both"/>
      </w:pPr>
      <w:r>
        <w:t xml:space="preserve">Savivaldybės meras                                                                                     Povilas </w:t>
      </w:r>
      <w:proofErr w:type="spellStart"/>
      <w:r>
        <w:t>Žagunis</w:t>
      </w:r>
      <w:proofErr w:type="spellEnd"/>
    </w:p>
    <w:p w14:paraId="742FD18E" w14:textId="77777777" w:rsidR="00F21E3A" w:rsidRDefault="00F21E3A" w:rsidP="00F21E3A">
      <w:pPr>
        <w:jc w:val="both"/>
      </w:pPr>
    </w:p>
    <w:p w14:paraId="698739E2" w14:textId="77777777" w:rsidR="00F21E3A" w:rsidRDefault="00F21E3A" w:rsidP="00F21E3A">
      <w:pPr>
        <w:jc w:val="both"/>
      </w:pPr>
    </w:p>
    <w:p w14:paraId="03C47257" w14:textId="77777777" w:rsidR="00F21E3A" w:rsidRDefault="00F21E3A" w:rsidP="00F21E3A">
      <w:pPr>
        <w:jc w:val="both"/>
      </w:pPr>
    </w:p>
    <w:p w14:paraId="226321EA" w14:textId="77777777" w:rsidR="00F21E3A" w:rsidRDefault="00F21E3A" w:rsidP="00F21E3A">
      <w:pPr>
        <w:jc w:val="both"/>
      </w:pPr>
    </w:p>
    <w:p w14:paraId="5018CB39" w14:textId="77777777" w:rsidR="00F21E3A" w:rsidRDefault="00F21E3A" w:rsidP="00F21E3A">
      <w:pPr>
        <w:jc w:val="both"/>
      </w:pPr>
    </w:p>
    <w:p w14:paraId="623932E8" w14:textId="77777777" w:rsidR="00F21E3A" w:rsidRDefault="00F21E3A" w:rsidP="00F21E3A">
      <w:pPr>
        <w:jc w:val="both"/>
      </w:pPr>
    </w:p>
    <w:p w14:paraId="4762C905" w14:textId="77777777" w:rsidR="00F21E3A" w:rsidRDefault="00F21E3A" w:rsidP="00F21E3A">
      <w:pPr>
        <w:jc w:val="both"/>
        <w:rPr>
          <w:b/>
        </w:rPr>
      </w:pPr>
    </w:p>
    <w:p w14:paraId="33C69D62" w14:textId="77777777" w:rsidR="00F21E3A" w:rsidRDefault="00F21E3A" w:rsidP="00F21E3A">
      <w:pPr>
        <w:jc w:val="both"/>
      </w:pPr>
    </w:p>
    <w:p w14:paraId="2A518DCA" w14:textId="0293DB11" w:rsidR="00F21E3A" w:rsidRDefault="00F21E3A" w:rsidP="00F21E3A">
      <w:pPr>
        <w:jc w:val="both"/>
      </w:pPr>
    </w:p>
    <w:p w14:paraId="56F6FC2F" w14:textId="77777777" w:rsidR="00997069" w:rsidRDefault="00997069"/>
    <w:sectPr w:rsidR="009970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02"/>
    <w:rsid w:val="00150448"/>
    <w:rsid w:val="00340C02"/>
    <w:rsid w:val="00997069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E270"/>
  <w15:chartTrackingRefBased/>
  <w15:docId w15:val="{00C94263-A675-4E04-B9BA-1FD811AC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1E3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F21E3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F21E3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4</cp:revision>
  <cp:lastPrinted>2020-02-27T10:00:00Z</cp:lastPrinted>
  <dcterms:created xsi:type="dcterms:W3CDTF">2020-02-27T09:48:00Z</dcterms:created>
  <dcterms:modified xsi:type="dcterms:W3CDTF">2020-02-27T10:00:00Z</dcterms:modified>
</cp:coreProperties>
</file>