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FE" w:rsidRPr="00CE237E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 xml:space="preserve">DĖL </w:t>
      </w:r>
      <w:r w:rsidRPr="00CE237E">
        <w:rPr>
          <w:b/>
          <w:sz w:val="24"/>
          <w:szCs w:val="24"/>
        </w:rPr>
        <w:t>PRITARIMO „ERASMUS+“</w:t>
      </w:r>
      <w:r w:rsidR="004B0907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PROGRAMOS PROJEKT</w:t>
      </w:r>
      <w:r w:rsidR="004B0907" w:rsidRPr="00CE237E">
        <w:rPr>
          <w:b/>
          <w:sz w:val="24"/>
          <w:szCs w:val="24"/>
        </w:rPr>
        <w:t>Ų</w:t>
      </w:r>
      <w:r w:rsidR="00D1600B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ĮGYVENDINIMUI</w:t>
      </w:r>
    </w:p>
    <w:p w:rsidR="00DE4EB5" w:rsidRPr="00CE237E" w:rsidRDefault="00DE4EB5" w:rsidP="006079FE">
      <w:pPr>
        <w:jc w:val="center"/>
        <w:rPr>
          <w:sz w:val="24"/>
          <w:szCs w:val="24"/>
        </w:rPr>
      </w:pPr>
    </w:p>
    <w:p w:rsidR="0047491E" w:rsidRPr="00CE237E" w:rsidRDefault="0047491E" w:rsidP="00D649FE">
      <w:pPr>
        <w:rPr>
          <w:caps/>
          <w:sz w:val="24"/>
          <w:szCs w:val="24"/>
        </w:rPr>
      </w:pPr>
    </w:p>
    <w:p w:rsidR="0047491E" w:rsidRPr="00CE237E" w:rsidRDefault="004B0907" w:rsidP="00061F0B">
      <w:pPr>
        <w:jc w:val="center"/>
        <w:rPr>
          <w:sz w:val="24"/>
        </w:rPr>
      </w:pPr>
      <w:r w:rsidRPr="00CE237E">
        <w:rPr>
          <w:sz w:val="24"/>
        </w:rPr>
        <w:t>2020</w:t>
      </w:r>
      <w:r w:rsidR="0047491E" w:rsidRPr="00CE237E">
        <w:rPr>
          <w:sz w:val="24"/>
        </w:rPr>
        <w:t xml:space="preserve"> m. </w:t>
      </w:r>
      <w:r w:rsidRPr="00CE237E">
        <w:rPr>
          <w:sz w:val="24"/>
        </w:rPr>
        <w:t>vasario</w:t>
      </w:r>
      <w:r w:rsidR="00AF4F52" w:rsidRPr="00CE237E">
        <w:rPr>
          <w:sz w:val="24"/>
        </w:rPr>
        <w:t xml:space="preserve"> </w:t>
      </w:r>
      <w:r w:rsidR="002163A2" w:rsidRPr="00CE237E">
        <w:rPr>
          <w:sz w:val="24"/>
        </w:rPr>
        <w:t>2</w:t>
      </w:r>
      <w:r w:rsidRPr="00CE237E">
        <w:rPr>
          <w:sz w:val="24"/>
        </w:rPr>
        <w:t>7</w:t>
      </w:r>
      <w:r w:rsidR="0047491E" w:rsidRPr="00CE237E">
        <w:rPr>
          <w:sz w:val="24"/>
        </w:rPr>
        <w:t xml:space="preserve"> d. Nr.</w:t>
      </w:r>
      <w:r w:rsidR="00850B35" w:rsidRPr="00CE237E">
        <w:rPr>
          <w:sz w:val="24"/>
        </w:rPr>
        <w:t xml:space="preserve"> </w:t>
      </w:r>
      <w:r w:rsidR="00807AA4" w:rsidRPr="00CE237E">
        <w:rPr>
          <w:sz w:val="24"/>
        </w:rPr>
        <w:t>T-</w:t>
      </w:r>
      <w:r w:rsidR="00AF6B2B">
        <w:rPr>
          <w:sz w:val="24"/>
        </w:rPr>
        <w:t>38</w:t>
      </w:r>
      <w:bookmarkStart w:id="0" w:name="_GoBack"/>
      <w:bookmarkEnd w:id="0"/>
    </w:p>
    <w:p w:rsidR="0047491E" w:rsidRPr="00CE237E" w:rsidRDefault="0047491E">
      <w:pPr>
        <w:jc w:val="center"/>
        <w:rPr>
          <w:sz w:val="24"/>
          <w:szCs w:val="24"/>
        </w:rPr>
      </w:pPr>
      <w:r w:rsidRPr="00CE237E">
        <w:rPr>
          <w:sz w:val="24"/>
          <w:szCs w:val="24"/>
        </w:rPr>
        <w:t>Panevėžys</w:t>
      </w:r>
    </w:p>
    <w:p w:rsidR="0047491E" w:rsidRPr="00CE237E" w:rsidRDefault="0047491E">
      <w:pPr>
        <w:jc w:val="center"/>
        <w:rPr>
          <w:sz w:val="24"/>
          <w:szCs w:val="24"/>
        </w:rPr>
      </w:pPr>
    </w:p>
    <w:p w:rsidR="0047491E" w:rsidRPr="00CE237E" w:rsidRDefault="0047491E" w:rsidP="008E27D4">
      <w:pPr>
        <w:jc w:val="both"/>
        <w:rPr>
          <w:sz w:val="24"/>
          <w:szCs w:val="24"/>
        </w:rPr>
      </w:pPr>
    </w:p>
    <w:p w:rsidR="0047491E" w:rsidRPr="00CE237E" w:rsidRDefault="0047491E" w:rsidP="0002229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237E">
        <w:rPr>
          <w:sz w:val="24"/>
          <w:szCs w:val="24"/>
        </w:rPr>
        <w:t>Vadovaudamasi Lietuvos Respublikos vietos savivaldos įstatymo 16 straipsnio 4 dalimi</w:t>
      </w:r>
      <w:r w:rsidR="00AB0D21">
        <w:rPr>
          <w:sz w:val="24"/>
          <w:szCs w:val="24"/>
        </w:rPr>
        <w:t xml:space="preserve">, </w:t>
      </w:r>
      <w:r w:rsidR="00666FF0" w:rsidRPr="0028414D">
        <w:rPr>
          <w:sz w:val="24"/>
          <w:szCs w:val="24"/>
        </w:rPr>
        <w:t>Europos Komisijos 2013 m. gruodžio 11 d. Europos Parlamento ir Tarybos reglamentu</w:t>
      </w:r>
      <w:r w:rsidR="00311AEC" w:rsidRPr="0028414D">
        <w:rPr>
          <w:sz w:val="24"/>
          <w:szCs w:val="24"/>
        </w:rPr>
        <w:t xml:space="preserve"> </w:t>
      </w:r>
      <w:r w:rsidR="00666FF0" w:rsidRPr="0028414D">
        <w:rPr>
          <w:sz w:val="24"/>
          <w:szCs w:val="24"/>
        </w:rPr>
        <w:t xml:space="preserve">(ES) </w:t>
      </w:r>
      <w:r w:rsidR="0028414D">
        <w:rPr>
          <w:sz w:val="24"/>
          <w:szCs w:val="24"/>
        </w:rPr>
        <w:br/>
      </w:r>
      <w:r w:rsidR="00666FF0" w:rsidRPr="0028414D">
        <w:rPr>
          <w:sz w:val="24"/>
          <w:szCs w:val="24"/>
        </w:rPr>
        <w:t>Nr. 1288/2013</w:t>
      </w:r>
      <w:r w:rsidR="006A1467" w:rsidRPr="0028414D">
        <w:rPr>
          <w:sz w:val="24"/>
          <w:szCs w:val="24"/>
        </w:rPr>
        <w:t xml:space="preserve"> </w:t>
      </w:r>
      <w:r w:rsidR="0028414D" w:rsidRPr="0028414D">
        <w:rPr>
          <w:sz w:val="24"/>
          <w:szCs w:val="24"/>
        </w:rPr>
        <w:t>ir atsižvelgdama į</w:t>
      </w:r>
      <w:r w:rsidR="00666FF0" w:rsidRPr="0028414D">
        <w:rPr>
          <w:sz w:val="24"/>
          <w:szCs w:val="24"/>
        </w:rPr>
        <w:t xml:space="preserve"> Sąjungos švietimo, mokymo, jaunimo </w:t>
      </w:r>
      <w:r w:rsidR="006A1467" w:rsidRPr="0028414D">
        <w:rPr>
          <w:sz w:val="24"/>
          <w:szCs w:val="24"/>
        </w:rPr>
        <w:t>ir</w:t>
      </w:r>
      <w:r w:rsidRPr="00CE237E">
        <w:rPr>
          <w:sz w:val="24"/>
          <w:szCs w:val="24"/>
        </w:rPr>
        <w:t xml:space="preserve"> </w:t>
      </w:r>
      <w:r w:rsidR="0028414D">
        <w:rPr>
          <w:sz w:val="24"/>
          <w:szCs w:val="24"/>
        </w:rPr>
        <w:t>sporto programą</w:t>
      </w:r>
      <w:r w:rsidR="00666FF0">
        <w:rPr>
          <w:sz w:val="24"/>
          <w:szCs w:val="24"/>
        </w:rPr>
        <w:t xml:space="preserve"> „Erasmus+“ </w:t>
      </w:r>
      <w:r w:rsidR="0028414D">
        <w:rPr>
          <w:sz w:val="24"/>
          <w:szCs w:val="24"/>
        </w:rPr>
        <w:t xml:space="preserve">bei </w:t>
      </w:r>
      <w:r w:rsidRPr="00CE237E">
        <w:rPr>
          <w:sz w:val="24"/>
          <w:szCs w:val="24"/>
        </w:rPr>
        <w:t>į</w:t>
      </w:r>
      <w:r w:rsidR="00CA15F3" w:rsidRPr="00CE237E">
        <w:rPr>
          <w:sz w:val="24"/>
          <w:szCs w:val="24"/>
        </w:rPr>
        <w:t xml:space="preserve"> </w:t>
      </w:r>
      <w:r w:rsidR="00AF4F52" w:rsidRPr="00CE237E">
        <w:rPr>
          <w:sz w:val="24"/>
          <w:szCs w:val="24"/>
        </w:rPr>
        <w:t xml:space="preserve">Švietimo centro </w:t>
      </w:r>
      <w:r w:rsidR="00852C93" w:rsidRPr="00CE237E">
        <w:rPr>
          <w:sz w:val="24"/>
          <w:szCs w:val="24"/>
        </w:rPr>
        <w:t xml:space="preserve">2020-01-24 raštą Nr. SD-10 (1.6) „Dėl „Erasmus+“ KA2 projektų įtraukimo į vykdomų projektų sąrašą“, </w:t>
      </w:r>
      <w:r w:rsidR="004D23C1" w:rsidRPr="00CE237E">
        <w:rPr>
          <w:sz w:val="24"/>
          <w:szCs w:val="24"/>
        </w:rPr>
        <w:t>2020</w:t>
      </w:r>
      <w:r w:rsidR="00CA15F3" w:rsidRPr="00CE237E">
        <w:rPr>
          <w:sz w:val="24"/>
          <w:szCs w:val="24"/>
        </w:rPr>
        <w:t>-</w:t>
      </w:r>
      <w:r w:rsidR="00AF4F52" w:rsidRPr="00CE237E">
        <w:rPr>
          <w:sz w:val="24"/>
          <w:szCs w:val="24"/>
        </w:rPr>
        <w:t>0</w:t>
      </w:r>
      <w:r w:rsidR="004D23C1" w:rsidRPr="00CE237E">
        <w:rPr>
          <w:sz w:val="24"/>
          <w:szCs w:val="24"/>
        </w:rPr>
        <w:t>1</w:t>
      </w:r>
      <w:r w:rsidR="00CA15F3" w:rsidRPr="00CE237E">
        <w:rPr>
          <w:sz w:val="24"/>
          <w:szCs w:val="24"/>
        </w:rPr>
        <w:t>-</w:t>
      </w:r>
      <w:r w:rsidR="004D23C1" w:rsidRPr="00CE237E">
        <w:rPr>
          <w:sz w:val="24"/>
          <w:szCs w:val="24"/>
        </w:rPr>
        <w:t>24</w:t>
      </w:r>
      <w:r w:rsidR="00CA15F3" w:rsidRPr="00CE237E">
        <w:rPr>
          <w:sz w:val="24"/>
          <w:szCs w:val="24"/>
        </w:rPr>
        <w:t xml:space="preserve"> raštą Nr. SD-</w:t>
      </w:r>
      <w:r w:rsidR="00852C93" w:rsidRPr="00CE237E">
        <w:rPr>
          <w:sz w:val="24"/>
          <w:szCs w:val="24"/>
        </w:rPr>
        <w:t>11</w:t>
      </w:r>
      <w:r w:rsidR="00CE237E">
        <w:rPr>
          <w:sz w:val="24"/>
          <w:szCs w:val="24"/>
        </w:rPr>
        <w:t xml:space="preserve"> </w:t>
      </w:r>
      <w:r w:rsidR="004D23C1" w:rsidRPr="00CE237E">
        <w:rPr>
          <w:sz w:val="24"/>
          <w:szCs w:val="24"/>
        </w:rPr>
        <w:t>(1.6)</w:t>
      </w:r>
      <w:r w:rsidR="00CA15F3" w:rsidRPr="00CE237E">
        <w:rPr>
          <w:sz w:val="24"/>
          <w:szCs w:val="24"/>
        </w:rPr>
        <w:t xml:space="preserve"> „Dėl </w:t>
      </w:r>
      <w:r w:rsidR="004D23C1" w:rsidRPr="00CE237E">
        <w:rPr>
          <w:sz w:val="24"/>
          <w:szCs w:val="24"/>
        </w:rPr>
        <w:t xml:space="preserve">„Erasmus+“ </w:t>
      </w:r>
      <w:r w:rsidR="00852C93" w:rsidRPr="00CE237E">
        <w:rPr>
          <w:sz w:val="24"/>
          <w:szCs w:val="24"/>
        </w:rPr>
        <w:t>programos KA3</w:t>
      </w:r>
      <w:r w:rsidR="004D23C1" w:rsidRPr="00CE237E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politikos inovacijų projekto „Robotika prieš patyčias“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(</w:t>
      </w:r>
      <w:r w:rsidR="009A2291">
        <w:rPr>
          <w:sz w:val="24"/>
          <w:szCs w:val="24"/>
        </w:rPr>
        <w:t>„</w:t>
      </w:r>
      <w:proofErr w:type="spellStart"/>
      <w:r w:rsidR="00852C93" w:rsidRPr="00CE237E">
        <w:rPr>
          <w:sz w:val="24"/>
          <w:szCs w:val="24"/>
        </w:rPr>
        <w:t>Rob</w:t>
      </w:r>
      <w:r w:rsidR="00DA2570">
        <w:rPr>
          <w:sz w:val="24"/>
          <w:szCs w:val="24"/>
        </w:rPr>
        <w:t>otics</w:t>
      </w:r>
      <w:proofErr w:type="spellEnd"/>
      <w:r w:rsidR="00DA2570">
        <w:rPr>
          <w:sz w:val="24"/>
          <w:szCs w:val="24"/>
        </w:rPr>
        <w:t xml:space="preserve"> </w:t>
      </w:r>
      <w:proofErr w:type="spellStart"/>
      <w:r w:rsidR="00DA2570">
        <w:rPr>
          <w:sz w:val="24"/>
          <w:szCs w:val="24"/>
        </w:rPr>
        <w:t>Verbus</w:t>
      </w:r>
      <w:proofErr w:type="spellEnd"/>
      <w:r w:rsidR="00DA2570">
        <w:rPr>
          <w:sz w:val="24"/>
          <w:szCs w:val="24"/>
        </w:rPr>
        <w:t xml:space="preserve"> </w:t>
      </w:r>
      <w:proofErr w:type="spellStart"/>
      <w:r w:rsidR="00DA2570">
        <w:rPr>
          <w:sz w:val="24"/>
          <w:szCs w:val="24"/>
        </w:rPr>
        <w:t>Bullyng-RoB</w:t>
      </w:r>
      <w:r w:rsidR="009A2291">
        <w:rPr>
          <w:sz w:val="24"/>
          <w:szCs w:val="24"/>
        </w:rPr>
        <w:t>y</w:t>
      </w:r>
      <w:proofErr w:type="spellEnd"/>
      <w:r w:rsidR="009A2291">
        <w:rPr>
          <w:sz w:val="24"/>
          <w:szCs w:val="24"/>
        </w:rPr>
        <w:t>“</w:t>
      </w:r>
      <w:r w:rsidR="00CE237E" w:rsidRPr="00CE237E">
        <w:rPr>
          <w:sz w:val="24"/>
          <w:szCs w:val="24"/>
        </w:rPr>
        <w:t xml:space="preserve"> </w:t>
      </w:r>
      <w:r w:rsidR="009A2291">
        <w:rPr>
          <w:sz w:val="24"/>
          <w:szCs w:val="24"/>
        </w:rPr>
        <w:br/>
      </w:r>
      <w:r w:rsidR="00852C93" w:rsidRPr="00CE237E">
        <w:rPr>
          <w:sz w:val="24"/>
          <w:szCs w:val="24"/>
        </w:rPr>
        <w:t>Nr.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612872-EPP</w:t>
      </w:r>
      <w:r w:rsidR="00CE237E" w:rsidRPr="00CE237E">
        <w:rPr>
          <w:sz w:val="24"/>
          <w:szCs w:val="24"/>
        </w:rPr>
        <w:t>-1-2019-1-IT-EPPKA3-PI-FORWARD)</w:t>
      </w:r>
      <w:r w:rsidR="00D1600B" w:rsidRPr="00CE237E">
        <w:rPr>
          <w:sz w:val="24"/>
          <w:szCs w:val="24"/>
        </w:rPr>
        <w:t xml:space="preserve"> įtraukimo į vykdomų projektų sąrašą</w:t>
      </w:r>
      <w:r w:rsidR="00852C93" w:rsidRPr="00CE237E">
        <w:rPr>
          <w:sz w:val="24"/>
          <w:szCs w:val="24"/>
        </w:rPr>
        <w:t xml:space="preserve"> ir </w:t>
      </w:r>
      <w:r w:rsidR="009A2291">
        <w:rPr>
          <w:sz w:val="24"/>
          <w:szCs w:val="24"/>
        </w:rPr>
        <w:br/>
      </w:r>
      <w:r w:rsidR="00852C93" w:rsidRPr="00CE237E">
        <w:rPr>
          <w:sz w:val="24"/>
          <w:szCs w:val="24"/>
        </w:rPr>
        <w:t>25 proc. finansavimo</w:t>
      </w:r>
      <w:r w:rsidR="00D1600B" w:rsidRPr="00CE237E">
        <w:rPr>
          <w:sz w:val="24"/>
          <w:szCs w:val="24"/>
        </w:rPr>
        <w:t>“</w:t>
      </w:r>
      <w:r w:rsidR="00286111" w:rsidRPr="00CE237E">
        <w:rPr>
          <w:sz w:val="24"/>
          <w:szCs w:val="24"/>
        </w:rPr>
        <w:t xml:space="preserve">, </w:t>
      </w:r>
      <w:r w:rsidR="00852C93" w:rsidRPr="00CE237E">
        <w:rPr>
          <w:sz w:val="24"/>
          <w:szCs w:val="24"/>
        </w:rPr>
        <w:t>Naujamiesčio lopšelio-darželio „Bitutė“ 2020-01-09 raštą Nr.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SD-7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 xml:space="preserve">„Dėl </w:t>
      </w:r>
      <w:r w:rsidR="009A2291">
        <w:rPr>
          <w:sz w:val="24"/>
          <w:szCs w:val="24"/>
        </w:rPr>
        <w:t>„</w:t>
      </w:r>
      <w:r w:rsidR="00852C93" w:rsidRPr="00CE237E">
        <w:rPr>
          <w:sz w:val="24"/>
          <w:szCs w:val="24"/>
        </w:rPr>
        <w:t>Erasmus+“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 xml:space="preserve">pagrindinio veiksmo bendrojo ugdymo mobilumo projekto Nr. 2019-1-LT01-KA101-060331 „Laimingas </w:t>
      </w:r>
      <w:r w:rsidR="0055268F" w:rsidRPr="00CE237E">
        <w:rPr>
          <w:sz w:val="24"/>
          <w:szCs w:val="24"/>
        </w:rPr>
        <w:t>mokytojas – sėkmingas vaikas – tobulėjanti visuomenė“ įtraukimo į vykdomų projektų sąrašą“</w:t>
      </w:r>
      <w:r w:rsidR="00CE237E" w:rsidRPr="00CE237E">
        <w:rPr>
          <w:sz w:val="24"/>
          <w:szCs w:val="24"/>
        </w:rPr>
        <w:t>,</w:t>
      </w:r>
      <w:r w:rsidR="00022299">
        <w:rPr>
          <w:sz w:val="24"/>
          <w:szCs w:val="24"/>
        </w:rPr>
        <w:t xml:space="preserve"> </w:t>
      </w:r>
      <w:r w:rsidRPr="00CE237E">
        <w:rPr>
          <w:sz w:val="24"/>
          <w:szCs w:val="24"/>
        </w:rPr>
        <w:t xml:space="preserve">Savivaldybės taryba </w:t>
      </w:r>
      <w:r w:rsidRPr="00CE237E">
        <w:rPr>
          <w:spacing w:val="60"/>
          <w:sz w:val="24"/>
          <w:szCs w:val="24"/>
        </w:rPr>
        <w:t>nusprendži</w:t>
      </w:r>
      <w:r w:rsidRPr="00CE237E">
        <w:rPr>
          <w:sz w:val="24"/>
          <w:szCs w:val="24"/>
        </w:rPr>
        <w:t>a:</w:t>
      </w:r>
    </w:p>
    <w:p w:rsidR="00B41B62" w:rsidRPr="00CE237E" w:rsidRDefault="00D649F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237E">
        <w:rPr>
          <w:sz w:val="24"/>
          <w:szCs w:val="24"/>
        </w:rPr>
        <w:t xml:space="preserve">1. </w:t>
      </w:r>
      <w:r w:rsidR="0047491E" w:rsidRPr="00CE237E">
        <w:rPr>
          <w:sz w:val="24"/>
          <w:szCs w:val="24"/>
        </w:rPr>
        <w:t xml:space="preserve">Pritarti </w:t>
      </w:r>
      <w:r w:rsidR="00B41B62" w:rsidRPr="00CE237E">
        <w:rPr>
          <w:sz w:val="24"/>
          <w:szCs w:val="24"/>
        </w:rPr>
        <w:t>š</w:t>
      </w:r>
      <w:r w:rsidR="0055268F" w:rsidRPr="00CE237E">
        <w:rPr>
          <w:sz w:val="24"/>
          <w:szCs w:val="24"/>
        </w:rPr>
        <w:t>ių</w:t>
      </w:r>
      <w:r w:rsidR="00B41B62" w:rsidRPr="00CE237E">
        <w:rPr>
          <w:sz w:val="24"/>
          <w:szCs w:val="24"/>
        </w:rPr>
        <w:t xml:space="preserve"> </w:t>
      </w:r>
      <w:r w:rsidR="009A2291">
        <w:rPr>
          <w:sz w:val="24"/>
          <w:szCs w:val="24"/>
        </w:rPr>
        <w:t xml:space="preserve">„Erasmus+“ programos </w:t>
      </w:r>
      <w:r w:rsidR="00B41B62" w:rsidRPr="00CE237E">
        <w:rPr>
          <w:sz w:val="24"/>
          <w:szCs w:val="24"/>
        </w:rPr>
        <w:t>projekt</w:t>
      </w:r>
      <w:r w:rsidR="0055268F" w:rsidRPr="00CE237E">
        <w:rPr>
          <w:sz w:val="24"/>
          <w:szCs w:val="24"/>
        </w:rPr>
        <w:t>ų</w:t>
      </w:r>
      <w:r w:rsidR="00B41B62" w:rsidRPr="00CE237E">
        <w:rPr>
          <w:sz w:val="24"/>
          <w:szCs w:val="24"/>
        </w:rPr>
        <w:t xml:space="preserve"> įgyvendinimui:</w:t>
      </w:r>
    </w:p>
    <w:p w:rsidR="00D1600B" w:rsidRPr="00CE237E" w:rsidRDefault="00B41B62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237E">
        <w:rPr>
          <w:sz w:val="24"/>
          <w:szCs w:val="24"/>
        </w:rPr>
        <w:t xml:space="preserve">1.1. </w:t>
      </w:r>
      <w:r w:rsidR="009A2291">
        <w:rPr>
          <w:sz w:val="24"/>
          <w:szCs w:val="24"/>
        </w:rPr>
        <w:t>Švietimo centro</w:t>
      </w:r>
      <w:r w:rsidR="00B15BD2" w:rsidRPr="00CE237E">
        <w:rPr>
          <w:sz w:val="24"/>
          <w:szCs w:val="24"/>
        </w:rPr>
        <w:t xml:space="preserve"> </w:t>
      </w:r>
      <w:r w:rsidRPr="00CE237E">
        <w:rPr>
          <w:sz w:val="24"/>
          <w:szCs w:val="24"/>
        </w:rPr>
        <w:t>„Erasmus+“ KA</w:t>
      </w:r>
      <w:r w:rsidR="0055268F" w:rsidRPr="00CE237E">
        <w:rPr>
          <w:sz w:val="24"/>
          <w:szCs w:val="24"/>
        </w:rPr>
        <w:t>2</w:t>
      </w:r>
      <w:r w:rsidR="00D1600B" w:rsidRPr="00CE237E">
        <w:rPr>
          <w:sz w:val="24"/>
          <w:szCs w:val="24"/>
        </w:rPr>
        <w:t xml:space="preserve"> </w:t>
      </w:r>
      <w:r w:rsidR="0055268F" w:rsidRPr="00CE237E">
        <w:rPr>
          <w:sz w:val="24"/>
          <w:szCs w:val="24"/>
        </w:rPr>
        <w:t xml:space="preserve">programos </w:t>
      </w:r>
      <w:r w:rsidR="009A2291">
        <w:rPr>
          <w:sz w:val="24"/>
          <w:szCs w:val="24"/>
        </w:rPr>
        <w:t>projektui</w:t>
      </w:r>
      <w:r w:rsidR="00CE237E" w:rsidRPr="00CE237E">
        <w:rPr>
          <w:sz w:val="24"/>
          <w:szCs w:val="24"/>
        </w:rPr>
        <w:t xml:space="preserve"> Nr. 2019-1-I</w:t>
      </w:r>
      <w:r w:rsidR="0055268F" w:rsidRPr="00CE237E">
        <w:rPr>
          <w:sz w:val="24"/>
          <w:szCs w:val="24"/>
        </w:rPr>
        <w:t>T02-KA204-063346</w:t>
      </w:r>
      <w:r w:rsidRPr="00CE237E">
        <w:rPr>
          <w:sz w:val="24"/>
          <w:szCs w:val="24"/>
        </w:rPr>
        <w:t xml:space="preserve"> „</w:t>
      </w:r>
      <w:r w:rsidR="0055268F" w:rsidRPr="00CE237E">
        <w:rPr>
          <w:sz w:val="24"/>
          <w:szCs w:val="24"/>
        </w:rPr>
        <w:t>Teisės. Aktyvus pilietiškumas ir vyresnio amžiaus žmonių vaidmuo bend</w:t>
      </w:r>
      <w:r w:rsidR="00B210DB" w:rsidRPr="00CE237E">
        <w:rPr>
          <w:sz w:val="24"/>
          <w:szCs w:val="24"/>
        </w:rPr>
        <w:t>r</w:t>
      </w:r>
      <w:r w:rsidR="0055268F" w:rsidRPr="00CE237E">
        <w:rPr>
          <w:sz w:val="24"/>
          <w:szCs w:val="24"/>
        </w:rPr>
        <w:t>uomenėje“;</w:t>
      </w:r>
    </w:p>
    <w:p w:rsidR="0055268F" w:rsidRPr="00CE237E" w:rsidRDefault="009A2291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Švietimo centro</w:t>
      </w:r>
      <w:r w:rsidR="0055268F" w:rsidRPr="00CE237E">
        <w:rPr>
          <w:sz w:val="24"/>
          <w:szCs w:val="24"/>
        </w:rPr>
        <w:t xml:space="preserve"> „E</w:t>
      </w:r>
      <w:r>
        <w:rPr>
          <w:sz w:val="24"/>
          <w:szCs w:val="24"/>
        </w:rPr>
        <w:t>rasmus+“ KA2 programos projektui</w:t>
      </w:r>
      <w:r w:rsidR="0055268F" w:rsidRPr="00CE237E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2019-1-DE02-KA202-</w:t>
      </w:r>
      <w:r w:rsidR="0055268F" w:rsidRPr="00CE237E">
        <w:rPr>
          <w:sz w:val="24"/>
          <w:szCs w:val="24"/>
        </w:rPr>
        <w:t>006124</w:t>
      </w:r>
      <w:r w:rsidR="00B210DB" w:rsidRPr="00CE237E">
        <w:rPr>
          <w:sz w:val="24"/>
          <w:szCs w:val="24"/>
        </w:rPr>
        <w:t xml:space="preserve"> „Taikus švietimas patyčių prevencijai vaikystėje“;</w:t>
      </w:r>
    </w:p>
    <w:p w:rsidR="00AD75F3" w:rsidRPr="00CE237E" w:rsidRDefault="009A2291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Švietimo centro</w:t>
      </w:r>
      <w:r w:rsidR="00AD75F3" w:rsidRPr="00CE237E">
        <w:rPr>
          <w:sz w:val="24"/>
          <w:szCs w:val="24"/>
        </w:rPr>
        <w:t xml:space="preserve"> „Era</w:t>
      </w:r>
      <w:r>
        <w:rPr>
          <w:sz w:val="24"/>
          <w:szCs w:val="24"/>
        </w:rPr>
        <w:t>smus+“ KA3 programos projektui</w:t>
      </w:r>
      <w:r w:rsidR="00AD75F3" w:rsidRPr="00CE237E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</w:t>
      </w:r>
      <w:r w:rsidR="00AD75F3" w:rsidRPr="00CE237E">
        <w:rPr>
          <w:sz w:val="24"/>
          <w:szCs w:val="24"/>
        </w:rPr>
        <w:t>612872-EPP-1-2019-1-IT-EPPKA3-PI-FORWARD „Robotika prieš patyčia</w:t>
      </w:r>
      <w:r w:rsidR="00CE237E" w:rsidRPr="00CE237E">
        <w:rPr>
          <w:sz w:val="24"/>
          <w:szCs w:val="24"/>
        </w:rPr>
        <w:t>s“</w:t>
      </w:r>
      <w:r>
        <w:rPr>
          <w:sz w:val="24"/>
          <w:szCs w:val="24"/>
        </w:rPr>
        <w:t>;</w:t>
      </w:r>
    </w:p>
    <w:p w:rsidR="00B210DB" w:rsidRPr="00CE237E" w:rsidRDefault="00AD75F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237E">
        <w:rPr>
          <w:sz w:val="24"/>
          <w:szCs w:val="24"/>
        </w:rPr>
        <w:t>1.4</w:t>
      </w:r>
      <w:r w:rsidR="009A2291">
        <w:rPr>
          <w:sz w:val="24"/>
          <w:szCs w:val="24"/>
        </w:rPr>
        <w:t>. Naujamiesčio</w:t>
      </w:r>
      <w:r w:rsidR="00B210DB" w:rsidRPr="00CE237E">
        <w:rPr>
          <w:sz w:val="24"/>
          <w:szCs w:val="24"/>
        </w:rPr>
        <w:t xml:space="preserve"> lopšelio-darželio „Bitutė“ „E</w:t>
      </w:r>
      <w:r w:rsidR="009A2291">
        <w:rPr>
          <w:sz w:val="24"/>
          <w:szCs w:val="24"/>
        </w:rPr>
        <w:t>rasmus+“ KA1 programos projektui</w:t>
      </w:r>
      <w:r w:rsidR="00B210DB" w:rsidRPr="00CE237E">
        <w:rPr>
          <w:sz w:val="24"/>
          <w:szCs w:val="24"/>
        </w:rPr>
        <w:t xml:space="preserve"> </w:t>
      </w:r>
      <w:r w:rsidR="009A2291">
        <w:rPr>
          <w:sz w:val="24"/>
          <w:szCs w:val="24"/>
        </w:rPr>
        <w:br/>
      </w:r>
      <w:r w:rsidR="00B210DB" w:rsidRPr="00CE237E">
        <w:rPr>
          <w:sz w:val="24"/>
          <w:szCs w:val="24"/>
        </w:rPr>
        <w:t>Nr. 2019-1-LT01-KA101-060331 „Laimingas mokytojas – sėkmingas vaikas – tobulėjanti visuomenė“</w:t>
      </w:r>
      <w:r w:rsidR="00C101E2" w:rsidRPr="00CE237E">
        <w:rPr>
          <w:sz w:val="24"/>
          <w:szCs w:val="24"/>
        </w:rPr>
        <w:t>.</w:t>
      </w:r>
    </w:p>
    <w:p w:rsidR="0047491E" w:rsidRPr="00CE237E" w:rsidRDefault="00D649F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237E">
        <w:rPr>
          <w:sz w:val="24"/>
          <w:szCs w:val="24"/>
        </w:rPr>
        <w:t xml:space="preserve">2. Užtikrinti </w:t>
      </w:r>
      <w:r w:rsidR="009A2291">
        <w:rPr>
          <w:sz w:val="24"/>
          <w:szCs w:val="24"/>
        </w:rPr>
        <w:t xml:space="preserve">šio sprendimo </w:t>
      </w:r>
      <w:r w:rsidRPr="00CE237E">
        <w:rPr>
          <w:sz w:val="24"/>
          <w:szCs w:val="24"/>
        </w:rPr>
        <w:t>1</w:t>
      </w:r>
      <w:r w:rsidR="00AD75F3" w:rsidRPr="00CE237E">
        <w:rPr>
          <w:sz w:val="24"/>
          <w:szCs w:val="24"/>
        </w:rPr>
        <w:t>.1</w:t>
      </w:r>
      <w:r w:rsidR="000E32A1">
        <w:rPr>
          <w:sz w:val="24"/>
          <w:szCs w:val="24"/>
        </w:rPr>
        <w:t>,</w:t>
      </w:r>
      <w:r w:rsidR="009A2291">
        <w:rPr>
          <w:sz w:val="24"/>
          <w:szCs w:val="24"/>
        </w:rPr>
        <w:t xml:space="preserve"> 1.2, 1.4</w:t>
      </w:r>
      <w:r w:rsidRPr="00CE237E">
        <w:rPr>
          <w:sz w:val="24"/>
          <w:szCs w:val="24"/>
        </w:rPr>
        <w:t xml:space="preserve"> </w:t>
      </w:r>
      <w:r w:rsidR="009A2291">
        <w:rPr>
          <w:sz w:val="24"/>
          <w:szCs w:val="24"/>
        </w:rPr>
        <w:t>papunkčiuos</w:t>
      </w:r>
      <w:r w:rsidRPr="00CE237E">
        <w:rPr>
          <w:sz w:val="24"/>
          <w:szCs w:val="24"/>
        </w:rPr>
        <w:t>e įvardytų projektų</w:t>
      </w:r>
      <w:r w:rsidR="0047491E" w:rsidRPr="00CE237E">
        <w:rPr>
          <w:sz w:val="24"/>
          <w:szCs w:val="24"/>
        </w:rPr>
        <w:t xml:space="preserve"> ne mažesnį nei </w:t>
      </w:r>
      <w:r w:rsidR="009A2291">
        <w:rPr>
          <w:sz w:val="24"/>
          <w:szCs w:val="24"/>
        </w:rPr>
        <w:br/>
      </w:r>
      <w:r w:rsidR="00876DCF" w:rsidRPr="00CE237E">
        <w:rPr>
          <w:sz w:val="24"/>
          <w:szCs w:val="24"/>
        </w:rPr>
        <w:t>20</w:t>
      </w:r>
      <w:r w:rsidR="009A2291">
        <w:rPr>
          <w:sz w:val="24"/>
          <w:szCs w:val="24"/>
        </w:rPr>
        <w:t xml:space="preserve"> proc., o 1.3 pa</w:t>
      </w:r>
      <w:r w:rsidR="00F54061" w:rsidRPr="00CE237E">
        <w:rPr>
          <w:sz w:val="24"/>
          <w:szCs w:val="24"/>
        </w:rPr>
        <w:t>punkt</w:t>
      </w:r>
      <w:r w:rsidR="009A2291">
        <w:rPr>
          <w:sz w:val="24"/>
          <w:szCs w:val="24"/>
        </w:rPr>
        <w:t>yj</w:t>
      </w:r>
      <w:r w:rsidR="00F54061" w:rsidRPr="00CE237E">
        <w:rPr>
          <w:sz w:val="24"/>
          <w:szCs w:val="24"/>
        </w:rPr>
        <w:t>e</w:t>
      </w:r>
      <w:r w:rsidR="00AD75F3" w:rsidRPr="00CE237E">
        <w:rPr>
          <w:sz w:val="24"/>
          <w:szCs w:val="24"/>
        </w:rPr>
        <w:t xml:space="preserve"> </w:t>
      </w:r>
      <w:r w:rsidR="009A2291">
        <w:rPr>
          <w:sz w:val="24"/>
          <w:szCs w:val="24"/>
        </w:rPr>
        <w:t>įvardyto projekto ne mažesnį nei 25</w:t>
      </w:r>
      <w:r w:rsidR="0047491E" w:rsidRPr="00CE237E">
        <w:rPr>
          <w:sz w:val="24"/>
          <w:szCs w:val="24"/>
        </w:rPr>
        <w:t xml:space="preserve"> proc. bendrąjį finansavimą nuo visų tinka</w:t>
      </w:r>
      <w:r w:rsidRPr="00CE237E">
        <w:rPr>
          <w:sz w:val="24"/>
          <w:szCs w:val="24"/>
        </w:rPr>
        <w:t xml:space="preserve">mų finansuoti </w:t>
      </w:r>
      <w:r w:rsidR="0047491E" w:rsidRPr="00CE237E">
        <w:rPr>
          <w:sz w:val="24"/>
          <w:szCs w:val="24"/>
        </w:rPr>
        <w:t>projekto išlaidų.</w:t>
      </w:r>
    </w:p>
    <w:p w:rsidR="00041C27" w:rsidRPr="00CE237E" w:rsidRDefault="00041C27" w:rsidP="00041C2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E237E">
        <w:rPr>
          <w:sz w:val="24"/>
          <w:szCs w:val="24"/>
        </w:rPr>
        <w:t xml:space="preserve">3. Įsipareigoti padengti </w:t>
      </w:r>
      <w:r w:rsidR="009A2291">
        <w:rPr>
          <w:sz w:val="24"/>
          <w:szCs w:val="24"/>
        </w:rPr>
        <w:t>Švietimo centro</w:t>
      </w:r>
      <w:r w:rsidRPr="00CE237E">
        <w:rPr>
          <w:sz w:val="24"/>
          <w:szCs w:val="24"/>
        </w:rPr>
        <w:t>, Naujamiesčio lopšelio-darželio „Bitutė“</w:t>
      </w:r>
      <w:r w:rsidR="00C67C10" w:rsidRPr="00CE237E">
        <w:rPr>
          <w:sz w:val="24"/>
          <w:szCs w:val="24"/>
        </w:rPr>
        <w:t xml:space="preserve"> </w:t>
      </w:r>
      <w:r w:rsidRPr="00BB29CA">
        <w:rPr>
          <w:sz w:val="24"/>
          <w:szCs w:val="24"/>
        </w:rPr>
        <w:t>dalies</w:t>
      </w:r>
      <w:r w:rsidRPr="00CE237E">
        <w:rPr>
          <w:sz w:val="24"/>
          <w:szCs w:val="24"/>
        </w:rPr>
        <w:t xml:space="preserve"> netinkamas finan</w:t>
      </w:r>
      <w:r w:rsidR="009A2291">
        <w:rPr>
          <w:sz w:val="24"/>
          <w:szCs w:val="24"/>
        </w:rPr>
        <w:t>suoti, tačiau 1 punkte įvardytiems projektams</w:t>
      </w:r>
      <w:r w:rsidRPr="00CE237E">
        <w:rPr>
          <w:sz w:val="24"/>
          <w:szCs w:val="24"/>
        </w:rPr>
        <w:t xml:space="preserve"> įgyvendinti būtinas išlaidas, ir tinkamas išla</w:t>
      </w:r>
      <w:r w:rsidR="009A2291">
        <w:rPr>
          <w:sz w:val="24"/>
          <w:szCs w:val="24"/>
        </w:rPr>
        <w:t>idas, kurių nepadengia projektams</w:t>
      </w:r>
      <w:r w:rsidRPr="00CE237E">
        <w:rPr>
          <w:sz w:val="24"/>
          <w:szCs w:val="24"/>
        </w:rPr>
        <w:t xml:space="preserve"> skiriamas finansavimas.</w:t>
      </w:r>
    </w:p>
    <w:p w:rsidR="00B365F5" w:rsidRPr="00CE237E" w:rsidRDefault="00B365F5" w:rsidP="00B365F5">
      <w:pPr>
        <w:ind w:firstLine="720"/>
        <w:jc w:val="both"/>
        <w:rPr>
          <w:sz w:val="24"/>
        </w:rPr>
      </w:pPr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D649FE" w:rsidRDefault="00566E8E" w:rsidP="00D72267">
      <w:pPr>
        <w:tabs>
          <w:tab w:val="left" w:pos="103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Savivaldybės meras 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25AE0" w:rsidRDefault="00925AE0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25AE0" w:rsidRDefault="00925AE0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A2291" w:rsidRDefault="009A229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9A2291" w:rsidRDefault="009A229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F4F52" w:rsidRDefault="00AF4F52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AF4F52" w:rsidRDefault="00AF4F52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4E2952" w:rsidRDefault="004E2952" w:rsidP="00EF6F95">
      <w:pPr>
        <w:tabs>
          <w:tab w:val="right" w:pos="9639"/>
        </w:tabs>
        <w:jc w:val="both"/>
        <w:rPr>
          <w:sz w:val="24"/>
          <w:szCs w:val="24"/>
        </w:rPr>
      </w:pPr>
    </w:p>
    <w:p w:rsidR="00BB29CA" w:rsidRDefault="00BB29CA" w:rsidP="00EF6F95">
      <w:pPr>
        <w:tabs>
          <w:tab w:val="right" w:pos="9639"/>
        </w:tabs>
        <w:jc w:val="both"/>
        <w:rPr>
          <w:sz w:val="24"/>
          <w:szCs w:val="24"/>
        </w:rPr>
      </w:pPr>
    </w:p>
    <w:sectPr w:rsidR="00BB29CA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EF" w:rsidRDefault="00FD48EF">
      <w:r>
        <w:separator/>
      </w:r>
    </w:p>
  </w:endnote>
  <w:endnote w:type="continuationSeparator" w:id="0">
    <w:p w:rsidR="00FD48EF" w:rsidRDefault="00FD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EF" w:rsidRDefault="00FD48EF">
      <w:r>
        <w:separator/>
      </w:r>
    </w:p>
  </w:footnote>
  <w:footnote w:type="continuationSeparator" w:id="0">
    <w:p w:rsidR="00FD48EF" w:rsidRDefault="00FD4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44308318" r:id="rId2"/>
      </w:object>
    </w:r>
  </w:p>
  <w:p w:rsidR="0047491E" w:rsidRPr="00925AE0" w:rsidRDefault="00925AE0" w:rsidP="00EF6F95">
    <w:pPr>
      <w:pStyle w:val="Antrats"/>
      <w:jc w:val="center"/>
      <w:rPr>
        <w:b/>
        <w:sz w:val="24"/>
        <w:szCs w:val="24"/>
      </w:rPr>
    </w:pPr>
    <w:r>
      <w:tab/>
      <w:t xml:space="preserve">                      </w:t>
    </w:r>
    <w:r>
      <w:tab/>
    </w:r>
  </w:p>
  <w:p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Antrats"/>
      <w:jc w:val="center"/>
      <w:rPr>
        <w:b/>
        <w:sz w:val="28"/>
      </w:rPr>
    </w:pPr>
  </w:p>
  <w:p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14B97"/>
    <w:rsid w:val="0001797C"/>
    <w:rsid w:val="00022299"/>
    <w:rsid w:val="0002274C"/>
    <w:rsid w:val="000334A1"/>
    <w:rsid w:val="000345C3"/>
    <w:rsid w:val="00035267"/>
    <w:rsid w:val="00041C27"/>
    <w:rsid w:val="00052D21"/>
    <w:rsid w:val="00053706"/>
    <w:rsid w:val="000553EA"/>
    <w:rsid w:val="00057296"/>
    <w:rsid w:val="0005764B"/>
    <w:rsid w:val="00061F0B"/>
    <w:rsid w:val="00062103"/>
    <w:rsid w:val="0006243D"/>
    <w:rsid w:val="000639D9"/>
    <w:rsid w:val="00063DB8"/>
    <w:rsid w:val="00065FB1"/>
    <w:rsid w:val="00074251"/>
    <w:rsid w:val="00075457"/>
    <w:rsid w:val="00080D2F"/>
    <w:rsid w:val="00084AD1"/>
    <w:rsid w:val="00086FDD"/>
    <w:rsid w:val="00087BA1"/>
    <w:rsid w:val="000904CE"/>
    <w:rsid w:val="00094AE9"/>
    <w:rsid w:val="00095524"/>
    <w:rsid w:val="000970B7"/>
    <w:rsid w:val="000B50FB"/>
    <w:rsid w:val="000C2420"/>
    <w:rsid w:val="000C495C"/>
    <w:rsid w:val="000C6D91"/>
    <w:rsid w:val="000D2C56"/>
    <w:rsid w:val="000E32A1"/>
    <w:rsid w:val="000E4AA0"/>
    <w:rsid w:val="000E52AF"/>
    <w:rsid w:val="000E60C5"/>
    <w:rsid w:val="000E639E"/>
    <w:rsid w:val="000E7075"/>
    <w:rsid w:val="000F395E"/>
    <w:rsid w:val="000F502C"/>
    <w:rsid w:val="00107342"/>
    <w:rsid w:val="001111A6"/>
    <w:rsid w:val="00115474"/>
    <w:rsid w:val="001176D3"/>
    <w:rsid w:val="0012287B"/>
    <w:rsid w:val="00124A6E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3B08"/>
    <w:rsid w:val="001647BA"/>
    <w:rsid w:val="00175C27"/>
    <w:rsid w:val="001821A9"/>
    <w:rsid w:val="001859BA"/>
    <w:rsid w:val="001917FC"/>
    <w:rsid w:val="00191A78"/>
    <w:rsid w:val="001A225D"/>
    <w:rsid w:val="001B26D2"/>
    <w:rsid w:val="001B2E69"/>
    <w:rsid w:val="001B3780"/>
    <w:rsid w:val="001C3D32"/>
    <w:rsid w:val="001C400D"/>
    <w:rsid w:val="001C4523"/>
    <w:rsid w:val="001C4663"/>
    <w:rsid w:val="001C5A2B"/>
    <w:rsid w:val="001D1878"/>
    <w:rsid w:val="001F3214"/>
    <w:rsid w:val="001F3ACE"/>
    <w:rsid w:val="001F7D5B"/>
    <w:rsid w:val="00205D73"/>
    <w:rsid w:val="00207015"/>
    <w:rsid w:val="00213F1E"/>
    <w:rsid w:val="0021627F"/>
    <w:rsid w:val="002163A2"/>
    <w:rsid w:val="00222E10"/>
    <w:rsid w:val="002270BD"/>
    <w:rsid w:val="00240551"/>
    <w:rsid w:val="00241D13"/>
    <w:rsid w:val="0024668C"/>
    <w:rsid w:val="00255C85"/>
    <w:rsid w:val="002601AA"/>
    <w:rsid w:val="002625FF"/>
    <w:rsid w:val="00263410"/>
    <w:rsid w:val="002669A7"/>
    <w:rsid w:val="002727D1"/>
    <w:rsid w:val="002738A3"/>
    <w:rsid w:val="00275416"/>
    <w:rsid w:val="00275471"/>
    <w:rsid w:val="0027604F"/>
    <w:rsid w:val="002811D8"/>
    <w:rsid w:val="002833C3"/>
    <w:rsid w:val="0028414D"/>
    <w:rsid w:val="00286111"/>
    <w:rsid w:val="002B384A"/>
    <w:rsid w:val="002B4224"/>
    <w:rsid w:val="002B47D2"/>
    <w:rsid w:val="002B6FB6"/>
    <w:rsid w:val="002B7262"/>
    <w:rsid w:val="002C4EA3"/>
    <w:rsid w:val="002E2528"/>
    <w:rsid w:val="002F384D"/>
    <w:rsid w:val="002F5149"/>
    <w:rsid w:val="00305026"/>
    <w:rsid w:val="00307A58"/>
    <w:rsid w:val="00311AEC"/>
    <w:rsid w:val="00325E08"/>
    <w:rsid w:val="00332811"/>
    <w:rsid w:val="00340B09"/>
    <w:rsid w:val="00352DB4"/>
    <w:rsid w:val="00352FBA"/>
    <w:rsid w:val="003838F5"/>
    <w:rsid w:val="003846D7"/>
    <w:rsid w:val="00387709"/>
    <w:rsid w:val="003A2D48"/>
    <w:rsid w:val="003A41C5"/>
    <w:rsid w:val="003A64C8"/>
    <w:rsid w:val="003B500E"/>
    <w:rsid w:val="003C1331"/>
    <w:rsid w:val="003C577B"/>
    <w:rsid w:val="003D0042"/>
    <w:rsid w:val="003D753B"/>
    <w:rsid w:val="003E1110"/>
    <w:rsid w:val="00404DAA"/>
    <w:rsid w:val="00413665"/>
    <w:rsid w:val="00413F18"/>
    <w:rsid w:val="00422794"/>
    <w:rsid w:val="00423096"/>
    <w:rsid w:val="0044517D"/>
    <w:rsid w:val="00447D28"/>
    <w:rsid w:val="00453E3C"/>
    <w:rsid w:val="004603D2"/>
    <w:rsid w:val="0047317D"/>
    <w:rsid w:val="0047491E"/>
    <w:rsid w:val="0047504C"/>
    <w:rsid w:val="004924F3"/>
    <w:rsid w:val="004939CF"/>
    <w:rsid w:val="00496A2F"/>
    <w:rsid w:val="004A42D7"/>
    <w:rsid w:val="004A55F8"/>
    <w:rsid w:val="004B0907"/>
    <w:rsid w:val="004C56DD"/>
    <w:rsid w:val="004D1713"/>
    <w:rsid w:val="004D23C1"/>
    <w:rsid w:val="004E2952"/>
    <w:rsid w:val="004E5859"/>
    <w:rsid w:val="004E6397"/>
    <w:rsid w:val="004F1C82"/>
    <w:rsid w:val="004F5BA3"/>
    <w:rsid w:val="00503C73"/>
    <w:rsid w:val="005047C7"/>
    <w:rsid w:val="005055D0"/>
    <w:rsid w:val="005078CA"/>
    <w:rsid w:val="00515998"/>
    <w:rsid w:val="00530EFD"/>
    <w:rsid w:val="005373F0"/>
    <w:rsid w:val="00537EEE"/>
    <w:rsid w:val="005476BA"/>
    <w:rsid w:val="00551965"/>
    <w:rsid w:val="0055268F"/>
    <w:rsid w:val="00560A71"/>
    <w:rsid w:val="00563E7D"/>
    <w:rsid w:val="00566E8E"/>
    <w:rsid w:val="00572E66"/>
    <w:rsid w:val="005741B8"/>
    <w:rsid w:val="00586A6D"/>
    <w:rsid w:val="00591E6B"/>
    <w:rsid w:val="005972FB"/>
    <w:rsid w:val="005A06FE"/>
    <w:rsid w:val="005A0EA7"/>
    <w:rsid w:val="005A5CC8"/>
    <w:rsid w:val="005B4B80"/>
    <w:rsid w:val="005B4D38"/>
    <w:rsid w:val="005B58F7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48CD"/>
    <w:rsid w:val="006004AA"/>
    <w:rsid w:val="00602676"/>
    <w:rsid w:val="006047CF"/>
    <w:rsid w:val="006079FE"/>
    <w:rsid w:val="00614C8A"/>
    <w:rsid w:val="0061564F"/>
    <w:rsid w:val="006171D5"/>
    <w:rsid w:val="006223A6"/>
    <w:rsid w:val="00634D1E"/>
    <w:rsid w:val="006351F6"/>
    <w:rsid w:val="00636949"/>
    <w:rsid w:val="00666FF0"/>
    <w:rsid w:val="0067220D"/>
    <w:rsid w:val="00675818"/>
    <w:rsid w:val="006A140A"/>
    <w:rsid w:val="006A1467"/>
    <w:rsid w:val="006A4608"/>
    <w:rsid w:val="006A4A18"/>
    <w:rsid w:val="006A5C08"/>
    <w:rsid w:val="006A7FE0"/>
    <w:rsid w:val="006B4097"/>
    <w:rsid w:val="006B491F"/>
    <w:rsid w:val="006B4975"/>
    <w:rsid w:val="006B5ACA"/>
    <w:rsid w:val="006C2323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0E65"/>
    <w:rsid w:val="007122E6"/>
    <w:rsid w:val="00724487"/>
    <w:rsid w:val="00724EA3"/>
    <w:rsid w:val="007254F3"/>
    <w:rsid w:val="00727500"/>
    <w:rsid w:val="007305C9"/>
    <w:rsid w:val="00732624"/>
    <w:rsid w:val="00737D2A"/>
    <w:rsid w:val="007421F3"/>
    <w:rsid w:val="0074264D"/>
    <w:rsid w:val="00744A82"/>
    <w:rsid w:val="007518CA"/>
    <w:rsid w:val="007636E0"/>
    <w:rsid w:val="0077168D"/>
    <w:rsid w:val="00796C76"/>
    <w:rsid w:val="007A0A8F"/>
    <w:rsid w:val="007C596A"/>
    <w:rsid w:val="007E0EEA"/>
    <w:rsid w:val="00801274"/>
    <w:rsid w:val="00805FEB"/>
    <w:rsid w:val="00807850"/>
    <w:rsid w:val="00807AA4"/>
    <w:rsid w:val="00813C9E"/>
    <w:rsid w:val="008266A2"/>
    <w:rsid w:val="00835F60"/>
    <w:rsid w:val="008414A9"/>
    <w:rsid w:val="00841D6C"/>
    <w:rsid w:val="0084227C"/>
    <w:rsid w:val="00850B35"/>
    <w:rsid w:val="00851107"/>
    <w:rsid w:val="00852C93"/>
    <w:rsid w:val="00857280"/>
    <w:rsid w:val="0085758C"/>
    <w:rsid w:val="00862133"/>
    <w:rsid w:val="00870EBC"/>
    <w:rsid w:val="00871392"/>
    <w:rsid w:val="00871913"/>
    <w:rsid w:val="00871EDC"/>
    <w:rsid w:val="008747AC"/>
    <w:rsid w:val="00875856"/>
    <w:rsid w:val="00876DCF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8F5983"/>
    <w:rsid w:val="009009C0"/>
    <w:rsid w:val="00904F26"/>
    <w:rsid w:val="00907961"/>
    <w:rsid w:val="00917ABE"/>
    <w:rsid w:val="00925AE0"/>
    <w:rsid w:val="00926F8D"/>
    <w:rsid w:val="00927294"/>
    <w:rsid w:val="00947C4E"/>
    <w:rsid w:val="00951497"/>
    <w:rsid w:val="009546D1"/>
    <w:rsid w:val="00962B2C"/>
    <w:rsid w:val="00963060"/>
    <w:rsid w:val="00963985"/>
    <w:rsid w:val="009700EA"/>
    <w:rsid w:val="00972DA3"/>
    <w:rsid w:val="00975F58"/>
    <w:rsid w:val="009914D6"/>
    <w:rsid w:val="00994629"/>
    <w:rsid w:val="009A2291"/>
    <w:rsid w:val="009B0EF9"/>
    <w:rsid w:val="009B2647"/>
    <w:rsid w:val="009C1ADC"/>
    <w:rsid w:val="009C284D"/>
    <w:rsid w:val="009C2CC6"/>
    <w:rsid w:val="009C585E"/>
    <w:rsid w:val="009D59E9"/>
    <w:rsid w:val="009D6794"/>
    <w:rsid w:val="009E1750"/>
    <w:rsid w:val="009E5D8D"/>
    <w:rsid w:val="009F77B5"/>
    <w:rsid w:val="00A03431"/>
    <w:rsid w:val="00A12DF6"/>
    <w:rsid w:val="00A14918"/>
    <w:rsid w:val="00A2582D"/>
    <w:rsid w:val="00A42B02"/>
    <w:rsid w:val="00A61FC4"/>
    <w:rsid w:val="00A64701"/>
    <w:rsid w:val="00A65A76"/>
    <w:rsid w:val="00A840D6"/>
    <w:rsid w:val="00A87D43"/>
    <w:rsid w:val="00A965B5"/>
    <w:rsid w:val="00A9744C"/>
    <w:rsid w:val="00AA2B30"/>
    <w:rsid w:val="00AB0D21"/>
    <w:rsid w:val="00AC3351"/>
    <w:rsid w:val="00AC35E6"/>
    <w:rsid w:val="00AD26E9"/>
    <w:rsid w:val="00AD541C"/>
    <w:rsid w:val="00AD75F3"/>
    <w:rsid w:val="00AE49CC"/>
    <w:rsid w:val="00AE58FF"/>
    <w:rsid w:val="00AF4F52"/>
    <w:rsid w:val="00AF6B2B"/>
    <w:rsid w:val="00B03632"/>
    <w:rsid w:val="00B039BA"/>
    <w:rsid w:val="00B054FA"/>
    <w:rsid w:val="00B06D7F"/>
    <w:rsid w:val="00B15BD2"/>
    <w:rsid w:val="00B175D5"/>
    <w:rsid w:val="00B204B1"/>
    <w:rsid w:val="00B210DB"/>
    <w:rsid w:val="00B22A76"/>
    <w:rsid w:val="00B2520D"/>
    <w:rsid w:val="00B25D6B"/>
    <w:rsid w:val="00B32109"/>
    <w:rsid w:val="00B32315"/>
    <w:rsid w:val="00B3268B"/>
    <w:rsid w:val="00B35471"/>
    <w:rsid w:val="00B365F5"/>
    <w:rsid w:val="00B419AD"/>
    <w:rsid w:val="00B41B62"/>
    <w:rsid w:val="00B4560B"/>
    <w:rsid w:val="00B46F18"/>
    <w:rsid w:val="00B4740A"/>
    <w:rsid w:val="00B56E97"/>
    <w:rsid w:val="00B63D1C"/>
    <w:rsid w:val="00B73080"/>
    <w:rsid w:val="00B73D30"/>
    <w:rsid w:val="00B8653C"/>
    <w:rsid w:val="00B96176"/>
    <w:rsid w:val="00BA4870"/>
    <w:rsid w:val="00BB29CA"/>
    <w:rsid w:val="00BC13A9"/>
    <w:rsid w:val="00BC1CA2"/>
    <w:rsid w:val="00BD0059"/>
    <w:rsid w:val="00BF072F"/>
    <w:rsid w:val="00BF4D45"/>
    <w:rsid w:val="00BF64AD"/>
    <w:rsid w:val="00C00B6A"/>
    <w:rsid w:val="00C06E0B"/>
    <w:rsid w:val="00C101E2"/>
    <w:rsid w:val="00C2223A"/>
    <w:rsid w:val="00C33C38"/>
    <w:rsid w:val="00C517B8"/>
    <w:rsid w:val="00C523A6"/>
    <w:rsid w:val="00C5428E"/>
    <w:rsid w:val="00C55317"/>
    <w:rsid w:val="00C557E3"/>
    <w:rsid w:val="00C5784D"/>
    <w:rsid w:val="00C67C10"/>
    <w:rsid w:val="00C72C85"/>
    <w:rsid w:val="00C77869"/>
    <w:rsid w:val="00C80BF2"/>
    <w:rsid w:val="00C81DB5"/>
    <w:rsid w:val="00C87A8F"/>
    <w:rsid w:val="00C87F46"/>
    <w:rsid w:val="00C93F50"/>
    <w:rsid w:val="00C97F3E"/>
    <w:rsid w:val="00CA15F3"/>
    <w:rsid w:val="00CA22A5"/>
    <w:rsid w:val="00CB0FD9"/>
    <w:rsid w:val="00CB229B"/>
    <w:rsid w:val="00CB3AD5"/>
    <w:rsid w:val="00CB7E62"/>
    <w:rsid w:val="00CC2AD4"/>
    <w:rsid w:val="00CD288E"/>
    <w:rsid w:val="00CE237E"/>
    <w:rsid w:val="00CE4971"/>
    <w:rsid w:val="00CE53F2"/>
    <w:rsid w:val="00CE7D41"/>
    <w:rsid w:val="00CF21DF"/>
    <w:rsid w:val="00CF3383"/>
    <w:rsid w:val="00CF6FF2"/>
    <w:rsid w:val="00D057C1"/>
    <w:rsid w:val="00D1600B"/>
    <w:rsid w:val="00D17B9C"/>
    <w:rsid w:val="00D209B0"/>
    <w:rsid w:val="00D24956"/>
    <w:rsid w:val="00D33AA2"/>
    <w:rsid w:val="00D57DAE"/>
    <w:rsid w:val="00D649FE"/>
    <w:rsid w:val="00D667CC"/>
    <w:rsid w:val="00D72267"/>
    <w:rsid w:val="00D739E0"/>
    <w:rsid w:val="00D7654B"/>
    <w:rsid w:val="00D85FBB"/>
    <w:rsid w:val="00D866C8"/>
    <w:rsid w:val="00D87018"/>
    <w:rsid w:val="00D90863"/>
    <w:rsid w:val="00D90E25"/>
    <w:rsid w:val="00D90F8E"/>
    <w:rsid w:val="00DA1DB0"/>
    <w:rsid w:val="00DA1F0B"/>
    <w:rsid w:val="00DA2570"/>
    <w:rsid w:val="00DA7736"/>
    <w:rsid w:val="00DB2B1A"/>
    <w:rsid w:val="00DB3458"/>
    <w:rsid w:val="00DB6E1E"/>
    <w:rsid w:val="00DC5271"/>
    <w:rsid w:val="00DC7D54"/>
    <w:rsid w:val="00DD39F4"/>
    <w:rsid w:val="00DD7915"/>
    <w:rsid w:val="00DE0A85"/>
    <w:rsid w:val="00DE1856"/>
    <w:rsid w:val="00DE4EB5"/>
    <w:rsid w:val="00DE69D5"/>
    <w:rsid w:val="00DF4D6B"/>
    <w:rsid w:val="00DF5A3E"/>
    <w:rsid w:val="00DF6F87"/>
    <w:rsid w:val="00E13FB0"/>
    <w:rsid w:val="00E149A1"/>
    <w:rsid w:val="00E15F94"/>
    <w:rsid w:val="00E249DD"/>
    <w:rsid w:val="00E25DA6"/>
    <w:rsid w:val="00E3300F"/>
    <w:rsid w:val="00E35A57"/>
    <w:rsid w:val="00E36335"/>
    <w:rsid w:val="00E47B72"/>
    <w:rsid w:val="00E52E9E"/>
    <w:rsid w:val="00E54CD4"/>
    <w:rsid w:val="00E55A67"/>
    <w:rsid w:val="00E70543"/>
    <w:rsid w:val="00E7597B"/>
    <w:rsid w:val="00E837D0"/>
    <w:rsid w:val="00E85A91"/>
    <w:rsid w:val="00EA3DA6"/>
    <w:rsid w:val="00EA52C1"/>
    <w:rsid w:val="00EA5BEA"/>
    <w:rsid w:val="00EB625C"/>
    <w:rsid w:val="00EC1A46"/>
    <w:rsid w:val="00EE19DB"/>
    <w:rsid w:val="00EE1C5B"/>
    <w:rsid w:val="00EE4602"/>
    <w:rsid w:val="00EE58B8"/>
    <w:rsid w:val="00EF0453"/>
    <w:rsid w:val="00EF306B"/>
    <w:rsid w:val="00EF58D6"/>
    <w:rsid w:val="00EF6621"/>
    <w:rsid w:val="00EF6F95"/>
    <w:rsid w:val="00F02127"/>
    <w:rsid w:val="00F11206"/>
    <w:rsid w:val="00F13831"/>
    <w:rsid w:val="00F146AD"/>
    <w:rsid w:val="00F3703E"/>
    <w:rsid w:val="00F37956"/>
    <w:rsid w:val="00F4580C"/>
    <w:rsid w:val="00F51BF2"/>
    <w:rsid w:val="00F54061"/>
    <w:rsid w:val="00F54240"/>
    <w:rsid w:val="00F54921"/>
    <w:rsid w:val="00F55FFC"/>
    <w:rsid w:val="00F560AE"/>
    <w:rsid w:val="00F6040A"/>
    <w:rsid w:val="00F6396F"/>
    <w:rsid w:val="00F74501"/>
    <w:rsid w:val="00F75F8F"/>
    <w:rsid w:val="00F8275C"/>
    <w:rsid w:val="00F86AE2"/>
    <w:rsid w:val="00FA56C1"/>
    <w:rsid w:val="00FB37FF"/>
    <w:rsid w:val="00FC0806"/>
    <w:rsid w:val="00FC2F58"/>
    <w:rsid w:val="00FD211E"/>
    <w:rsid w:val="00FD48EF"/>
    <w:rsid w:val="00FD6860"/>
    <w:rsid w:val="00FE097C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  <w:style w:type="character" w:styleId="Grietas">
    <w:name w:val="Strong"/>
    <w:basedOn w:val="Numatytasispastraiposriftas"/>
    <w:uiPriority w:val="22"/>
    <w:qFormat/>
    <w:locked/>
    <w:rsid w:val="00926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Alma Namaviciene</cp:lastModifiedBy>
  <cp:revision>8</cp:revision>
  <cp:lastPrinted>2017-11-09T08:16:00Z</cp:lastPrinted>
  <dcterms:created xsi:type="dcterms:W3CDTF">2020-02-27T07:49:00Z</dcterms:created>
  <dcterms:modified xsi:type="dcterms:W3CDTF">2020-02-27T09:32:00Z</dcterms:modified>
</cp:coreProperties>
</file>