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52745" w:rsidRDefault="005B31B6" w:rsidP="006D675B">
      <w:pPr>
        <w:pStyle w:val="Pagrindiniotekstotrauka"/>
        <w:ind w:left="0"/>
        <w:jc w:val="center"/>
      </w:pPr>
      <w:r>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rsidR="00752745" w:rsidRPr="006D675B" w:rsidRDefault="006D675B">
      <w:pPr>
        <w:pStyle w:val="Antrats"/>
        <w:jc w:val="center"/>
        <w:rPr>
          <w:b/>
          <w:sz w:val="24"/>
          <w:szCs w:val="24"/>
        </w:rPr>
      </w:pPr>
      <w:r>
        <w:rPr>
          <w:b/>
        </w:rPr>
        <w:tab/>
      </w:r>
      <w:r>
        <w:rPr>
          <w:b/>
        </w:rPr>
        <w:tab/>
      </w:r>
    </w:p>
    <w:p w:rsidR="00752745" w:rsidRDefault="00752745">
      <w:pPr>
        <w:pStyle w:val="Antrats"/>
        <w:jc w:val="center"/>
        <w:rPr>
          <w:caps/>
          <w:sz w:val="24"/>
        </w:rPr>
      </w:pPr>
      <w:r>
        <w:rPr>
          <w:b/>
          <w:caps/>
          <w:sz w:val="28"/>
        </w:rPr>
        <w:t>panevėžio rajono savivaldybės taryba</w:t>
      </w:r>
    </w:p>
    <w:p w:rsidR="00752745" w:rsidRDefault="00752745">
      <w:pPr>
        <w:pStyle w:val="Antrats"/>
        <w:jc w:val="center"/>
        <w:rPr>
          <w:caps/>
          <w:sz w:val="24"/>
        </w:rPr>
      </w:pPr>
    </w:p>
    <w:p w:rsidR="00752745" w:rsidRDefault="00752745">
      <w:pPr>
        <w:pStyle w:val="Antrats"/>
        <w:jc w:val="center"/>
        <w:rPr>
          <w:b/>
          <w:sz w:val="24"/>
          <w:szCs w:val="24"/>
        </w:rPr>
      </w:pPr>
      <w:r>
        <w:rPr>
          <w:b/>
          <w:caps/>
          <w:sz w:val="28"/>
          <w:szCs w:val="28"/>
        </w:rPr>
        <w:t>sprendimas</w:t>
      </w:r>
    </w:p>
    <w:p w:rsidR="00752745" w:rsidRDefault="00752745">
      <w:pPr>
        <w:tabs>
          <w:tab w:val="left" w:pos="5520"/>
        </w:tabs>
        <w:spacing w:line="276" w:lineRule="auto"/>
        <w:jc w:val="center"/>
        <w:rPr>
          <w:b/>
          <w:bCs/>
          <w:sz w:val="24"/>
          <w:szCs w:val="24"/>
        </w:rPr>
      </w:pPr>
      <w:r>
        <w:rPr>
          <w:b/>
          <w:sz w:val="24"/>
          <w:szCs w:val="24"/>
        </w:rPr>
        <w:t>DĖL TARNYBINIŲ LENGVŲJŲ AUTOMOBILIŲ ĮSIGIJIMO, NUOMOS IR NAUDOJIMO</w:t>
      </w:r>
      <w:r w:rsidR="006D675B">
        <w:rPr>
          <w:b/>
          <w:sz w:val="24"/>
          <w:szCs w:val="24"/>
        </w:rPr>
        <w:t xml:space="preserve"> PANEVĖŽIO RAJONO SAVIVALDYBĖS </w:t>
      </w:r>
      <w:r>
        <w:rPr>
          <w:b/>
          <w:sz w:val="24"/>
          <w:szCs w:val="24"/>
        </w:rPr>
        <w:t>VIEŠOSIOSE IR BIUDŽETINĖSE ĮSTAIGOSE TAISYKLIŲ PATVIRTINIMO</w:t>
      </w:r>
    </w:p>
    <w:p w:rsidR="00752745" w:rsidRPr="006D675B" w:rsidRDefault="00752745" w:rsidP="006D675B">
      <w:pPr>
        <w:tabs>
          <w:tab w:val="left" w:pos="5520"/>
        </w:tabs>
        <w:spacing w:line="276" w:lineRule="auto"/>
        <w:ind w:firstLine="5520"/>
        <w:jc w:val="center"/>
        <w:rPr>
          <w:bCs/>
          <w:sz w:val="24"/>
          <w:szCs w:val="24"/>
        </w:rPr>
      </w:pPr>
    </w:p>
    <w:p w:rsidR="00752745" w:rsidRDefault="00752745">
      <w:pPr>
        <w:spacing w:line="276" w:lineRule="auto"/>
        <w:jc w:val="center"/>
        <w:rPr>
          <w:sz w:val="24"/>
          <w:szCs w:val="24"/>
        </w:rPr>
      </w:pPr>
      <w:r>
        <w:rPr>
          <w:sz w:val="24"/>
          <w:szCs w:val="24"/>
        </w:rPr>
        <w:t>2019 m. gruodžio 18 d. Nr. T-</w:t>
      </w:r>
      <w:r w:rsidR="005B31B6">
        <w:rPr>
          <w:sz w:val="24"/>
          <w:szCs w:val="24"/>
        </w:rPr>
        <w:t>265</w:t>
      </w:r>
    </w:p>
    <w:p w:rsidR="00752745" w:rsidRDefault="00752745">
      <w:pPr>
        <w:spacing w:line="276" w:lineRule="auto"/>
        <w:jc w:val="center"/>
        <w:rPr>
          <w:sz w:val="24"/>
          <w:szCs w:val="24"/>
        </w:rPr>
      </w:pPr>
      <w:r>
        <w:rPr>
          <w:sz w:val="24"/>
          <w:szCs w:val="24"/>
        </w:rPr>
        <w:t>Panevėžys</w:t>
      </w:r>
    </w:p>
    <w:p w:rsidR="00752745" w:rsidRDefault="00752745">
      <w:pPr>
        <w:spacing w:line="276" w:lineRule="auto"/>
        <w:jc w:val="center"/>
        <w:rPr>
          <w:sz w:val="24"/>
          <w:szCs w:val="24"/>
        </w:rPr>
      </w:pPr>
    </w:p>
    <w:p w:rsidR="00752745" w:rsidRDefault="00752745">
      <w:pPr>
        <w:spacing w:line="276" w:lineRule="auto"/>
        <w:ind w:firstLine="851"/>
        <w:jc w:val="both"/>
        <w:rPr>
          <w:sz w:val="24"/>
          <w:szCs w:val="24"/>
        </w:rPr>
      </w:pPr>
      <w:r>
        <w:rPr>
          <w:sz w:val="24"/>
          <w:szCs w:val="24"/>
        </w:rPr>
        <w:t xml:space="preserve">Vadovaudamasi </w:t>
      </w:r>
      <w:r>
        <w:rPr>
          <w:color w:val="000000"/>
          <w:sz w:val="24"/>
          <w:szCs w:val="24"/>
        </w:rPr>
        <w:t xml:space="preserve">Lietuvos Respublikos vietos savivaldos įstatymo 3 straipsnio 6 dalimi, </w:t>
      </w:r>
      <w:r>
        <w:rPr>
          <w:color w:val="000000"/>
          <w:sz w:val="24"/>
          <w:szCs w:val="24"/>
        </w:rPr>
        <w:br/>
        <w:t>16 straipsnio 2 dalies 26 punktu, 18 stra</w:t>
      </w:r>
      <w:r>
        <w:rPr>
          <w:sz w:val="24"/>
          <w:szCs w:val="24"/>
        </w:rPr>
        <w:t>ipsnio 1 dalimi, Lietuvos Respublikos valstybės ir savivaldybių turto valdymo, naudojimo ir disponavimo juo įstatymo 8 straipsnio 2 dalimi, Lietuvos Respublikos Vyriausybės 1998 m. lapkričio 17 d. nutarimo Nr. 1341 „Dėl tarnybinių lengvųjų automobilių biudžetinėse įstaigose“ 5.2 papunkčiu, Lietuvos Respublikos Vyriausybės 2005 m. rugsėjo 13 d. nutarimo Nr. 993 „Dėl tarnybinių lengvųjų automobilių įsigijimo, nuomos ir naudojimo valstybės įmonėse ir viešosiose įstaigose“ 3 punktu, Pavyzdinėmis tarnybinių lengvųjų automobilių naudojimo biudžetinėse įstaigose taisyklėmis, patvirtintomis Lietuvos Respublikos Vyriausybės 2009 m. gegužės 27 d. nutarimu Nr. 543 „Dėl Pavyzdinių tarnybinių lengvųjų automobilių naudojimo biudžetinėse įstaigose taisyklių patvirtinimo“, Panevėžio rajono savivaldybės taryba</w:t>
      </w:r>
      <w:r>
        <w:rPr>
          <w:spacing w:val="100"/>
          <w:sz w:val="24"/>
          <w:szCs w:val="24"/>
        </w:rPr>
        <w:t xml:space="preserve"> nusprendži</w:t>
      </w:r>
      <w:r>
        <w:rPr>
          <w:sz w:val="24"/>
          <w:szCs w:val="24"/>
        </w:rPr>
        <w:t xml:space="preserve">a: </w:t>
      </w:r>
    </w:p>
    <w:p w:rsidR="00752745" w:rsidRDefault="00752745">
      <w:pPr>
        <w:spacing w:line="276" w:lineRule="auto"/>
        <w:ind w:firstLine="851"/>
        <w:jc w:val="both"/>
        <w:rPr>
          <w:sz w:val="24"/>
          <w:szCs w:val="24"/>
        </w:rPr>
      </w:pPr>
      <w:r>
        <w:rPr>
          <w:sz w:val="24"/>
          <w:szCs w:val="24"/>
        </w:rPr>
        <w:t xml:space="preserve">1. Patvirtinti Tarnybinių lengvųjų automobilių įsigijimo, nuomos ir naudojimo Panevėžio rajono </w:t>
      </w:r>
      <w:r w:rsidRPr="006D675B">
        <w:rPr>
          <w:sz w:val="24"/>
          <w:szCs w:val="24"/>
        </w:rPr>
        <w:t>savivaldybės</w:t>
      </w:r>
      <w:r w:rsidR="006D675B">
        <w:rPr>
          <w:bCs/>
          <w:sz w:val="24"/>
          <w:szCs w:val="24"/>
        </w:rPr>
        <w:t xml:space="preserve"> </w:t>
      </w:r>
      <w:r w:rsidRPr="006D675B">
        <w:rPr>
          <w:sz w:val="24"/>
          <w:szCs w:val="24"/>
        </w:rPr>
        <w:t>viešosiose</w:t>
      </w:r>
      <w:r>
        <w:rPr>
          <w:sz w:val="24"/>
          <w:szCs w:val="24"/>
        </w:rPr>
        <w:t xml:space="preserve"> ir biudžetinėse įstaigose taisykles (pridedama).</w:t>
      </w:r>
    </w:p>
    <w:p w:rsidR="00752745" w:rsidRDefault="00752745">
      <w:pPr>
        <w:spacing w:line="276" w:lineRule="auto"/>
        <w:ind w:firstLine="851"/>
        <w:jc w:val="both"/>
        <w:rPr>
          <w:sz w:val="24"/>
          <w:szCs w:val="24"/>
          <w:lang w:val="en-US"/>
        </w:rPr>
      </w:pPr>
      <w:r>
        <w:rPr>
          <w:sz w:val="24"/>
          <w:szCs w:val="24"/>
        </w:rPr>
        <w:t xml:space="preserve">2. Įpareigoti Panevėžio rajono savivaldybė viešųjų ir biudžetinių įstaigų vadovus, vadovaujantis šiuo sprendimu patvirtintomis taisyklėmis, per 2 mėnesius savo vadovaujamose viešosiose ir biudžetinėse įstaigose parengti ir patvirtinti tarnybinių lengvųjų automobilių įsigijimo, nuomos ir naudojimo taisykles, atnaujinti vadovaujančių darbuotojų ir kitų darbuotojų, turinčių teisę naudotis tarnybiniais lengvaisiais automobiliais, sąrašus. </w:t>
      </w:r>
    </w:p>
    <w:p w:rsidR="00752745" w:rsidRDefault="00752745">
      <w:pPr>
        <w:spacing w:line="276" w:lineRule="auto"/>
        <w:ind w:firstLine="851"/>
        <w:jc w:val="both"/>
        <w:rPr>
          <w:color w:val="000000"/>
          <w:sz w:val="24"/>
          <w:szCs w:val="24"/>
          <w:lang w:val="en-US"/>
        </w:rPr>
      </w:pPr>
      <w:r>
        <w:rPr>
          <w:sz w:val="24"/>
          <w:szCs w:val="24"/>
          <w:lang w:val="en-US"/>
        </w:rPr>
        <w:t xml:space="preserve">3. </w:t>
      </w:r>
      <w:r w:rsidR="006D675B">
        <w:rPr>
          <w:color w:val="000000"/>
          <w:sz w:val="24"/>
          <w:szCs w:val="24"/>
          <w:lang w:val="en-US"/>
        </w:rPr>
        <w:t>Pripažinti netekusiais</w:t>
      </w:r>
      <w:r>
        <w:rPr>
          <w:color w:val="000000"/>
          <w:sz w:val="24"/>
          <w:szCs w:val="24"/>
          <w:lang w:val="en-US"/>
        </w:rPr>
        <w:t xml:space="preserve"> galios:</w:t>
      </w:r>
    </w:p>
    <w:p w:rsidR="00752745" w:rsidRDefault="00752745">
      <w:pPr>
        <w:spacing w:line="276" w:lineRule="auto"/>
        <w:ind w:firstLine="851"/>
        <w:jc w:val="both"/>
        <w:rPr>
          <w:color w:val="000000"/>
          <w:sz w:val="24"/>
          <w:szCs w:val="24"/>
          <w:lang w:val="en-US"/>
        </w:rPr>
      </w:pPr>
      <w:r>
        <w:rPr>
          <w:color w:val="000000"/>
          <w:sz w:val="24"/>
          <w:szCs w:val="24"/>
          <w:lang w:val="en-US"/>
        </w:rPr>
        <w:t xml:space="preserve">3.1. Panevėžio rajono savivaldybės tarybos </w:t>
      </w:r>
      <w:r>
        <w:rPr>
          <w:bCs/>
          <w:color w:val="000000"/>
          <w:sz w:val="24"/>
          <w:szCs w:val="24"/>
          <w:lang w:val="en-US"/>
        </w:rPr>
        <w:t>2010 m. vasario 24 d. sprendimą Nr. T-32 „</w:t>
      </w:r>
      <w:r>
        <w:rPr>
          <w:color w:val="000000"/>
          <w:sz w:val="24"/>
          <w:szCs w:val="24"/>
          <w:lang w:val="en-US"/>
        </w:rPr>
        <w:t xml:space="preserve">Dėl Panevėžio rajono savivaldybės biudžetinių įstaigų tarnybinių </w:t>
      </w:r>
      <w:r w:rsidR="006D675B">
        <w:rPr>
          <w:color w:val="000000"/>
          <w:sz w:val="24"/>
          <w:szCs w:val="24"/>
          <w:lang w:val="en-US"/>
        </w:rPr>
        <w:t xml:space="preserve">lengvųjų automobilių naudojimo </w:t>
      </w:r>
      <w:r>
        <w:rPr>
          <w:color w:val="000000"/>
          <w:sz w:val="24"/>
          <w:szCs w:val="24"/>
          <w:lang w:val="en-US"/>
        </w:rPr>
        <w:t>taisyklių patvirtinimo“ (su vėlesniais pakeitimais);</w:t>
      </w:r>
    </w:p>
    <w:p w:rsidR="00752745" w:rsidRDefault="00752745">
      <w:pPr>
        <w:spacing w:line="276" w:lineRule="auto"/>
        <w:ind w:firstLine="851"/>
        <w:jc w:val="both"/>
        <w:rPr>
          <w:sz w:val="24"/>
          <w:szCs w:val="24"/>
          <w:lang w:val="en-US"/>
        </w:rPr>
      </w:pPr>
      <w:r>
        <w:rPr>
          <w:color w:val="000000"/>
          <w:sz w:val="24"/>
          <w:szCs w:val="24"/>
          <w:lang w:val="en-US"/>
        </w:rPr>
        <w:t xml:space="preserve">3.2. Panevėžio rajono savivaldybės tarybos </w:t>
      </w:r>
      <w:r>
        <w:rPr>
          <w:bCs/>
          <w:color w:val="000000"/>
          <w:sz w:val="24"/>
          <w:szCs w:val="24"/>
          <w:lang w:val="en-US"/>
        </w:rPr>
        <w:t>2013 m. kovo 28 d. sprendimą Nr. T-60 „</w:t>
      </w:r>
      <w:r w:rsidR="006D675B">
        <w:rPr>
          <w:color w:val="000000"/>
          <w:sz w:val="24"/>
          <w:szCs w:val="24"/>
          <w:lang w:val="en-US"/>
        </w:rPr>
        <w:t>Dėl t</w:t>
      </w:r>
      <w:r>
        <w:rPr>
          <w:color w:val="000000"/>
          <w:sz w:val="24"/>
          <w:szCs w:val="24"/>
          <w:lang w:val="en-US"/>
        </w:rPr>
        <w:t>arnybinių lengvųjų automobilių įsigijimo, nuomos ir naudojimo viešosiose įstaigose“.</w:t>
      </w:r>
    </w:p>
    <w:p w:rsidR="00752745" w:rsidRDefault="00752745">
      <w:pPr>
        <w:tabs>
          <w:tab w:val="center" w:pos="4153"/>
          <w:tab w:val="right" w:pos="8306"/>
        </w:tabs>
        <w:spacing w:line="276" w:lineRule="auto"/>
        <w:ind w:firstLine="851"/>
        <w:jc w:val="both"/>
        <w:rPr>
          <w:sz w:val="24"/>
          <w:szCs w:val="24"/>
        </w:rPr>
      </w:pPr>
      <w:r>
        <w:rPr>
          <w:sz w:val="24"/>
          <w:szCs w:val="24"/>
          <w:lang w:val="en-US"/>
        </w:rPr>
        <w:t xml:space="preserve">Šis sprendimas </w:t>
      </w:r>
      <w:r>
        <w:rPr>
          <w:bCs/>
          <w:sz w:val="24"/>
          <w:szCs w:val="24"/>
          <w:lang w:val="en-US"/>
        </w:rPr>
        <w:t xml:space="preserve">per vieną mėnesį nuo jo paskelbimo ar įteikimo dienos gali būti skundžiamas Lietuvos Respublikos administracinių bylų teisenos įstatymo nustatyta tvarka. </w:t>
      </w:r>
    </w:p>
    <w:p w:rsidR="00752745" w:rsidRDefault="00752745">
      <w:pPr>
        <w:spacing w:line="276" w:lineRule="auto"/>
        <w:jc w:val="both"/>
        <w:rPr>
          <w:sz w:val="24"/>
          <w:szCs w:val="24"/>
        </w:rPr>
      </w:pPr>
    </w:p>
    <w:p w:rsidR="00752745" w:rsidRDefault="00752745">
      <w:pPr>
        <w:spacing w:line="276" w:lineRule="auto"/>
        <w:jc w:val="both"/>
        <w:rPr>
          <w:sz w:val="24"/>
          <w:szCs w:val="24"/>
        </w:rPr>
      </w:pPr>
    </w:p>
    <w:p w:rsidR="005B31B6" w:rsidRDefault="005B31B6" w:rsidP="005B31B6">
      <w:pPr>
        <w:rPr>
          <w:spacing w:val="-1"/>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t>Povilas Žagunis</w:t>
      </w:r>
    </w:p>
    <w:p w:rsidR="00752745" w:rsidRDefault="00752745">
      <w:pPr>
        <w:spacing w:line="276" w:lineRule="auto"/>
        <w:jc w:val="both"/>
        <w:rPr>
          <w:sz w:val="24"/>
          <w:szCs w:val="24"/>
        </w:rPr>
      </w:pPr>
    </w:p>
    <w:p w:rsidR="00752745" w:rsidRDefault="00752745">
      <w:pPr>
        <w:spacing w:line="276" w:lineRule="auto"/>
        <w:ind w:left="3888" w:firstLine="1296"/>
        <w:jc w:val="both"/>
        <w:rPr>
          <w:rFonts w:eastAsia="Calibri"/>
          <w:szCs w:val="24"/>
        </w:rPr>
      </w:pPr>
    </w:p>
    <w:p w:rsidR="00752745" w:rsidRDefault="00752745">
      <w:pPr>
        <w:spacing w:line="276" w:lineRule="auto"/>
        <w:ind w:left="3888" w:firstLine="1296"/>
        <w:jc w:val="both"/>
        <w:rPr>
          <w:rFonts w:eastAsia="Calibri"/>
          <w:szCs w:val="24"/>
        </w:rPr>
      </w:pPr>
    </w:p>
    <w:p w:rsidR="00752745" w:rsidRDefault="00752745">
      <w:pPr>
        <w:spacing w:line="276" w:lineRule="auto"/>
        <w:ind w:left="3888" w:firstLine="1296"/>
        <w:jc w:val="both"/>
        <w:rPr>
          <w:rFonts w:eastAsia="Calibri"/>
          <w:szCs w:val="24"/>
        </w:rPr>
      </w:pPr>
    </w:p>
    <w:p w:rsidR="00752745" w:rsidRDefault="00752745">
      <w:pPr>
        <w:spacing w:line="276" w:lineRule="auto"/>
        <w:ind w:left="3888" w:firstLine="1296"/>
        <w:jc w:val="both"/>
        <w:rPr>
          <w:rFonts w:eastAsia="Calibri"/>
          <w:sz w:val="24"/>
          <w:szCs w:val="24"/>
        </w:rPr>
      </w:pPr>
      <w:r>
        <w:rPr>
          <w:rFonts w:eastAsia="Calibri"/>
          <w:sz w:val="24"/>
          <w:szCs w:val="24"/>
        </w:rPr>
        <w:lastRenderedPageBreak/>
        <w:t>PATVIRTINTA</w:t>
      </w:r>
    </w:p>
    <w:p w:rsidR="00752745" w:rsidRDefault="00752745">
      <w:pPr>
        <w:spacing w:line="276" w:lineRule="auto"/>
        <w:ind w:left="5184"/>
        <w:jc w:val="both"/>
        <w:rPr>
          <w:rFonts w:eastAsia="Calibri"/>
          <w:sz w:val="24"/>
          <w:szCs w:val="24"/>
        </w:rPr>
      </w:pPr>
      <w:r>
        <w:rPr>
          <w:rFonts w:eastAsia="Calibri"/>
          <w:sz w:val="24"/>
          <w:szCs w:val="24"/>
        </w:rPr>
        <w:t xml:space="preserve">Panevėžio rajono savivaldybės tarybos </w:t>
      </w:r>
    </w:p>
    <w:p w:rsidR="00752745" w:rsidRDefault="00752745">
      <w:pPr>
        <w:spacing w:line="276" w:lineRule="auto"/>
        <w:ind w:left="3888" w:firstLine="1296"/>
        <w:jc w:val="both"/>
        <w:rPr>
          <w:rFonts w:eastAsia="Calibri"/>
          <w:sz w:val="24"/>
          <w:szCs w:val="24"/>
        </w:rPr>
      </w:pPr>
      <w:r>
        <w:rPr>
          <w:rFonts w:eastAsia="Calibri"/>
          <w:sz w:val="24"/>
          <w:szCs w:val="24"/>
        </w:rPr>
        <w:t xml:space="preserve">2019 m. gruodžio 18 d. </w:t>
      </w:r>
    </w:p>
    <w:p w:rsidR="00752745" w:rsidRDefault="00752745">
      <w:pPr>
        <w:spacing w:line="276" w:lineRule="auto"/>
        <w:ind w:left="3888" w:firstLine="1296"/>
        <w:jc w:val="both"/>
        <w:rPr>
          <w:color w:val="000000"/>
          <w:sz w:val="24"/>
          <w:szCs w:val="24"/>
        </w:rPr>
      </w:pPr>
      <w:r>
        <w:rPr>
          <w:rFonts w:eastAsia="Calibri"/>
          <w:sz w:val="24"/>
          <w:szCs w:val="24"/>
        </w:rPr>
        <w:t>sprendimu Nr. T-</w:t>
      </w:r>
      <w:r w:rsidR="005B31B6">
        <w:rPr>
          <w:rFonts w:eastAsia="Calibri"/>
          <w:sz w:val="24"/>
          <w:szCs w:val="24"/>
        </w:rPr>
        <w:t>265</w:t>
      </w:r>
    </w:p>
    <w:p w:rsidR="00752745" w:rsidRDefault="00752745">
      <w:pPr>
        <w:spacing w:line="276" w:lineRule="auto"/>
        <w:jc w:val="both"/>
        <w:rPr>
          <w:color w:val="000000"/>
          <w:sz w:val="24"/>
          <w:szCs w:val="24"/>
        </w:rPr>
      </w:pPr>
    </w:p>
    <w:p w:rsidR="00752745" w:rsidRDefault="00752745">
      <w:pPr>
        <w:spacing w:line="276" w:lineRule="auto"/>
        <w:jc w:val="center"/>
        <w:rPr>
          <w:sz w:val="24"/>
          <w:szCs w:val="24"/>
        </w:rPr>
      </w:pPr>
      <w:r>
        <w:rPr>
          <w:b/>
          <w:sz w:val="24"/>
          <w:szCs w:val="24"/>
        </w:rPr>
        <w:t xml:space="preserve">TARNYBINIŲ LENGVŲJŲ AUTOMOBILIŲ </w:t>
      </w:r>
      <w:r>
        <w:rPr>
          <w:b/>
          <w:color w:val="000000"/>
          <w:sz w:val="24"/>
          <w:szCs w:val="24"/>
        </w:rPr>
        <w:t>ĮSIGIJIMO, NUOMOS IR NAUDOJIMO PANEVĖŽIO RAJONO SAVIVALDYBĖS</w:t>
      </w:r>
      <w:r>
        <w:rPr>
          <w:b/>
          <w:bCs/>
          <w:color w:val="000000"/>
          <w:sz w:val="24"/>
          <w:szCs w:val="24"/>
        </w:rPr>
        <w:t xml:space="preserve"> VIEŠOSIOSE IR</w:t>
      </w:r>
      <w:r w:rsidRPr="006D675B">
        <w:rPr>
          <w:b/>
          <w:bCs/>
          <w:sz w:val="24"/>
          <w:szCs w:val="24"/>
        </w:rPr>
        <w:t xml:space="preserve"> </w:t>
      </w:r>
      <w:r>
        <w:rPr>
          <w:b/>
          <w:sz w:val="24"/>
          <w:szCs w:val="24"/>
        </w:rPr>
        <w:t xml:space="preserve">BIUDŽETINĖSE ĮSTAIGOSE TAISYKLĖS </w:t>
      </w:r>
    </w:p>
    <w:p w:rsidR="00752745" w:rsidRDefault="00752745">
      <w:pPr>
        <w:shd w:val="clear" w:color="auto" w:fill="FFFFFF"/>
        <w:spacing w:line="276" w:lineRule="auto"/>
        <w:ind w:firstLine="717"/>
        <w:jc w:val="both"/>
        <w:rPr>
          <w:sz w:val="24"/>
          <w:szCs w:val="24"/>
        </w:rPr>
      </w:pPr>
    </w:p>
    <w:p w:rsidR="00752745" w:rsidRDefault="00752745">
      <w:pPr>
        <w:spacing w:line="276" w:lineRule="auto"/>
        <w:ind w:firstLine="300"/>
        <w:jc w:val="center"/>
        <w:rPr>
          <w:b/>
          <w:sz w:val="24"/>
          <w:szCs w:val="24"/>
        </w:rPr>
      </w:pPr>
      <w:r>
        <w:rPr>
          <w:b/>
          <w:sz w:val="24"/>
          <w:szCs w:val="24"/>
        </w:rPr>
        <w:t xml:space="preserve">I SKYRIUS </w:t>
      </w:r>
    </w:p>
    <w:p w:rsidR="00752745" w:rsidRDefault="00752745">
      <w:pPr>
        <w:spacing w:line="276" w:lineRule="auto"/>
        <w:jc w:val="center"/>
        <w:rPr>
          <w:sz w:val="24"/>
          <w:szCs w:val="24"/>
        </w:rPr>
      </w:pPr>
      <w:r>
        <w:rPr>
          <w:b/>
          <w:sz w:val="24"/>
          <w:szCs w:val="24"/>
        </w:rPr>
        <w:t>BENDROSIOS NUOSTATOS</w:t>
      </w:r>
    </w:p>
    <w:p w:rsidR="00752745" w:rsidRDefault="00752745">
      <w:pPr>
        <w:shd w:val="clear" w:color="auto" w:fill="FFFFFF"/>
        <w:spacing w:line="276" w:lineRule="auto"/>
        <w:ind w:firstLine="717"/>
        <w:jc w:val="center"/>
        <w:rPr>
          <w:sz w:val="24"/>
          <w:szCs w:val="24"/>
        </w:rPr>
      </w:pPr>
    </w:p>
    <w:p w:rsidR="00752745" w:rsidRDefault="00752745">
      <w:pPr>
        <w:shd w:val="clear" w:color="auto" w:fill="FFFFFF"/>
        <w:spacing w:line="276" w:lineRule="auto"/>
        <w:ind w:firstLine="851"/>
        <w:jc w:val="both"/>
        <w:rPr>
          <w:color w:val="000000"/>
          <w:sz w:val="24"/>
          <w:szCs w:val="24"/>
        </w:rPr>
      </w:pPr>
      <w:r>
        <w:rPr>
          <w:sz w:val="24"/>
          <w:szCs w:val="24"/>
        </w:rPr>
        <w:t xml:space="preserve">1. </w:t>
      </w:r>
      <w:r>
        <w:rPr>
          <w:color w:val="000000"/>
          <w:sz w:val="24"/>
          <w:szCs w:val="24"/>
        </w:rPr>
        <w:t>Tarnybinių lengvųjų automobilių įsigijimo, nuomos ir naudojimo Panevėžio rajono savivaldybės viešosiose ir biudžetinėse įstaigose taisyklės (toliau – Taisyklės) nustato šių juridinių asmenų tarnybinių lengvųjų automobilių įsigijimo, nuomos, naudojimo, saugojimo, žymėjimo, techninės priežiūros, remonto, naudojimo kontrolės, ridos ir degalų apskaitos, netarnybinių automobilių naudojimo tarnybos reikmėms tvarką.</w:t>
      </w:r>
    </w:p>
    <w:p w:rsidR="00752745" w:rsidRDefault="00752745">
      <w:pPr>
        <w:spacing w:line="276" w:lineRule="auto"/>
        <w:ind w:firstLine="851"/>
        <w:jc w:val="both"/>
        <w:rPr>
          <w:color w:val="000000"/>
          <w:sz w:val="24"/>
          <w:szCs w:val="24"/>
        </w:rPr>
      </w:pPr>
      <w:r>
        <w:rPr>
          <w:color w:val="000000"/>
          <w:sz w:val="24"/>
          <w:szCs w:val="24"/>
        </w:rPr>
        <w:t>2. Taisyklės privalomos Panevėžio rajono savivaldybės valdomoms viešosioms įstaigoms, kurių dalininkė (savininkė) yra Panevėžio rajono savivaldybė, ir biudžetinėms įstaigoms (toliau kartu vadinamos – įstaigos).</w:t>
      </w:r>
      <w:r>
        <w:rPr>
          <w:sz w:val="24"/>
          <w:szCs w:val="24"/>
        </w:rPr>
        <w:t xml:space="preserve"> </w:t>
      </w:r>
    </w:p>
    <w:p w:rsidR="00752745" w:rsidRDefault="00752745">
      <w:pPr>
        <w:spacing w:line="276" w:lineRule="auto"/>
        <w:ind w:firstLine="851"/>
        <w:jc w:val="both"/>
        <w:rPr>
          <w:color w:val="000000"/>
          <w:sz w:val="24"/>
          <w:szCs w:val="24"/>
        </w:rPr>
      </w:pPr>
      <w:r>
        <w:rPr>
          <w:color w:val="000000"/>
          <w:sz w:val="24"/>
          <w:szCs w:val="24"/>
        </w:rPr>
        <w:t xml:space="preserve">3. Taisyklėse vartojamos sąvokos: </w:t>
      </w:r>
    </w:p>
    <w:p w:rsidR="00752745" w:rsidRDefault="00752745">
      <w:pPr>
        <w:spacing w:line="276" w:lineRule="auto"/>
        <w:ind w:firstLine="851"/>
        <w:jc w:val="both"/>
        <w:rPr>
          <w:color w:val="000000"/>
          <w:sz w:val="24"/>
          <w:szCs w:val="24"/>
        </w:rPr>
      </w:pPr>
      <w:r>
        <w:rPr>
          <w:color w:val="000000"/>
          <w:sz w:val="24"/>
          <w:szCs w:val="24"/>
        </w:rPr>
        <w:t>3.1.</w:t>
      </w:r>
      <w:r w:rsidRPr="009A0DF1">
        <w:rPr>
          <w:color w:val="000000"/>
          <w:sz w:val="24"/>
          <w:szCs w:val="24"/>
        </w:rPr>
        <w:t xml:space="preserve"> </w:t>
      </w:r>
      <w:r>
        <w:rPr>
          <w:b/>
          <w:color w:val="000000"/>
          <w:sz w:val="24"/>
          <w:szCs w:val="24"/>
        </w:rPr>
        <w:t>tarnybinis lengvasis automobilis</w:t>
      </w:r>
      <w:r>
        <w:rPr>
          <w:color w:val="000000"/>
          <w:sz w:val="24"/>
          <w:szCs w:val="24"/>
        </w:rPr>
        <w:t xml:space="preserve"> – įstaigai teisėtu pagrindu (nuosavybės teise, patikėjimo teise, nuomos ar nuomos pagal veiklos nuomos sutartį) priklausantis lengvasis automobilis, kurį įstaigos darbuotojas ar vadovas naudoja tarnybos reikmėms;</w:t>
      </w:r>
    </w:p>
    <w:p w:rsidR="00752745" w:rsidRDefault="00752745">
      <w:pPr>
        <w:spacing w:line="276" w:lineRule="auto"/>
        <w:ind w:firstLine="851"/>
        <w:jc w:val="both"/>
        <w:rPr>
          <w:color w:val="000000"/>
          <w:sz w:val="24"/>
          <w:szCs w:val="24"/>
        </w:rPr>
      </w:pPr>
      <w:r>
        <w:rPr>
          <w:color w:val="000000"/>
          <w:sz w:val="24"/>
          <w:szCs w:val="24"/>
        </w:rPr>
        <w:t>3.2</w:t>
      </w:r>
      <w:r w:rsidRPr="009A0DF1">
        <w:rPr>
          <w:color w:val="000000"/>
          <w:sz w:val="24"/>
          <w:szCs w:val="24"/>
        </w:rPr>
        <w:t xml:space="preserve">. </w:t>
      </w:r>
      <w:r>
        <w:rPr>
          <w:b/>
          <w:color w:val="000000"/>
          <w:sz w:val="24"/>
          <w:szCs w:val="24"/>
        </w:rPr>
        <w:t>netarnybinis automobilis</w:t>
      </w:r>
      <w:r>
        <w:rPr>
          <w:color w:val="000000"/>
          <w:sz w:val="24"/>
          <w:szCs w:val="24"/>
        </w:rPr>
        <w:t xml:space="preserve"> – įstaigos darbuotojo ar vadovo teisėtu pagrindu valdomas automobilis, naudojamas tarnybos reikmėms, už kurio naudojimą mokama kompensacija degalų įsigijimo išlaidoms ir automo</w:t>
      </w:r>
      <w:r w:rsidR="009A0DF1">
        <w:rPr>
          <w:color w:val="000000"/>
          <w:sz w:val="24"/>
          <w:szCs w:val="24"/>
        </w:rPr>
        <w:t>bilio amortizacijai padengti.</w:t>
      </w:r>
    </w:p>
    <w:p w:rsidR="00752745" w:rsidRDefault="00752745">
      <w:pPr>
        <w:spacing w:line="276" w:lineRule="auto"/>
        <w:ind w:firstLine="851"/>
        <w:jc w:val="both"/>
        <w:rPr>
          <w:color w:val="000000"/>
          <w:sz w:val="24"/>
          <w:szCs w:val="24"/>
        </w:rPr>
      </w:pPr>
    </w:p>
    <w:p w:rsidR="00752745" w:rsidRDefault="00752745">
      <w:pPr>
        <w:spacing w:line="276" w:lineRule="auto"/>
        <w:jc w:val="center"/>
        <w:rPr>
          <w:rFonts w:eastAsia="Arial"/>
          <w:b/>
          <w:caps/>
          <w:sz w:val="24"/>
          <w:szCs w:val="24"/>
        </w:rPr>
      </w:pPr>
      <w:r>
        <w:rPr>
          <w:b/>
          <w:sz w:val="24"/>
          <w:szCs w:val="24"/>
        </w:rPr>
        <w:t>II</w:t>
      </w:r>
      <w:r>
        <w:rPr>
          <w:sz w:val="24"/>
          <w:szCs w:val="24"/>
        </w:rPr>
        <w:t xml:space="preserve"> </w:t>
      </w:r>
      <w:r>
        <w:rPr>
          <w:b/>
          <w:sz w:val="24"/>
          <w:szCs w:val="24"/>
        </w:rPr>
        <w:t>SKYRIUS</w:t>
      </w:r>
      <w:r>
        <w:rPr>
          <w:sz w:val="24"/>
          <w:szCs w:val="24"/>
        </w:rPr>
        <w:t xml:space="preserve"> </w:t>
      </w:r>
    </w:p>
    <w:p w:rsidR="00752745" w:rsidRDefault="00752745">
      <w:pPr>
        <w:spacing w:line="276" w:lineRule="auto"/>
        <w:jc w:val="center"/>
        <w:rPr>
          <w:rFonts w:eastAsia="Arial"/>
          <w:sz w:val="24"/>
          <w:szCs w:val="24"/>
        </w:rPr>
      </w:pPr>
      <w:r>
        <w:rPr>
          <w:rFonts w:eastAsia="Arial"/>
          <w:b/>
          <w:caps/>
          <w:sz w:val="24"/>
          <w:szCs w:val="24"/>
        </w:rPr>
        <w:t xml:space="preserve">TARNYBINIŲ lengvųjų automobilių įsigijimo TARNYBOS REIKMĖMS SĄLYGOS IR TVARKA </w:t>
      </w:r>
    </w:p>
    <w:p w:rsidR="00752745" w:rsidRDefault="00752745">
      <w:pPr>
        <w:spacing w:line="276" w:lineRule="auto"/>
        <w:ind w:firstLine="717"/>
        <w:jc w:val="both"/>
        <w:rPr>
          <w:rFonts w:eastAsia="Arial"/>
          <w:sz w:val="24"/>
          <w:szCs w:val="24"/>
        </w:rPr>
      </w:pPr>
    </w:p>
    <w:p w:rsidR="00752745" w:rsidRDefault="00752745">
      <w:pPr>
        <w:spacing w:line="276" w:lineRule="auto"/>
        <w:ind w:firstLine="851"/>
        <w:jc w:val="both"/>
        <w:rPr>
          <w:color w:val="000000"/>
          <w:sz w:val="24"/>
          <w:szCs w:val="24"/>
        </w:rPr>
      </w:pPr>
      <w:r>
        <w:rPr>
          <w:color w:val="000000"/>
          <w:sz w:val="24"/>
          <w:szCs w:val="24"/>
        </w:rPr>
        <w:t>4. Biudžetinės įstaigos gali įsigyti, nuomotis arba nuomotis pagal veiklos nuomos sutartį lengvuosius automobilius, turinčius ne daugiau kaip 5 sėdimas vietas, ir kitus lengvuosius automobilius, vadovaudamosi Lietuvos Respublikos viešųjų pirkimų įstatymu.</w:t>
      </w:r>
    </w:p>
    <w:p w:rsidR="00752745" w:rsidRDefault="00752745">
      <w:pPr>
        <w:spacing w:line="276" w:lineRule="auto"/>
        <w:ind w:firstLine="851"/>
        <w:jc w:val="both"/>
        <w:rPr>
          <w:color w:val="000000"/>
          <w:sz w:val="24"/>
          <w:szCs w:val="24"/>
        </w:rPr>
      </w:pPr>
      <w:r>
        <w:rPr>
          <w:color w:val="000000"/>
          <w:sz w:val="24"/>
          <w:szCs w:val="24"/>
        </w:rPr>
        <w:t>5. Viešosios įstaigos tarnybinius lengvuosius automobilius gali įsigyti, nuomotis arba nuomotis pagal veiklos nuomos sutartį, vadovaudamosi Lietuvos Respublikos viešųjų pirkimų įstatymu, tik leidus šios viešosios įstaigos savininko t</w:t>
      </w:r>
      <w:r w:rsidR="009A0DF1">
        <w:rPr>
          <w:color w:val="000000"/>
          <w:sz w:val="24"/>
          <w:szCs w:val="24"/>
        </w:rPr>
        <w:t>eises ir pareigas įgyvendinančia</w:t>
      </w:r>
      <w:r>
        <w:rPr>
          <w:color w:val="000000"/>
          <w:sz w:val="24"/>
          <w:szCs w:val="24"/>
        </w:rPr>
        <w:t xml:space="preserve">i institucijai. </w:t>
      </w:r>
    </w:p>
    <w:p w:rsidR="00752745" w:rsidRDefault="00752745">
      <w:pPr>
        <w:spacing w:line="276" w:lineRule="auto"/>
        <w:ind w:firstLine="851"/>
        <w:jc w:val="both"/>
        <w:rPr>
          <w:sz w:val="24"/>
          <w:szCs w:val="24"/>
        </w:rPr>
      </w:pPr>
      <w:r>
        <w:rPr>
          <w:color w:val="000000"/>
          <w:sz w:val="24"/>
          <w:szCs w:val="24"/>
        </w:rPr>
        <w:t>6. Savininko te</w:t>
      </w:r>
      <w:r w:rsidR="009A0DF1">
        <w:rPr>
          <w:color w:val="000000"/>
          <w:sz w:val="24"/>
          <w:szCs w:val="24"/>
        </w:rPr>
        <w:t>ises ir pareigas įgyvendinant</w:t>
      </w:r>
      <w:r>
        <w:rPr>
          <w:color w:val="000000"/>
          <w:sz w:val="24"/>
          <w:szCs w:val="24"/>
        </w:rPr>
        <w:t xml:space="preserve">i institucija priima sprendimus įsigyti, nuomotis arba nuomotis pagal veiklos nuomos sutartį tarnybinius lengvuosius automobilius, </w:t>
      </w:r>
      <w:r>
        <w:rPr>
          <w:sz w:val="24"/>
          <w:szCs w:val="24"/>
        </w:rPr>
        <w:t xml:space="preserve">atsižvelgdama į viešosios įstaigos finansinę </w:t>
      </w:r>
      <w:r>
        <w:rPr>
          <w:color w:val="000000"/>
          <w:sz w:val="24"/>
          <w:szCs w:val="24"/>
        </w:rPr>
        <w:t>padėtį ir būtinybę</w:t>
      </w:r>
      <w:r w:rsidR="009A0DF1">
        <w:rPr>
          <w:color w:val="000000"/>
          <w:sz w:val="24"/>
          <w:szCs w:val="24"/>
        </w:rPr>
        <w:t xml:space="preserve">, ir jeigu lėšos yra numatytos viešosios įstaigos </w:t>
      </w:r>
      <w:r>
        <w:rPr>
          <w:color w:val="000000"/>
          <w:sz w:val="24"/>
          <w:szCs w:val="24"/>
        </w:rPr>
        <w:t>metų išlaidų sąmatose</w:t>
      </w:r>
      <w:r>
        <w:rPr>
          <w:sz w:val="24"/>
          <w:szCs w:val="24"/>
        </w:rPr>
        <w:t xml:space="preserve">. </w:t>
      </w:r>
    </w:p>
    <w:p w:rsidR="00752745" w:rsidRDefault="00752745">
      <w:pPr>
        <w:spacing w:line="276" w:lineRule="auto"/>
        <w:ind w:firstLine="851"/>
        <w:jc w:val="both"/>
        <w:rPr>
          <w:color w:val="000000"/>
          <w:sz w:val="24"/>
          <w:szCs w:val="24"/>
        </w:rPr>
      </w:pPr>
      <w:r>
        <w:rPr>
          <w:sz w:val="24"/>
          <w:szCs w:val="24"/>
        </w:rPr>
        <w:t>7. V</w:t>
      </w:r>
      <w:r>
        <w:rPr>
          <w:color w:val="000000"/>
          <w:sz w:val="24"/>
          <w:szCs w:val="24"/>
        </w:rPr>
        <w:t xml:space="preserve">iešosios įstaigos įsigyjamo tarnybinio lengvojo automobilio vieneto kaina negali viršyti 17 500 (septyniolika tūkstančių penki šimtai) eurų (be pridėtinės vertės mokesčio). Brangesnį automobilį viešosios įstaigos gali įsigyti gavusios savininko teises ir pareigas įgyvendinančios institucijos sutikimą. </w:t>
      </w:r>
    </w:p>
    <w:p w:rsidR="00752745" w:rsidRDefault="00752745">
      <w:pPr>
        <w:spacing w:line="276" w:lineRule="auto"/>
        <w:ind w:firstLine="851"/>
        <w:jc w:val="both"/>
        <w:rPr>
          <w:sz w:val="24"/>
          <w:szCs w:val="24"/>
        </w:rPr>
      </w:pPr>
      <w:r>
        <w:rPr>
          <w:color w:val="000000"/>
          <w:sz w:val="24"/>
          <w:szCs w:val="24"/>
        </w:rPr>
        <w:lastRenderedPageBreak/>
        <w:t>8</w:t>
      </w:r>
      <w:r w:rsidR="009A0DF1">
        <w:rPr>
          <w:sz w:val="24"/>
          <w:szCs w:val="24"/>
        </w:rPr>
        <w:t xml:space="preserve">. </w:t>
      </w:r>
      <w:r>
        <w:rPr>
          <w:sz w:val="24"/>
          <w:szCs w:val="24"/>
        </w:rPr>
        <w:t>Biudžetinės įstaigos ne brangesnius kaip 17 377 eurai (be pridėtinės vertės mokesčio) tarnybinius automobilius, turinčius ne daugiau kaip 5 sėdimas vietas, ir kitus tarnybinius automobilius, ne brangesnius kaip 26 065 eurai (be pridėtinės vertės mokesčio), gali įsigyti, nuomotis arba nuomotis pagal veiklos nuomos sutartį tik savininko teises ir pareigas įgyvendinančios institucijos leidžiamos, o brangesnius kaip 17 377 eurai (be pridėtinės vertės mokesčio) tarnybinius automobilius, turinčius ne daugiau kaip 5 sėdimas vietas, ir kitus tarnybinius automobilius, brangesnius kaip 26 065 eurai (be pridėtinės vertės mokesčio), – tik savivaldybės tarybos leidžiamos.</w:t>
      </w:r>
    </w:p>
    <w:p w:rsidR="00752745" w:rsidRDefault="00752745">
      <w:pPr>
        <w:spacing w:line="276" w:lineRule="auto"/>
        <w:rPr>
          <w:sz w:val="24"/>
          <w:szCs w:val="24"/>
        </w:rPr>
      </w:pPr>
    </w:p>
    <w:p w:rsidR="00752745" w:rsidRDefault="00752745">
      <w:pPr>
        <w:spacing w:line="276" w:lineRule="auto"/>
        <w:ind w:firstLine="60"/>
        <w:jc w:val="center"/>
        <w:rPr>
          <w:b/>
          <w:color w:val="000000"/>
          <w:sz w:val="24"/>
          <w:szCs w:val="24"/>
        </w:rPr>
      </w:pPr>
      <w:r>
        <w:rPr>
          <w:b/>
          <w:color w:val="000000"/>
          <w:sz w:val="24"/>
          <w:szCs w:val="24"/>
        </w:rPr>
        <w:t xml:space="preserve">III SKYRIUS </w:t>
      </w:r>
    </w:p>
    <w:p w:rsidR="00752745" w:rsidRDefault="00752745">
      <w:pPr>
        <w:spacing w:line="276" w:lineRule="auto"/>
        <w:jc w:val="center"/>
        <w:rPr>
          <w:color w:val="000000"/>
          <w:sz w:val="24"/>
          <w:szCs w:val="24"/>
        </w:rPr>
      </w:pPr>
      <w:r>
        <w:rPr>
          <w:b/>
          <w:color w:val="000000"/>
          <w:sz w:val="24"/>
          <w:szCs w:val="24"/>
        </w:rPr>
        <w:t>TARNYBINIŲ LENGVŲJŲ AUTOMOBILIŲ NAUDOJIMAS IR NAUDOJIMO KONTROLĖ</w:t>
      </w:r>
    </w:p>
    <w:p w:rsidR="00752745" w:rsidRDefault="00752745">
      <w:pPr>
        <w:spacing w:line="276" w:lineRule="auto"/>
        <w:jc w:val="center"/>
        <w:rPr>
          <w:color w:val="000000"/>
          <w:sz w:val="24"/>
          <w:szCs w:val="24"/>
        </w:rPr>
      </w:pPr>
    </w:p>
    <w:p w:rsidR="00752745" w:rsidRDefault="00752745">
      <w:pPr>
        <w:spacing w:line="276" w:lineRule="auto"/>
        <w:ind w:firstLine="851"/>
        <w:jc w:val="both"/>
        <w:rPr>
          <w:color w:val="000000"/>
          <w:sz w:val="24"/>
          <w:szCs w:val="24"/>
        </w:rPr>
      </w:pPr>
      <w:r>
        <w:rPr>
          <w:color w:val="000000"/>
          <w:sz w:val="24"/>
          <w:szCs w:val="24"/>
        </w:rPr>
        <w:t xml:space="preserve">9. Tarnybinių lengvųjų automobilių naudojimas tarnybos reikmėms – tai jų naudojimas teisės aktuose ir (ar) įstatuose (nuostatuose) </w:t>
      </w:r>
      <w:r>
        <w:rPr>
          <w:sz w:val="24"/>
          <w:szCs w:val="24"/>
        </w:rPr>
        <w:t>numatytai įstaigų veiklai užtikrinti ir funkcijoms vykdyti.</w:t>
      </w:r>
    </w:p>
    <w:p w:rsidR="00752745" w:rsidRDefault="00752745">
      <w:pPr>
        <w:spacing w:line="276" w:lineRule="auto"/>
        <w:ind w:firstLine="851"/>
        <w:jc w:val="both"/>
        <w:rPr>
          <w:color w:val="000000"/>
          <w:sz w:val="24"/>
          <w:szCs w:val="24"/>
        </w:rPr>
      </w:pPr>
      <w:r>
        <w:rPr>
          <w:color w:val="000000"/>
          <w:sz w:val="24"/>
          <w:szCs w:val="24"/>
        </w:rPr>
        <w:t>10. Tarnybinių lengvųjų automobilių išlaidos neturi viršyti:</w:t>
      </w:r>
    </w:p>
    <w:p w:rsidR="00752745" w:rsidRDefault="00752745">
      <w:pPr>
        <w:spacing w:line="276" w:lineRule="auto"/>
        <w:ind w:firstLine="851"/>
        <w:jc w:val="both"/>
        <w:rPr>
          <w:color w:val="000000"/>
          <w:sz w:val="24"/>
          <w:szCs w:val="24"/>
        </w:rPr>
      </w:pPr>
      <w:r>
        <w:rPr>
          <w:color w:val="000000"/>
          <w:sz w:val="24"/>
          <w:szCs w:val="24"/>
        </w:rPr>
        <w:t>10.1. viešųjų įstaigų:</w:t>
      </w:r>
    </w:p>
    <w:p w:rsidR="00752745" w:rsidRDefault="00752745">
      <w:pPr>
        <w:spacing w:line="276" w:lineRule="auto"/>
        <w:ind w:firstLine="851"/>
        <w:jc w:val="both"/>
        <w:rPr>
          <w:color w:val="000000"/>
          <w:sz w:val="24"/>
          <w:szCs w:val="24"/>
        </w:rPr>
      </w:pPr>
      <w:r>
        <w:rPr>
          <w:color w:val="000000"/>
          <w:sz w:val="24"/>
          <w:szCs w:val="24"/>
        </w:rPr>
        <w:t>10.1.1. nuomos išlaidos – 2,5 procento sąnaudų, nustatytų savininko teises ir pareigas įgyvendinančios institucijos nustatytuose metiniuose viešųjų įstaigų veiklos rodikliuose, dydžio;</w:t>
      </w:r>
    </w:p>
    <w:p w:rsidR="009A0DF1" w:rsidRDefault="00752745" w:rsidP="009A0DF1">
      <w:pPr>
        <w:spacing w:line="276" w:lineRule="auto"/>
        <w:ind w:firstLine="851"/>
        <w:jc w:val="both"/>
        <w:rPr>
          <w:color w:val="000000"/>
          <w:sz w:val="24"/>
          <w:szCs w:val="24"/>
        </w:rPr>
      </w:pPr>
      <w:r>
        <w:rPr>
          <w:color w:val="000000"/>
          <w:sz w:val="24"/>
          <w:szCs w:val="24"/>
        </w:rPr>
        <w:t>10.1.2. išlaikymo išlaidos – 1,5 procento viešųjų įstaigų sąnaudų, nustatytų savininko teises ir pareigas įgyvendinančios institucijos nustatytuose metiniuose viešųjų įsta</w:t>
      </w:r>
      <w:r w:rsidR="006F1007">
        <w:rPr>
          <w:color w:val="000000"/>
          <w:sz w:val="24"/>
          <w:szCs w:val="24"/>
        </w:rPr>
        <w:t>igų veiklos rodikliuose, dydžio.</w:t>
      </w:r>
    </w:p>
    <w:p w:rsidR="00E32D4E" w:rsidRPr="00E32D4E" w:rsidRDefault="00E32D4E" w:rsidP="00E32D4E">
      <w:pPr>
        <w:shd w:val="clear" w:color="auto" w:fill="FFFFFF"/>
        <w:tabs>
          <w:tab w:val="left" w:pos="709"/>
          <w:tab w:val="left" w:pos="851"/>
        </w:tabs>
        <w:suppressAutoHyphens w:val="0"/>
        <w:ind w:left="142" w:hanging="142"/>
        <w:jc w:val="both"/>
        <w:rPr>
          <w:sz w:val="24"/>
          <w:szCs w:val="24"/>
          <w:lang w:eastAsia="lt-LT"/>
        </w:rPr>
      </w:pPr>
      <w:r>
        <w:rPr>
          <w:color w:val="000000"/>
          <w:sz w:val="24"/>
          <w:szCs w:val="24"/>
        </w:rPr>
        <w:tab/>
      </w:r>
      <w:r>
        <w:rPr>
          <w:color w:val="000000"/>
          <w:sz w:val="24"/>
          <w:szCs w:val="24"/>
        </w:rPr>
        <w:tab/>
      </w:r>
      <w:r>
        <w:rPr>
          <w:color w:val="000000"/>
          <w:sz w:val="24"/>
          <w:szCs w:val="24"/>
        </w:rPr>
        <w:tab/>
      </w:r>
      <w:r w:rsidRPr="00E32D4E">
        <w:rPr>
          <w:color w:val="000000"/>
          <w:sz w:val="24"/>
          <w:szCs w:val="24"/>
        </w:rPr>
        <w:t>1</w:t>
      </w:r>
      <w:r>
        <w:rPr>
          <w:color w:val="000000"/>
          <w:sz w:val="24"/>
          <w:szCs w:val="24"/>
        </w:rPr>
        <w:t>1</w:t>
      </w:r>
      <w:r w:rsidRPr="00E32D4E">
        <w:rPr>
          <w:color w:val="000000"/>
          <w:sz w:val="24"/>
          <w:szCs w:val="24"/>
        </w:rPr>
        <w:t xml:space="preserve">. </w:t>
      </w:r>
      <w:r>
        <w:rPr>
          <w:color w:val="000000"/>
          <w:sz w:val="24"/>
          <w:szCs w:val="24"/>
        </w:rPr>
        <w:t>B</w:t>
      </w:r>
      <w:r w:rsidR="006F1007">
        <w:rPr>
          <w:sz w:val="24"/>
          <w:szCs w:val="24"/>
        </w:rPr>
        <w:t>iudžetinėms įstaigoms išlaidas</w:t>
      </w:r>
      <w:r w:rsidRPr="00E32D4E">
        <w:rPr>
          <w:sz w:val="24"/>
          <w:szCs w:val="24"/>
        </w:rPr>
        <w:t xml:space="preserve"> tarnybiniams lengviesiems automobiliams išlaikyti, nuomotis arba nuomotis pagal veiklos nuomos sutartį dydį tvirtindama biudžetą nustato Panevėžio rajono savivaldybės taryba, atsižvelgdama į galiojančius teisės aktus.</w:t>
      </w:r>
    </w:p>
    <w:p w:rsidR="00752745" w:rsidRDefault="00752745">
      <w:pPr>
        <w:spacing w:line="276" w:lineRule="auto"/>
        <w:ind w:firstLine="851"/>
        <w:jc w:val="both"/>
        <w:rPr>
          <w:color w:val="000000"/>
          <w:sz w:val="24"/>
          <w:szCs w:val="24"/>
        </w:rPr>
      </w:pPr>
      <w:r>
        <w:rPr>
          <w:color w:val="000000"/>
          <w:sz w:val="24"/>
          <w:szCs w:val="24"/>
        </w:rPr>
        <w:t>1</w:t>
      </w:r>
      <w:r w:rsidR="00E32D4E">
        <w:rPr>
          <w:color w:val="000000"/>
          <w:sz w:val="24"/>
          <w:szCs w:val="24"/>
        </w:rPr>
        <w:t>2</w:t>
      </w:r>
      <w:r>
        <w:rPr>
          <w:color w:val="000000"/>
          <w:sz w:val="24"/>
          <w:szCs w:val="24"/>
        </w:rPr>
        <w:t>. Įstaigų vadovai turi:</w:t>
      </w:r>
    </w:p>
    <w:p w:rsidR="00752745" w:rsidRDefault="00752745">
      <w:pPr>
        <w:spacing w:line="276" w:lineRule="auto"/>
        <w:ind w:firstLine="851"/>
        <w:jc w:val="both"/>
        <w:rPr>
          <w:sz w:val="24"/>
          <w:szCs w:val="24"/>
        </w:rPr>
      </w:pPr>
      <w:r>
        <w:rPr>
          <w:color w:val="000000"/>
          <w:sz w:val="24"/>
          <w:szCs w:val="24"/>
        </w:rPr>
        <w:t>1</w:t>
      </w:r>
      <w:r w:rsidR="00E32D4E">
        <w:rPr>
          <w:color w:val="000000"/>
          <w:sz w:val="24"/>
          <w:szCs w:val="24"/>
        </w:rPr>
        <w:t>2</w:t>
      </w:r>
      <w:r>
        <w:rPr>
          <w:color w:val="000000"/>
          <w:sz w:val="24"/>
          <w:szCs w:val="24"/>
        </w:rPr>
        <w:t xml:space="preserve">.1. užtikrinti lėšų tarnybiniams lengviesiems </w:t>
      </w:r>
      <w:r>
        <w:rPr>
          <w:sz w:val="24"/>
          <w:szCs w:val="24"/>
        </w:rPr>
        <w:t>automobiliams išlaikyti racionalų panaudojimą;</w:t>
      </w:r>
    </w:p>
    <w:p w:rsidR="00752745" w:rsidRDefault="00752745">
      <w:pPr>
        <w:spacing w:line="276" w:lineRule="auto"/>
        <w:ind w:firstLine="851"/>
        <w:jc w:val="both"/>
        <w:rPr>
          <w:sz w:val="24"/>
          <w:szCs w:val="24"/>
        </w:rPr>
      </w:pPr>
      <w:r>
        <w:rPr>
          <w:sz w:val="24"/>
          <w:szCs w:val="24"/>
        </w:rPr>
        <w:t>1</w:t>
      </w:r>
      <w:r w:rsidR="00E32D4E">
        <w:rPr>
          <w:sz w:val="24"/>
          <w:szCs w:val="24"/>
        </w:rPr>
        <w:t>2</w:t>
      </w:r>
      <w:r>
        <w:rPr>
          <w:sz w:val="24"/>
          <w:szCs w:val="24"/>
        </w:rPr>
        <w:t>.2. užtikrinti telemetrinės automobilio kontrolės įrangos ar pan. įrengimą ir naudojimą tarnybiniuose lengvuosiuose automobiliuose, kurie naudojami paslaugoms teikti;</w:t>
      </w:r>
    </w:p>
    <w:p w:rsidR="00752745" w:rsidRDefault="00752745">
      <w:pPr>
        <w:spacing w:line="276" w:lineRule="auto"/>
        <w:ind w:firstLine="851"/>
        <w:jc w:val="both"/>
        <w:rPr>
          <w:sz w:val="24"/>
          <w:szCs w:val="24"/>
        </w:rPr>
      </w:pPr>
      <w:r>
        <w:rPr>
          <w:sz w:val="24"/>
          <w:szCs w:val="24"/>
        </w:rPr>
        <w:t>1</w:t>
      </w:r>
      <w:r w:rsidR="00E32D4E">
        <w:rPr>
          <w:sz w:val="24"/>
          <w:szCs w:val="24"/>
        </w:rPr>
        <w:t>2</w:t>
      </w:r>
      <w:r>
        <w:rPr>
          <w:sz w:val="24"/>
          <w:szCs w:val="24"/>
        </w:rPr>
        <w:t>.3. paskirti atsakingus darbuotojus, kurie kontroliuotų, kaip naudojami tarnybiniai lengvieji automobiliai, ar jie tinkamai laikomi, saugomi, ar n</w:t>
      </w:r>
      <w:r w:rsidR="001F4B71">
        <w:rPr>
          <w:sz w:val="24"/>
          <w:szCs w:val="24"/>
        </w:rPr>
        <w:t xml:space="preserve">audojami tik tarnybos reikmėms </w:t>
      </w:r>
      <w:r>
        <w:rPr>
          <w:sz w:val="24"/>
          <w:szCs w:val="24"/>
        </w:rPr>
        <w:t>įstaigų veiklai užtikrinti ir funkcijoms vykdyti.</w:t>
      </w:r>
    </w:p>
    <w:p w:rsidR="00752745" w:rsidRDefault="00752745">
      <w:pPr>
        <w:shd w:val="clear" w:color="auto" w:fill="FFFFFF"/>
        <w:tabs>
          <w:tab w:val="left" w:pos="993"/>
          <w:tab w:val="left" w:pos="1134"/>
        </w:tabs>
        <w:spacing w:line="276" w:lineRule="auto"/>
        <w:ind w:right="1" w:firstLine="851"/>
        <w:jc w:val="both"/>
        <w:rPr>
          <w:sz w:val="24"/>
          <w:szCs w:val="24"/>
        </w:rPr>
      </w:pPr>
      <w:r>
        <w:rPr>
          <w:sz w:val="24"/>
          <w:szCs w:val="24"/>
        </w:rPr>
        <w:t>1</w:t>
      </w:r>
      <w:r w:rsidR="00E32D4E">
        <w:rPr>
          <w:sz w:val="24"/>
          <w:szCs w:val="24"/>
        </w:rPr>
        <w:t>3</w:t>
      </w:r>
      <w:r>
        <w:rPr>
          <w:sz w:val="24"/>
          <w:szCs w:val="24"/>
        </w:rPr>
        <w:t>. Tarnybiniais lengvaisiais automobiliais su vairuotoju tarnybos reikmėms gali naudotis kiekvienas įstaigos darbuotojas.</w:t>
      </w:r>
    </w:p>
    <w:p w:rsidR="00752745" w:rsidRDefault="00752745">
      <w:pPr>
        <w:shd w:val="clear" w:color="auto" w:fill="FFFFFF"/>
        <w:spacing w:line="276" w:lineRule="auto"/>
        <w:ind w:firstLine="851"/>
        <w:jc w:val="both"/>
        <w:rPr>
          <w:sz w:val="24"/>
          <w:szCs w:val="24"/>
        </w:rPr>
      </w:pPr>
      <w:r>
        <w:rPr>
          <w:sz w:val="24"/>
          <w:szCs w:val="24"/>
        </w:rPr>
        <w:t>1</w:t>
      </w:r>
      <w:r w:rsidR="00E32D4E">
        <w:rPr>
          <w:sz w:val="24"/>
          <w:szCs w:val="24"/>
        </w:rPr>
        <w:t>4</w:t>
      </w:r>
      <w:r>
        <w:rPr>
          <w:sz w:val="24"/>
          <w:szCs w:val="24"/>
        </w:rPr>
        <w:t>. Įstaigų tarnybinius lengvuosius automobilius gali naudoti įstaigų darbuotojai, įtraukti į darbuotojų, turinčių teisę naudotis tarnybos reikmėms tarnybiniais lengvaisiais automobiliais, pareigybių sąrašus:</w:t>
      </w:r>
    </w:p>
    <w:p w:rsidR="00752745" w:rsidRDefault="00752745">
      <w:pPr>
        <w:shd w:val="clear" w:color="auto" w:fill="FFFFFF"/>
        <w:spacing w:line="276" w:lineRule="auto"/>
        <w:ind w:firstLine="851"/>
        <w:jc w:val="both"/>
        <w:rPr>
          <w:sz w:val="24"/>
          <w:szCs w:val="24"/>
        </w:rPr>
      </w:pPr>
      <w:r>
        <w:rPr>
          <w:sz w:val="24"/>
          <w:szCs w:val="24"/>
        </w:rPr>
        <w:t>1</w:t>
      </w:r>
      <w:r w:rsidR="00E32D4E">
        <w:rPr>
          <w:sz w:val="24"/>
          <w:szCs w:val="24"/>
        </w:rPr>
        <w:t>4</w:t>
      </w:r>
      <w:r>
        <w:rPr>
          <w:sz w:val="24"/>
          <w:szCs w:val="24"/>
        </w:rPr>
        <w:t>.1. viešųjų įstaigų vadovaujančiųjų darbuotojų, kurie turi teisę naudotis tarnybiniais lengvaisiais automobiliais tik tarnybos reikmėms, pareigybi</w:t>
      </w:r>
      <w:r w:rsidR="002965E6">
        <w:rPr>
          <w:sz w:val="24"/>
          <w:szCs w:val="24"/>
        </w:rPr>
        <w:t>ų sąrašas (</w:t>
      </w:r>
      <w:r>
        <w:rPr>
          <w:sz w:val="24"/>
          <w:szCs w:val="24"/>
        </w:rPr>
        <w:t>1 prie</w:t>
      </w:r>
      <w:r w:rsidR="002965E6">
        <w:rPr>
          <w:sz w:val="24"/>
          <w:szCs w:val="24"/>
        </w:rPr>
        <w:t>das)</w:t>
      </w:r>
      <w:r>
        <w:rPr>
          <w:sz w:val="24"/>
          <w:szCs w:val="24"/>
        </w:rPr>
        <w:t xml:space="preserve">; </w:t>
      </w:r>
    </w:p>
    <w:p w:rsidR="00752745" w:rsidRDefault="00752745">
      <w:pPr>
        <w:shd w:val="clear" w:color="auto" w:fill="FFFFFF"/>
        <w:spacing w:line="276" w:lineRule="auto"/>
        <w:ind w:firstLine="851"/>
        <w:jc w:val="both"/>
        <w:rPr>
          <w:sz w:val="24"/>
          <w:szCs w:val="24"/>
        </w:rPr>
      </w:pPr>
      <w:r>
        <w:rPr>
          <w:sz w:val="24"/>
          <w:szCs w:val="24"/>
        </w:rPr>
        <w:t>1</w:t>
      </w:r>
      <w:r w:rsidR="00E32D4E">
        <w:rPr>
          <w:sz w:val="24"/>
          <w:szCs w:val="24"/>
        </w:rPr>
        <w:t>4</w:t>
      </w:r>
      <w:r>
        <w:rPr>
          <w:sz w:val="24"/>
          <w:szCs w:val="24"/>
        </w:rPr>
        <w:t xml:space="preserve">.2. kitų darbuotojų, turinčių teisę naudotis įstaigos lengvaisiais automobiliais, pareigybių sąrašą sudaro įstaigos vadovas. </w:t>
      </w:r>
    </w:p>
    <w:p w:rsidR="00752745" w:rsidRDefault="00752745">
      <w:pPr>
        <w:spacing w:line="276" w:lineRule="auto"/>
        <w:ind w:firstLine="851"/>
        <w:jc w:val="both"/>
        <w:rPr>
          <w:sz w:val="24"/>
          <w:szCs w:val="24"/>
        </w:rPr>
      </w:pPr>
      <w:r>
        <w:rPr>
          <w:sz w:val="24"/>
          <w:szCs w:val="24"/>
        </w:rPr>
        <w:t>1</w:t>
      </w:r>
      <w:r w:rsidR="00E32D4E">
        <w:rPr>
          <w:sz w:val="24"/>
          <w:szCs w:val="24"/>
        </w:rPr>
        <w:t>5</w:t>
      </w:r>
      <w:r>
        <w:rPr>
          <w:sz w:val="24"/>
          <w:szCs w:val="24"/>
        </w:rPr>
        <w:t xml:space="preserve">. Tarnybiniai lengvieji automobiliai vairuotojams ir darbuotojams, kurie gali naudotis tarnybiniu lengvuoju automobiliu ir be vairuotojo, perduodami įstaigos vadovo nustatyta tvarka. </w:t>
      </w:r>
    </w:p>
    <w:p w:rsidR="00752745" w:rsidRDefault="00752745">
      <w:pPr>
        <w:spacing w:line="276" w:lineRule="auto"/>
        <w:ind w:firstLine="851"/>
        <w:jc w:val="both"/>
        <w:rPr>
          <w:sz w:val="24"/>
          <w:szCs w:val="24"/>
        </w:rPr>
      </w:pPr>
      <w:r>
        <w:rPr>
          <w:sz w:val="24"/>
          <w:szCs w:val="24"/>
        </w:rPr>
        <w:lastRenderedPageBreak/>
        <w:t>1</w:t>
      </w:r>
      <w:r w:rsidR="00E32D4E">
        <w:rPr>
          <w:sz w:val="24"/>
          <w:szCs w:val="24"/>
        </w:rPr>
        <w:t>6</w:t>
      </w:r>
      <w:r>
        <w:rPr>
          <w:sz w:val="24"/>
          <w:szCs w:val="24"/>
        </w:rPr>
        <w:t>. Tarnybiniais lengvaisiais automobiliais, kurie įstaigos vadovo įsakymu priskirti darbuotojams, įstaigos vadovas prireikus gali leisti pasinaudoti ir kitiems darbuotojams tarnybos reikmėms. Šiuo atveju au</w:t>
      </w:r>
      <w:r w:rsidR="001F4B71">
        <w:rPr>
          <w:sz w:val="24"/>
          <w:szCs w:val="24"/>
        </w:rPr>
        <w:t xml:space="preserve">tomobilis perduodamas įstaigos </w:t>
      </w:r>
      <w:r>
        <w:rPr>
          <w:sz w:val="24"/>
          <w:szCs w:val="24"/>
        </w:rPr>
        <w:t xml:space="preserve">vadovo nustatyta tvarka. </w:t>
      </w:r>
    </w:p>
    <w:p w:rsidR="00752745" w:rsidRDefault="00752745">
      <w:pPr>
        <w:spacing w:line="276" w:lineRule="auto"/>
        <w:ind w:firstLine="851"/>
        <w:jc w:val="both"/>
        <w:rPr>
          <w:sz w:val="24"/>
          <w:szCs w:val="24"/>
        </w:rPr>
      </w:pPr>
      <w:r>
        <w:rPr>
          <w:sz w:val="24"/>
          <w:szCs w:val="24"/>
        </w:rPr>
        <w:t>1</w:t>
      </w:r>
      <w:r w:rsidR="00E32D4E">
        <w:rPr>
          <w:sz w:val="24"/>
          <w:szCs w:val="24"/>
        </w:rPr>
        <w:t>7</w:t>
      </w:r>
      <w:r>
        <w:rPr>
          <w:sz w:val="24"/>
          <w:szCs w:val="24"/>
        </w:rPr>
        <w:t xml:space="preserve">. Tarnybinių lengvųjų automobilių ridos limitus įsakymu nustato įstaigos vadovas. </w:t>
      </w:r>
    </w:p>
    <w:p w:rsidR="00752745" w:rsidRDefault="00752745">
      <w:pPr>
        <w:spacing w:line="276" w:lineRule="auto"/>
        <w:ind w:firstLine="851"/>
        <w:jc w:val="both"/>
        <w:rPr>
          <w:sz w:val="24"/>
          <w:szCs w:val="24"/>
        </w:rPr>
      </w:pPr>
      <w:r>
        <w:rPr>
          <w:sz w:val="24"/>
          <w:szCs w:val="24"/>
        </w:rPr>
        <w:t>1</w:t>
      </w:r>
      <w:r w:rsidR="00E32D4E">
        <w:rPr>
          <w:sz w:val="24"/>
          <w:szCs w:val="24"/>
        </w:rPr>
        <w:t>8</w:t>
      </w:r>
      <w:r>
        <w:rPr>
          <w:sz w:val="24"/>
          <w:szCs w:val="24"/>
        </w:rPr>
        <w:t xml:space="preserve">. Lėšų poreikis automobilių degalams apskaičiuojamas pagal nustatytus ridos limitus, faktines automobilių degalų naudojimo bazines normas ir degalų rūšis. </w:t>
      </w:r>
    </w:p>
    <w:p w:rsidR="00752745" w:rsidRDefault="00E32D4E">
      <w:pPr>
        <w:spacing w:line="276" w:lineRule="auto"/>
        <w:ind w:firstLine="851"/>
        <w:jc w:val="both"/>
        <w:rPr>
          <w:sz w:val="24"/>
          <w:szCs w:val="24"/>
        </w:rPr>
      </w:pPr>
      <w:r>
        <w:rPr>
          <w:sz w:val="24"/>
          <w:szCs w:val="24"/>
        </w:rPr>
        <w:t>19</w:t>
      </w:r>
      <w:r w:rsidR="00752745">
        <w:rPr>
          <w:sz w:val="24"/>
          <w:szCs w:val="24"/>
        </w:rPr>
        <w:t>. Apie eismo įvykius, kuriuose dalyvavo tarnybiniai lengvieji automobiliai, nedelsiant pranešama darbuotojui, kuris įstaigos vadovo paskirtas kontroliuoti, kaip naudojami tarnybiniai lengvieji automobiliai, o šis informuoja įstaigos vadovą.</w:t>
      </w:r>
    </w:p>
    <w:p w:rsidR="00752745" w:rsidRDefault="00E32D4E">
      <w:pPr>
        <w:shd w:val="clear" w:color="auto" w:fill="FFFFFF"/>
        <w:tabs>
          <w:tab w:val="left" w:pos="-3544"/>
          <w:tab w:val="left" w:pos="1134"/>
        </w:tabs>
        <w:spacing w:line="276" w:lineRule="auto"/>
        <w:ind w:right="1" w:firstLine="851"/>
        <w:jc w:val="both"/>
        <w:rPr>
          <w:b/>
          <w:sz w:val="24"/>
          <w:szCs w:val="24"/>
        </w:rPr>
      </w:pPr>
      <w:r>
        <w:rPr>
          <w:sz w:val="24"/>
          <w:szCs w:val="24"/>
        </w:rPr>
        <w:t>20</w:t>
      </w:r>
      <w:r w:rsidR="00752745">
        <w:rPr>
          <w:sz w:val="24"/>
          <w:szCs w:val="24"/>
        </w:rPr>
        <w:t>. Įstaigos vadovo paskirtas asmuo nuolat kontroliuoja, kaip naudojami tarnybiniai lengvieji automobiliai (ar tvarkingi odometrai, ar degalų sunaudojimas atitinka nustatytas normas, o automobilių rida – nustatytą limitą; jei įrengta telemetrinė automobilio kontrolės įranga ar pan.</w:t>
      </w:r>
      <w:r w:rsidR="001F4B71">
        <w:rPr>
          <w:sz w:val="24"/>
          <w:szCs w:val="24"/>
        </w:rPr>
        <w:t>,</w:t>
      </w:r>
      <w:r w:rsidR="00752745">
        <w:rPr>
          <w:sz w:val="24"/>
          <w:szCs w:val="24"/>
        </w:rPr>
        <w:t xml:space="preserve"> – kaip ji naudojama), ir apie pažeidimus nedelsdamas praneša įstaigos vadovui. </w:t>
      </w:r>
    </w:p>
    <w:p w:rsidR="00752745" w:rsidRPr="001F4B71" w:rsidRDefault="00752745">
      <w:pPr>
        <w:spacing w:line="276" w:lineRule="auto"/>
        <w:ind w:firstLine="1360"/>
        <w:jc w:val="both"/>
        <w:rPr>
          <w:sz w:val="24"/>
          <w:szCs w:val="24"/>
        </w:rPr>
      </w:pPr>
    </w:p>
    <w:p w:rsidR="00752745" w:rsidRDefault="00752745">
      <w:pPr>
        <w:spacing w:line="276" w:lineRule="auto"/>
        <w:jc w:val="center"/>
        <w:rPr>
          <w:b/>
          <w:sz w:val="24"/>
          <w:szCs w:val="24"/>
        </w:rPr>
      </w:pPr>
      <w:r>
        <w:rPr>
          <w:b/>
          <w:sz w:val="24"/>
          <w:szCs w:val="24"/>
        </w:rPr>
        <w:t xml:space="preserve">IV SKYRIUS </w:t>
      </w:r>
    </w:p>
    <w:p w:rsidR="00752745" w:rsidRDefault="00752745">
      <w:pPr>
        <w:spacing w:line="276" w:lineRule="auto"/>
        <w:jc w:val="center"/>
        <w:rPr>
          <w:b/>
          <w:sz w:val="24"/>
          <w:szCs w:val="24"/>
        </w:rPr>
      </w:pPr>
      <w:r>
        <w:rPr>
          <w:b/>
          <w:sz w:val="24"/>
          <w:szCs w:val="24"/>
        </w:rPr>
        <w:t>TARNYBINIŲ LENGVŲJŲ AUTOMOBILIŲ SAUGOJIMAS</w:t>
      </w:r>
    </w:p>
    <w:p w:rsidR="00752745" w:rsidRPr="001F4B71" w:rsidRDefault="00752745">
      <w:pPr>
        <w:spacing w:line="276" w:lineRule="auto"/>
        <w:jc w:val="center"/>
        <w:rPr>
          <w:sz w:val="24"/>
          <w:szCs w:val="24"/>
        </w:rPr>
      </w:pPr>
    </w:p>
    <w:p w:rsidR="00752745" w:rsidRDefault="00752745">
      <w:pPr>
        <w:spacing w:line="276" w:lineRule="auto"/>
        <w:ind w:firstLine="851"/>
        <w:jc w:val="both"/>
        <w:rPr>
          <w:sz w:val="24"/>
          <w:szCs w:val="24"/>
        </w:rPr>
      </w:pPr>
      <w:r>
        <w:rPr>
          <w:sz w:val="24"/>
          <w:szCs w:val="24"/>
        </w:rPr>
        <w:t>2</w:t>
      </w:r>
      <w:r w:rsidR="00E32D4E">
        <w:rPr>
          <w:sz w:val="24"/>
          <w:szCs w:val="24"/>
        </w:rPr>
        <w:t>1</w:t>
      </w:r>
      <w:r>
        <w:rPr>
          <w:sz w:val="24"/>
          <w:szCs w:val="24"/>
        </w:rPr>
        <w:t xml:space="preserve">. </w:t>
      </w:r>
      <w:r>
        <w:rPr>
          <w:color w:val="000000"/>
          <w:sz w:val="24"/>
          <w:szCs w:val="24"/>
        </w:rPr>
        <w:t>Tarnybiniai lengvieji automobiliai po darbo, poilsio, švenčių dienomis, darbuotojų atostogų, ligos ar komandiruočių laikotarpiu turi būti laikomi įstaigos vadovo nustatytoje nuolatinėje laikymo vietoje arba kitoje saugioje vietoje (saugomoje teritorijoje, garaže ar pan.)</w:t>
      </w:r>
      <w:r w:rsidRPr="001F4B71">
        <w:rPr>
          <w:bCs/>
          <w:color w:val="000000"/>
          <w:sz w:val="24"/>
          <w:szCs w:val="24"/>
        </w:rPr>
        <w:t xml:space="preserve"> </w:t>
      </w:r>
      <w:r>
        <w:rPr>
          <w:sz w:val="24"/>
          <w:szCs w:val="24"/>
        </w:rPr>
        <w:t>(toliau – Nuolatinė saugi laikymo vieta). Tarnybiniai lengvieji automobiliai po darbo, poilsio, švenčių dienomis, darbuotojų atostogų, ligos ar komandiruočių laikotarpiu turi būti laikomi Nuolatinėje saugioje laikymo vietoje, išskyrus atvejus:</w:t>
      </w:r>
    </w:p>
    <w:p w:rsidR="00752745" w:rsidRDefault="00752745">
      <w:pPr>
        <w:spacing w:line="276" w:lineRule="auto"/>
        <w:ind w:firstLine="851"/>
        <w:jc w:val="both"/>
        <w:rPr>
          <w:sz w:val="24"/>
          <w:szCs w:val="24"/>
        </w:rPr>
      </w:pPr>
      <w:r>
        <w:rPr>
          <w:sz w:val="24"/>
          <w:szCs w:val="24"/>
        </w:rPr>
        <w:t>2</w:t>
      </w:r>
      <w:r w:rsidR="00E32D4E">
        <w:rPr>
          <w:sz w:val="24"/>
          <w:szCs w:val="24"/>
        </w:rPr>
        <w:t>1</w:t>
      </w:r>
      <w:r>
        <w:rPr>
          <w:sz w:val="24"/>
          <w:szCs w:val="24"/>
        </w:rPr>
        <w:t>.1. kai įstaigos vadovo įsakymu automobilis priskirtas avarinei situacijai likviduoti;</w:t>
      </w:r>
    </w:p>
    <w:p w:rsidR="00752745" w:rsidRDefault="00752745">
      <w:pPr>
        <w:spacing w:line="276" w:lineRule="auto"/>
        <w:ind w:firstLine="851"/>
        <w:jc w:val="both"/>
        <w:rPr>
          <w:sz w:val="24"/>
          <w:szCs w:val="24"/>
        </w:rPr>
      </w:pPr>
      <w:r>
        <w:rPr>
          <w:sz w:val="24"/>
          <w:szCs w:val="24"/>
        </w:rPr>
        <w:t>2</w:t>
      </w:r>
      <w:r w:rsidR="00E32D4E">
        <w:rPr>
          <w:sz w:val="24"/>
          <w:szCs w:val="24"/>
        </w:rPr>
        <w:t>1</w:t>
      </w:r>
      <w:r>
        <w:rPr>
          <w:sz w:val="24"/>
          <w:szCs w:val="24"/>
        </w:rPr>
        <w:t>.2. kai į komandiruotę vykstama tarnybiniu lengvuoju automobiliu. Komandiruotės metu tarnybinis lengvasis automobilis turi būti laikomas saugomoje aikštelėje ar kitoje saugioje vietoje (saugomoje teritorijoje, garaže).</w:t>
      </w:r>
    </w:p>
    <w:p w:rsidR="00752745" w:rsidRDefault="00752745">
      <w:pPr>
        <w:spacing w:line="276" w:lineRule="auto"/>
        <w:ind w:firstLine="851"/>
        <w:jc w:val="both"/>
        <w:rPr>
          <w:sz w:val="24"/>
          <w:szCs w:val="24"/>
        </w:rPr>
      </w:pPr>
      <w:r>
        <w:rPr>
          <w:sz w:val="24"/>
          <w:szCs w:val="24"/>
        </w:rPr>
        <w:t>2</w:t>
      </w:r>
      <w:r w:rsidR="00E32D4E">
        <w:rPr>
          <w:sz w:val="24"/>
          <w:szCs w:val="24"/>
        </w:rPr>
        <w:t>2</w:t>
      </w:r>
      <w:r>
        <w:rPr>
          <w:sz w:val="24"/>
          <w:szCs w:val="24"/>
        </w:rPr>
        <w:t>. Tarnybiniame lengvajame automobilyje draudžiama palikti transporto priemonės registracijos liudijimą, draudimo liudijimą, radijo aparatą (jeigu jis išimamas). Paliekant automobilį, privaloma užrakinti vairą ir pedalus (jeigu išduoti tam tikri užraktai), įjungti apsaugos sistemą ir užrakinti automobilį.</w:t>
      </w:r>
    </w:p>
    <w:p w:rsidR="00752745" w:rsidRDefault="00752745">
      <w:pPr>
        <w:spacing w:line="276" w:lineRule="auto"/>
        <w:ind w:firstLine="1298"/>
        <w:jc w:val="both"/>
        <w:rPr>
          <w:sz w:val="24"/>
          <w:szCs w:val="24"/>
        </w:rPr>
      </w:pPr>
    </w:p>
    <w:p w:rsidR="00752745" w:rsidRDefault="00752745">
      <w:pPr>
        <w:tabs>
          <w:tab w:val="left" w:pos="707"/>
        </w:tabs>
        <w:spacing w:line="276" w:lineRule="auto"/>
        <w:jc w:val="center"/>
        <w:rPr>
          <w:b/>
          <w:sz w:val="24"/>
          <w:szCs w:val="24"/>
        </w:rPr>
      </w:pPr>
      <w:r>
        <w:rPr>
          <w:b/>
          <w:sz w:val="24"/>
          <w:szCs w:val="24"/>
        </w:rPr>
        <w:t xml:space="preserve">V SKYRIUS </w:t>
      </w:r>
    </w:p>
    <w:p w:rsidR="00752745" w:rsidRDefault="00752745">
      <w:pPr>
        <w:spacing w:line="276" w:lineRule="auto"/>
        <w:jc w:val="center"/>
        <w:rPr>
          <w:sz w:val="24"/>
          <w:szCs w:val="24"/>
        </w:rPr>
      </w:pPr>
      <w:r>
        <w:rPr>
          <w:b/>
          <w:sz w:val="24"/>
          <w:szCs w:val="24"/>
        </w:rPr>
        <w:t>RIDOS IR DEGALŲ APSKAITA</w:t>
      </w:r>
      <w:r>
        <w:rPr>
          <w:sz w:val="24"/>
          <w:szCs w:val="24"/>
        </w:rPr>
        <w:t xml:space="preserve"> </w:t>
      </w:r>
    </w:p>
    <w:p w:rsidR="00752745" w:rsidRDefault="00752745">
      <w:pPr>
        <w:spacing w:line="276" w:lineRule="auto"/>
        <w:ind w:firstLine="717"/>
        <w:jc w:val="center"/>
        <w:rPr>
          <w:sz w:val="24"/>
          <w:szCs w:val="24"/>
        </w:rPr>
      </w:pPr>
    </w:p>
    <w:p w:rsidR="00752745" w:rsidRDefault="00752745">
      <w:pPr>
        <w:spacing w:line="276" w:lineRule="auto"/>
        <w:ind w:firstLine="851"/>
        <w:jc w:val="both"/>
        <w:rPr>
          <w:sz w:val="24"/>
          <w:szCs w:val="24"/>
        </w:rPr>
      </w:pPr>
      <w:r>
        <w:rPr>
          <w:sz w:val="24"/>
          <w:szCs w:val="24"/>
        </w:rPr>
        <w:t>2</w:t>
      </w:r>
      <w:r w:rsidR="00E32D4E">
        <w:rPr>
          <w:sz w:val="24"/>
          <w:szCs w:val="24"/>
        </w:rPr>
        <w:t>3</w:t>
      </w:r>
      <w:r>
        <w:rPr>
          <w:sz w:val="24"/>
          <w:szCs w:val="24"/>
        </w:rPr>
        <w:t xml:space="preserve">. Automobilių ridos ir degalų sunaudojimo apskaita tvarkoma įstaigos vadovo nustatyta tvarka. </w:t>
      </w:r>
    </w:p>
    <w:p w:rsidR="00752745" w:rsidRDefault="00752745">
      <w:pPr>
        <w:spacing w:line="276" w:lineRule="auto"/>
        <w:ind w:firstLine="851"/>
        <w:jc w:val="both"/>
        <w:rPr>
          <w:sz w:val="24"/>
          <w:szCs w:val="24"/>
        </w:rPr>
      </w:pPr>
      <w:r>
        <w:rPr>
          <w:sz w:val="24"/>
          <w:szCs w:val="24"/>
        </w:rPr>
        <w:t>2</w:t>
      </w:r>
      <w:r w:rsidR="00E32D4E">
        <w:rPr>
          <w:sz w:val="24"/>
          <w:szCs w:val="24"/>
        </w:rPr>
        <w:t>4</w:t>
      </w:r>
      <w:r>
        <w:rPr>
          <w:sz w:val="24"/>
          <w:szCs w:val="24"/>
        </w:rPr>
        <w:t>. Nustatęs degalų normų ir automobilių ridos limitų viršijimą, įstaigos vadovo paskirtas asmuo, atsakingas už tarnybinių lengvųjų automobilių naudojimo kontrolę, informuoja įstaigos vadovą ir imasi priemonių limitų viršijimo priežastims nustatyti (tikrinama, ar degalai naudojami tinkamai, kokia tarnybinio lengvojo automobilio techninė būklė ir pan.).</w:t>
      </w:r>
    </w:p>
    <w:p w:rsidR="00752745" w:rsidRDefault="00752745">
      <w:pPr>
        <w:spacing w:line="276" w:lineRule="auto"/>
        <w:ind w:firstLine="851"/>
        <w:jc w:val="both"/>
        <w:rPr>
          <w:sz w:val="24"/>
          <w:szCs w:val="24"/>
        </w:rPr>
      </w:pPr>
      <w:r>
        <w:rPr>
          <w:sz w:val="24"/>
          <w:szCs w:val="24"/>
        </w:rPr>
        <w:t>2</w:t>
      </w:r>
      <w:r w:rsidR="00E32D4E">
        <w:rPr>
          <w:sz w:val="24"/>
          <w:szCs w:val="24"/>
        </w:rPr>
        <w:t>5</w:t>
      </w:r>
      <w:r>
        <w:rPr>
          <w:sz w:val="24"/>
          <w:szCs w:val="24"/>
        </w:rPr>
        <w:t>. Degalų normų ir automobilių ridos limitų viršijimo išlaidas, nustačius pereikvojimo priežastis ir darbuotojo kaltę, padengia nustatytas degalų normas ir ridos limitus viršijęs darbuotojas.</w:t>
      </w:r>
    </w:p>
    <w:p w:rsidR="00752745" w:rsidRDefault="00752745">
      <w:pPr>
        <w:spacing w:line="276" w:lineRule="auto"/>
        <w:ind w:firstLine="1298"/>
        <w:jc w:val="both"/>
        <w:rPr>
          <w:sz w:val="24"/>
          <w:szCs w:val="24"/>
        </w:rPr>
      </w:pPr>
    </w:p>
    <w:p w:rsidR="00752745" w:rsidRDefault="00752745">
      <w:pPr>
        <w:spacing w:line="276" w:lineRule="auto"/>
        <w:jc w:val="center"/>
        <w:rPr>
          <w:b/>
          <w:sz w:val="24"/>
          <w:szCs w:val="24"/>
        </w:rPr>
      </w:pPr>
      <w:r>
        <w:rPr>
          <w:b/>
          <w:sz w:val="24"/>
          <w:szCs w:val="24"/>
        </w:rPr>
        <w:t xml:space="preserve">VI SKYRIUS </w:t>
      </w:r>
    </w:p>
    <w:p w:rsidR="00752745" w:rsidRDefault="00752745">
      <w:pPr>
        <w:spacing w:line="276" w:lineRule="auto"/>
        <w:jc w:val="center"/>
        <w:rPr>
          <w:color w:val="000000"/>
          <w:sz w:val="24"/>
          <w:szCs w:val="24"/>
        </w:rPr>
      </w:pPr>
      <w:r>
        <w:rPr>
          <w:b/>
          <w:sz w:val="24"/>
          <w:szCs w:val="24"/>
        </w:rPr>
        <w:lastRenderedPageBreak/>
        <w:t>AUTOMOBILIŲ ŽYMĖJIMAS, TECHNINĖ PRIEŽIŪRA IR REMONTAS</w:t>
      </w:r>
    </w:p>
    <w:p w:rsidR="00752745" w:rsidRDefault="00752745">
      <w:pPr>
        <w:spacing w:line="276" w:lineRule="auto"/>
        <w:jc w:val="center"/>
        <w:rPr>
          <w:color w:val="000000"/>
          <w:sz w:val="24"/>
          <w:szCs w:val="24"/>
        </w:rPr>
      </w:pPr>
    </w:p>
    <w:p w:rsidR="00752745" w:rsidRDefault="00752745">
      <w:pPr>
        <w:spacing w:line="276" w:lineRule="auto"/>
        <w:ind w:firstLine="851"/>
        <w:jc w:val="both"/>
        <w:rPr>
          <w:sz w:val="24"/>
          <w:szCs w:val="24"/>
        </w:rPr>
      </w:pPr>
      <w:r>
        <w:rPr>
          <w:sz w:val="24"/>
          <w:szCs w:val="24"/>
        </w:rPr>
        <w:t>2</w:t>
      </w:r>
      <w:r w:rsidR="00E32D4E">
        <w:rPr>
          <w:sz w:val="24"/>
          <w:szCs w:val="24"/>
        </w:rPr>
        <w:t>6</w:t>
      </w:r>
      <w:r>
        <w:rPr>
          <w:sz w:val="24"/>
          <w:szCs w:val="24"/>
        </w:rPr>
        <w:t>. Visi tarnybiniai lengvieji automobiliai privalo būti pažymėti vienu iš būdų:</w:t>
      </w:r>
    </w:p>
    <w:p w:rsidR="00752745" w:rsidRDefault="00752745">
      <w:pPr>
        <w:spacing w:line="276" w:lineRule="auto"/>
        <w:ind w:firstLine="851"/>
        <w:jc w:val="both"/>
        <w:rPr>
          <w:sz w:val="24"/>
          <w:szCs w:val="24"/>
        </w:rPr>
      </w:pPr>
      <w:r>
        <w:rPr>
          <w:sz w:val="24"/>
          <w:szCs w:val="24"/>
        </w:rPr>
        <w:t>26.1. nurodytas įstaigos pavadinimas (gali būti ir Panevėžio rajono savivaldybės herbas);</w:t>
      </w:r>
    </w:p>
    <w:p w:rsidR="00752745" w:rsidRDefault="00752745">
      <w:pPr>
        <w:spacing w:line="276" w:lineRule="auto"/>
        <w:ind w:firstLine="851"/>
        <w:jc w:val="both"/>
        <w:rPr>
          <w:sz w:val="24"/>
          <w:szCs w:val="24"/>
        </w:rPr>
      </w:pPr>
      <w:r>
        <w:rPr>
          <w:sz w:val="24"/>
          <w:szCs w:val="24"/>
        </w:rPr>
        <w:t>26.2. patvirtintas įstaigos logotipas ir įstaigos pavadinimas.</w:t>
      </w:r>
    </w:p>
    <w:p w:rsidR="00752745" w:rsidRDefault="00752745">
      <w:pPr>
        <w:spacing w:line="276" w:lineRule="auto"/>
        <w:ind w:firstLine="851"/>
        <w:jc w:val="both"/>
        <w:rPr>
          <w:sz w:val="24"/>
          <w:szCs w:val="24"/>
        </w:rPr>
      </w:pPr>
      <w:r>
        <w:rPr>
          <w:sz w:val="24"/>
          <w:szCs w:val="24"/>
        </w:rPr>
        <w:t xml:space="preserve">27. Žymimos tarnybinių lengvųjų automobilių šoninės durelės iš abiejų automobilio pusių. Didžiosios raidės turi būti ne žemesnės kaip 75 mm, mažosios – 50 mm aukščio, raidžių storis – ne mažiau kaip 4 mm. Patvirtintas logotipas (arba Panevėžio rajono savivaldybės herbas) turi būti ne žemesnis kaip 150 mm aukščio. </w:t>
      </w:r>
    </w:p>
    <w:p w:rsidR="00752745" w:rsidRDefault="00752745">
      <w:pPr>
        <w:spacing w:line="276" w:lineRule="auto"/>
        <w:ind w:firstLine="851"/>
        <w:jc w:val="both"/>
        <w:rPr>
          <w:sz w:val="24"/>
          <w:szCs w:val="24"/>
        </w:rPr>
      </w:pPr>
      <w:r>
        <w:rPr>
          <w:sz w:val="24"/>
          <w:szCs w:val="24"/>
        </w:rPr>
        <w:t>Tarnybinio lengvojo automobilio žymėjimas turi būti aiškiai suprantamas ir įskaitomas. Žymėjimas negalimas magnetine plėvele ar kita lengvai pašalinama žymėjimo priemone.</w:t>
      </w:r>
    </w:p>
    <w:p w:rsidR="00752745" w:rsidRDefault="00752745">
      <w:pPr>
        <w:spacing w:line="276" w:lineRule="auto"/>
        <w:ind w:firstLine="851"/>
        <w:jc w:val="both"/>
        <w:rPr>
          <w:sz w:val="24"/>
          <w:szCs w:val="24"/>
        </w:rPr>
      </w:pPr>
      <w:r>
        <w:rPr>
          <w:sz w:val="24"/>
          <w:szCs w:val="24"/>
        </w:rPr>
        <w:t xml:space="preserve">28. Įstaigos vadovas paskiria darbuotojus, atsakingus už tarnybinių lengvųjų automobilių techninės būklės kontrolę, kasdienę ir periodinę tarnybinių lengvųjų automobilių techninę priežiūrą ir jų draudimą. Nuomojamų automobilių techninės priežiūros ir remonto organizavimas nustatomas automobilių nuomos sutartyje. </w:t>
      </w:r>
    </w:p>
    <w:p w:rsidR="00752745" w:rsidRDefault="00752745">
      <w:pPr>
        <w:spacing w:line="276" w:lineRule="auto"/>
        <w:ind w:firstLine="851"/>
        <w:jc w:val="both"/>
        <w:rPr>
          <w:sz w:val="24"/>
          <w:szCs w:val="24"/>
        </w:rPr>
      </w:pPr>
      <w:r>
        <w:rPr>
          <w:sz w:val="24"/>
          <w:szCs w:val="24"/>
        </w:rPr>
        <w:t xml:space="preserve">29. Tarnybinio lengvojo automobilio gedimai šalinami įstaigos vadovo nustatyta tvarka arba taip, kaip tai numatyta automobilių nuomos sutartyje. </w:t>
      </w:r>
    </w:p>
    <w:p w:rsidR="00752745" w:rsidRDefault="00752745">
      <w:pPr>
        <w:spacing w:line="276" w:lineRule="auto"/>
        <w:ind w:firstLine="851"/>
        <w:jc w:val="both"/>
        <w:rPr>
          <w:sz w:val="24"/>
          <w:szCs w:val="24"/>
        </w:rPr>
      </w:pPr>
    </w:p>
    <w:p w:rsidR="00752745" w:rsidRDefault="00752745">
      <w:pPr>
        <w:spacing w:line="276" w:lineRule="auto"/>
        <w:jc w:val="center"/>
        <w:rPr>
          <w:b/>
          <w:sz w:val="24"/>
          <w:szCs w:val="24"/>
        </w:rPr>
      </w:pPr>
      <w:r>
        <w:rPr>
          <w:b/>
          <w:sz w:val="24"/>
          <w:szCs w:val="24"/>
        </w:rPr>
        <w:t xml:space="preserve">VII SKYRIUS </w:t>
      </w:r>
    </w:p>
    <w:p w:rsidR="00752745" w:rsidRDefault="00752745">
      <w:pPr>
        <w:spacing w:line="276" w:lineRule="auto"/>
        <w:jc w:val="center"/>
        <w:rPr>
          <w:sz w:val="24"/>
          <w:szCs w:val="24"/>
        </w:rPr>
      </w:pPr>
      <w:r>
        <w:rPr>
          <w:b/>
          <w:sz w:val="24"/>
          <w:szCs w:val="24"/>
        </w:rPr>
        <w:t xml:space="preserve">NETARNYBINIŲ LENGVŲJŲ AUTOMOBILIŲ NAUDOJIMAS TARNYBOS REIKMĖMS </w:t>
      </w:r>
      <w:r>
        <w:rPr>
          <w:sz w:val="24"/>
          <w:szCs w:val="24"/>
        </w:rPr>
        <w:t xml:space="preserve"> </w:t>
      </w:r>
    </w:p>
    <w:p w:rsidR="00752745" w:rsidRDefault="00752745">
      <w:pPr>
        <w:spacing w:line="276" w:lineRule="auto"/>
        <w:ind w:firstLine="717"/>
        <w:jc w:val="center"/>
        <w:rPr>
          <w:sz w:val="24"/>
          <w:szCs w:val="24"/>
        </w:rPr>
      </w:pPr>
    </w:p>
    <w:p w:rsidR="00752745" w:rsidRDefault="00752745">
      <w:pPr>
        <w:spacing w:line="276" w:lineRule="auto"/>
        <w:ind w:firstLine="851"/>
        <w:jc w:val="both"/>
        <w:rPr>
          <w:sz w:val="24"/>
          <w:szCs w:val="24"/>
        </w:rPr>
      </w:pPr>
      <w:r>
        <w:rPr>
          <w:sz w:val="24"/>
          <w:szCs w:val="24"/>
        </w:rPr>
        <w:t>30. Įstaigos, neviršydamos joms nustatyto išlaidų tarnybiniams lengviesiems automobiliams išlaikyti ir nuomotis dydžio, turi teisę įstaigos vadovo nustatyta tvarka kas mėnesį mokėti įstaigos darbuotojui kompensaciją degalų įsigijimo ir automobilio amortizacijos išlaidoms padengti už netarnybinio automobilio naudojimą tarnybos reikmėms.</w:t>
      </w:r>
    </w:p>
    <w:p w:rsidR="00752745" w:rsidRDefault="00752745">
      <w:pPr>
        <w:spacing w:line="276" w:lineRule="auto"/>
        <w:ind w:firstLine="851"/>
        <w:jc w:val="both"/>
        <w:rPr>
          <w:sz w:val="24"/>
          <w:szCs w:val="24"/>
        </w:rPr>
      </w:pPr>
      <w:r>
        <w:rPr>
          <w:sz w:val="24"/>
          <w:szCs w:val="24"/>
        </w:rPr>
        <w:t>31. Darbuotojas, norintis naudoti netarnybinį automobilį tarnybos reikmėms, įstaigos vadovui, o viešųjų įstaigų ir biudžetinių įstaigų vadovai – Panevėžio rajono savivald</w:t>
      </w:r>
      <w:r w:rsidR="001F4B71">
        <w:rPr>
          <w:sz w:val="24"/>
          <w:szCs w:val="24"/>
        </w:rPr>
        <w:t xml:space="preserve">ybės </w:t>
      </w:r>
      <w:r w:rsidR="005F6EC7">
        <w:rPr>
          <w:sz w:val="24"/>
          <w:szCs w:val="24"/>
        </w:rPr>
        <w:t>merui</w:t>
      </w:r>
      <w:r>
        <w:rPr>
          <w:sz w:val="24"/>
          <w:szCs w:val="24"/>
        </w:rPr>
        <w:t xml:space="preserve">, pateikia prašymą (2 priedas) leisti naudoti netarnybinį automobilį tarnybos reikmėms ir kompensuoti degalų įsigijimo ir amortizacijos išlaidas iki vienos minimalios mėnesinės algos dydžio. </w:t>
      </w:r>
    </w:p>
    <w:p w:rsidR="00752745" w:rsidRDefault="00752745">
      <w:pPr>
        <w:tabs>
          <w:tab w:val="left" w:pos="993"/>
          <w:tab w:val="left" w:pos="1276"/>
        </w:tabs>
        <w:spacing w:line="276" w:lineRule="auto"/>
        <w:ind w:firstLine="851"/>
        <w:jc w:val="both"/>
        <w:rPr>
          <w:sz w:val="24"/>
          <w:szCs w:val="24"/>
        </w:rPr>
      </w:pPr>
      <w:r>
        <w:rPr>
          <w:sz w:val="24"/>
          <w:szCs w:val="24"/>
        </w:rPr>
        <w:t xml:space="preserve">32. Leidimas darbuotojams naudoti netarnybinį automobilį tarnybos reikmėms įforminamas biudžetinės įstaigos vadovo įsakymu, o viešųjų ir </w:t>
      </w:r>
      <w:r w:rsidR="001F4B71">
        <w:rPr>
          <w:sz w:val="24"/>
          <w:szCs w:val="24"/>
        </w:rPr>
        <w:t xml:space="preserve">biudžetinių įstaigų vadovams – Savivaldybės </w:t>
      </w:r>
      <w:r w:rsidR="005F6EC7">
        <w:rPr>
          <w:sz w:val="24"/>
          <w:szCs w:val="24"/>
        </w:rPr>
        <w:t>mero potvarkiu</w:t>
      </w:r>
      <w:r>
        <w:rPr>
          <w:sz w:val="24"/>
          <w:szCs w:val="24"/>
        </w:rPr>
        <w:t xml:space="preserve">. </w:t>
      </w:r>
    </w:p>
    <w:p w:rsidR="00752745" w:rsidRDefault="00752745">
      <w:pPr>
        <w:spacing w:line="276" w:lineRule="auto"/>
        <w:ind w:firstLine="851"/>
        <w:jc w:val="both"/>
        <w:rPr>
          <w:sz w:val="24"/>
          <w:szCs w:val="24"/>
        </w:rPr>
      </w:pPr>
      <w:r>
        <w:rPr>
          <w:sz w:val="24"/>
          <w:szCs w:val="24"/>
        </w:rPr>
        <w:t>33. Įstaigoje nustatoma tvarka netarnybinių automobilių tarnybos reikmėms degalų įsigijimo ir automobilio amortizacijos išlaidų pagrįstumui atsižvelgiant į vykimo maršrutą, laiką ir tikslą.</w:t>
      </w:r>
    </w:p>
    <w:p w:rsidR="00752745" w:rsidRDefault="00752745">
      <w:pPr>
        <w:spacing w:line="276" w:lineRule="auto"/>
        <w:ind w:firstLine="851"/>
        <w:jc w:val="both"/>
        <w:rPr>
          <w:sz w:val="24"/>
          <w:szCs w:val="24"/>
        </w:rPr>
      </w:pPr>
      <w:r>
        <w:rPr>
          <w:sz w:val="24"/>
          <w:szCs w:val="24"/>
        </w:rPr>
        <w:t>34. Įstaigų vadovai privalo netarnybinių automobilių naudojimo tarnybos reikmėms p</w:t>
      </w:r>
      <w:r w:rsidR="001F4B71">
        <w:rPr>
          <w:sz w:val="24"/>
          <w:szCs w:val="24"/>
        </w:rPr>
        <w:t>areigybių sąrašą skelbti viešai</w:t>
      </w:r>
      <w:r>
        <w:rPr>
          <w:sz w:val="24"/>
          <w:szCs w:val="24"/>
        </w:rPr>
        <w:t xml:space="preserve"> įstaigų interneto svetainėje. </w:t>
      </w:r>
    </w:p>
    <w:p w:rsidR="00752745" w:rsidRDefault="00752745">
      <w:pPr>
        <w:shd w:val="clear" w:color="auto" w:fill="FFFFFF"/>
        <w:spacing w:line="276" w:lineRule="auto"/>
        <w:ind w:firstLine="851"/>
        <w:jc w:val="both"/>
        <w:rPr>
          <w:sz w:val="24"/>
          <w:szCs w:val="24"/>
        </w:rPr>
      </w:pPr>
      <w:r>
        <w:rPr>
          <w:sz w:val="24"/>
          <w:szCs w:val="24"/>
        </w:rPr>
        <w:t>35. Kompensacija nemokama už laikotarpį, per kurį darbuotojai buvo išvykę į tarnybinę komandiruotę tarnybiniu įstaigos transportu arba jiems apmokamos tarnybinės komandiruotės kelionės kitomis transporto priemonėmis išlaidos, taip pat teisės aktų nustatyta tvarka suteiktų atostogų, nedarbingumo, papildomų poilsio dienų laikotarpiu, poilsio ir švenčių dienomis, išskyrus tuos atvejus, kai jie dirba pagal įstaigos vadovo įsakymą arba patvirtintą grafiką.</w:t>
      </w:r>
    </w:p>
    <w:p w:rsidR="00752745" w:rsidRDefault="00752745">
      <w:pPr>
        <w:shd w:val="clear" w:color="auto" w:fill="FFFFFF"/>
        <w:spacing w:line="276" w:lineRule="auto"/>
        <w:ind w:firstLine="851"/>
        <w:jc w:val="both"/>
        <w:rPr>
          <w:sz w:val="24"/>
          <w:szCs w:val="24"/>
        </w:rPr>
      </w:pPr>
      <w:r>
        <w:rPr>
          <w:sz w:val="24"/>
          <w:szCs w:val="24"/>
        </w:rPr>
        <w:t xml:space="preserve">36. Darbuotojai, gaunantys kompensaciją už netarnybinio automobilio naudojimą, negali naudotis tarnybiniu lengvuoju automobiliu, išskyrus tuos atvejus, kai darbuotojas vyksta tarnybiniu bendrovės, įstaigos transportu kartu su komisijos ar delegacijos nariais ir pan. </w:t>
      </w:r>
    </w:p>
    <w:p w:rsidR="00752745" w:rsidRDefault="00752745">
      <w:pPr>
        <w:spacing w:line="276" w:lineRule="auto"/>
        <w:ind w:firstLine="851"/>
        <w:jc w:val="both"/>
        <w:rPr>
          <w:sz w:val="24"/>
          <w:szCs w:val="24"/>
        </w:rPr>
      </w:pPr>
      <w:r>
        <w:rPr>
          <w:sz w:val="24"/>
          <w:szCs w:val="24"/>
        </w:rPr>
        <w:lastRenderedPageBreak/>
        <w:t xml:space="preserve">37. Darbuotojai, kuriems už netarnybinių automobilių naudojimą tarnybos reikmėms mokamos kompensacijos, netarnybiniais automobiliais darbo metu turi naudotis tik tarnybos reikmėms. Nekompensuojamos išlaidos, naudojant netarnybinius lengvuosius automobilius atvykti iš namų į darbą ir grįžti iš darbo namo. </w:t>
      </w:r>
    </w:p>
    <w:p w:rsidR="00752745" w:rsidRDefault="00752745">
      <w:pPr>
        <w:shd w:val="clear" w:color="auto" w:fill="FFFFFF"/>
        <w:spacing w:line="276" w:lineRule="auto"/>
        <w:ind w:right="19" w:firstLine="851"/>
        <w:rPr>
          <w:sz w:val="24"/>
          <w:szCs w:val="24"/>
        </w:rPr>
      </w:pPr>
    </w:p>
    <w:p w:rsidR="00752745" w:rsidRDefault="00752745">
      <w:pPr>
        <w:shd w:val="clear" w:color="auto" w:fill="FFFFFF"/>
        <w:spacing w:line="276" w:lineRule="auto"/>
        <w:jc w:val="center"/>
        <w:rPr>
          <w:b/>
          <w:sz w:val="24"/>
          <w:szCs w:val="24"/>
        </w:rPr>
      </w:pPr>
      <w:r>
        <w:rPr>
          <w:b/>
          <w:sz w:val="24"/>
          <w:szCs w:val="24"/>
        </w:rPr>
        <w:t xml:space="preserve">VIII SKYRIUS </w:t>
      </w:r>
    </w:p>
    <w:p w:rsidR="00752745" w:rsidRDefault="00752745">
      <w:pPr>
        <w:shd w:val="clear" w:color="auto" w:fill="FFFFFF"/>
        <w:spacing w:line="276" w:lineRule="auto"/>
        <w:ind w:right="19"/>
        <w:jc w:val="center"/>
        <w:rPr>
          <w:b/>
          <w:sz w:val="24"/>
          <w:szCs w:val="24"/>
        </w:rPr>
      </w:pPr>
      <w:r>
        <w:rPr>
          <w:b/>
          <w:sz w:val="24"/>
          <w:szCs w:val="24"/>
        </w:rPr>
        <w:t>DARBUOTOJŲ ATSAKOMYBĖ</w:t>
      </w:r>
    </w:p>
    <w:p w:rsidR="00752745" w:rsidRPr="001F4B71" w:rsidRDefault="00752745">
      <w:pPr>
        <w:shd w:val="clear" w:color="auto" w:fill="FFFFFF"/>
        <w:spacing w:line="276" w:lineRule="auto"/>
        <w:ind w:left="567" w:right="19" w:hanging="567"/>
        <w:jc w:val="center"/>
        <w:rPr>
          <w:sz w:val="24"/>
          <w:szCs w:val="24"/>
        </w:rPr>
      </w:pPr>
    </w:p>
    <w:p w:rsidR="00752745" w:rsidRDefault="00752745">
      <w:pPr>
        <w:widowControl w:val="0"/>
        <w:shd w:val="clear" w:color="auto" w:fill="FFFFFF"/>
        <w:tabs>
          <w:tab w:val="left" w:pos="1134"/>
        </w:tabs>
        <w:spacing w:line="276" w:lineRule="auto"/>
        <w:ind w:firstLine="851"/>
        <w:jc w:val="both"/>
        <w:rPr>
          <w:color w:val="000000"/>
          <w:sz w:val="24"/>
          <w:szCs w:val="24"/>
        </w:rPr>
      </w:pPr>
      <w:r>
        <w:rPr>
          <w:sz w:val="24"/>
          <w:szCs w:val="24"/>
        </w:rPr>
        <w:t>38. Darbuoto</w:t>
      </w:r>
      <w:r w:rsidR="001F4B71">
        <w:rPr>
          <w:sz w:val="24"/>
          <w:szCs w:val="24"/>
        </w:rPr>
        <w:t>jai turi būti supažindinami su į</w:t>
      </w:r>
      <w:r>
        <w:rPr>
          <w:sz w:val="24"/>
          <w:szCs w:val="24"/>
        </w:rPr>
        <w:t xml:space="preserve">staigos tarnybinių lengvųjų automobilių naudojimo taisyklėmis. </w:t>
      </w:r>
    </w:p>
    <w:p w:rsidR="00752745" w:rsidRDefault="00752745">
      <w:pPr>
        <w:spacing w:line="276" w:lineRule="auto"/>
        <w:ind w:firstLine="851"/>
        <w:jc w:val="both"/>
        <w:rPr>
          <w:color w:val="000000"/>
          <w:sz w:val="24"/>
          <w:szCs w:val="24"/>
        </w:rPr>
      </w:pPr>
      <w:r>
        <w:rPr>
          <w:color w:val="000000"/>
          <w:sz w:val="24"/>
          <w:szCs w:val="24"/>
        </w:rPr>
        <w:t xml:space="preserve">39. </w:t>
      </w:r>
      <w:r>
        <w:rPr>
          <w:sz w:val="24"/>
          <w:szCs w:val="24"/>
        </w:rPr>
        <w:t>Darbuotojai, vadovai, naudojantys netarnybinius lengvuosius automobilius tarnybos reikmėms, yra asmeniškai atsakingi už kompensacijos lėšų racionalų panaudojimą. Jie privalo užtikrinti, kad degalai būtų naudojami pateiktame prašyme nurodytam automobiliui.</w:t>
      </w:r>
    </w:p>
    <w:p w:rsidR="00752745" w:rsidRDefault="00752745">
      <w:pPr>
        <w:spacing w:line="276" w:lineRule="auto"/>
        <w:ind w:firstLine="851"/>
        <w:jc w:val="both"/>
        <w:rPr>
          <w:sz w:val="24"/>
          <w:szCs w:val="24"/>
        </w:rPr>
      </w:pPr>
      <w:r>
        <w:rPr>
          <w:color w:val="000000"/>
          <w:sz w:val="24"/>
          <w:szCs w:val="24"/>
        </w:rPr>
        <w:t>40. Darbuotojai, naudojantys netarnybinius lengvuosius automobilius tarnybos reikmėms, privalo per 3 darbo dienas raštu pateikti prašymą dėl leidimo naudoti netarnybinius lengvuosius automobilius tarnybos reikmėms panaikinimo įstaigos vadovui, o viešųjų ir</w:t>
      </w:r>
      <w:r w:rsidR="001F4B71">
        <w:rPr>
          <w:color w:val="000000"/>
          <w:sz w:val="24"/>
          <w:szCs w:val="24"/>
        </w:rPr>
        <w:t xml:space="preserve"> biudžetinių įstaigų vadovai – savivaldybės a</w:t>
      </w:r>
      <w:r>
        <w:rPr>
          <w:color w:val="000000"/>
          <w:sz w:val="24"/>
          <w:szCs w:val="24"/>
        </w:rPr>
        <w:t xml:space="preserve">dministracijos direktoriui, jeigu prarado teisę valdyti transporto priemonę (prarado vairuotojo pažymėjimą) arba automobilis tapo netinkamu naudoti, pasibaigus automobilio techninės apžiūros talono galiojimo laikui arba jo nepratęsus, pasibaigus civilinės atsakomybės privalomojo draudimo galiojimo laikui arba jo nepratęsus. </w:t>
      </w:r>
    </w:p>
    <w:p w:rsidR="00752745" w:rsidRDefault="00752745">
      <w:pPr>
        <w:widowControl w:val="0"/>
        <w:shd w:val="clear" w:color="auto" w:fill="FFFFFF"/>
        <w:spacing w:line="276" w:lineRule="auto"/>
        <w:ind w:firstLine="851"/>
        <w:jc w:val="both"/>
        <w:rPr>
          <w:b/>
          <w:sz w:val="24"/>
          <w:szCs w:val="24"/>
        </w:rPr>
      </w:pPr>
      <w:r>
        <w:rPr>
          <w:sz w:val="24"/>
          <w:szCs w:val="24"/>
        </w:rPr>
        <w:t xml:space="preserve">41. Asmenys, pažeidę šių Taisyklių reikalavimus, atsako teisės aktų nustatyta tvarka. </w:t>
      </w:r>
    </w:p>
    <w:p w:rsidR="00752745" w:rsidRPr="001F4B71" w:rsidRDefault="00752745">
      <w:pPr>
        <w:shd w:val="clear" w:color="auto" w:fill="FFFFFF"/>
        <w:spacing w:line="276" w:lineRule="auto"/>
        <w:ind w:firstLine="300"/>
        <w:jc w:val="center"/>
        <w:rPr>
          <w:sz w:val="24"/>
          <w:szCs w:val="24"/>
        </w:rPr>
      </w:pPr>
    </w:p>
    <w:p w:rsidR="00752745" w:rsidRDefault="00752745">
      <w:pPr>
        <w:shd w:val="clear" w:color="auto" w:fill="FFFFFF"/>
        <w:spacing w:line="276" w:lineRule="auto"/>
        <w:jc w:val="center"/>
        <w:rPr>
          <w:b/>
          <w:sz w:val="24"/>
          <w:szCs w:val="24"/>
        </w:rPr>
      </w:pPr>
      <w:r>
        <w:rPr>
          <w:b/>
          <w:sz w:val="24"/>
          <w:szCs w:val="24"/>
        </w:rPr>
        <w:t xml:space="preserve">X SKYRIUS </w:t>
      </w:r>
    </w:p>
    <w:p w:rsidR="00752745" w:rsidRDefault="00752745">
      <w:pPr>
        <w:shd w:val="clear" w:color="auto" w:fill="FFFFFF"/>
        <w:spacing w:line="276" w:lineRule="auto"/>
        <w:jc w:val="center"/>
        <w:rPr>
          <w:sz w:val="24"/>
          <w:szCs w:val="24"/>
        </w:rPr>
      </w:pPr>
      <w:r>
        <w:rPr>
          <w:b/>
          <w:sz w:val="24"/>
          <w:szCs w:val="24"/>
        </w:rPr>
        <w:t>BAIGIAMOSIOS NUOSTATOS</w:t>
      </w:r>
    </w:p>
    <w:p w:rsidR="00752745" w:rsidRDefault="00752745">
      <w:pPr>
        <w:spacing w:line="276" w:lineRule="auto"/>
        <w:ind w:firstLine="851"/>
        <w:jc w:val="both"/>
        <w:rPr>
          <w:sz w:val="24"/>
          <w:szCs w:val="24"/>
        </w:rPr>
      </w:pPr>
    </w:p>
    <w:p w:rsidR="00752745" w:rsidRDefault="00752745">
      <w:pPr>
        <w:spacing w:line="276" w:lineRule="auto"/>
        <w:ind w:firstLine="851"/>
        <w:jc w:val="both"/>
        <w:rPr>
          <w:sz w:val="24"/>
          <w:szCs w:val="24"/>
        </w:rPr>
      </w:pPr>
      <w:r>
        <w:rPr>
          <w:sz w:val="24"/>
          <w:szCs w:val="24"/>
        </w:rPr>
        <w:t xml:space="preserve">42. </w:t>
      </w:r>
      <w:r w:rsidR="001F4B71">
        <w:rPr>
          <w:color w:val="000000"/>
          <w:sz w:val="24"/>
          <w:szCs w:val="24"/>
        </w:rPr>
        <w:t>Įstaigų vadovai ar jų įgalioti asmenys</w:t>
      </w:r>
      <w:r w:rsidR="001F4B71">
        <w:rPr>
          <w:sz w:val="24"/>
          <w:szCs w:val="24"/>
        </w:rPr>
        <w:t xml:space="preserve"> </w:t>
      </w:r>
      <w:r w:rsidR="001F4B71">
        <w:rPr>
          <w:color w:val="000000"/>
          <w:sz w:val="24"/>
          <w:szCs w:val="24"/>
        </w:rPr>
        <w:t>kontroliuoja</w:t>
      </w:r>
      <w:r w:rsidR="001F4B71">
        <w:rPr>
          <w:sz w:val="24"/>
          <w:szCs w:val="24"/>
        </w:rPr>
        <w:t>, k</w:t>
      </w:r>
      <w:r>
        <w:rPr>
          <w:sz w:val="24"/>
          <w:szCs w:val="24"/>
        </w:rPr>
        <w:t xml:space="preserve">aip laikomasi </w:t>
      </w:r>
      <w:r w:rsidR="001F4B71">
        <w:rPr>
          <w:color w:val="000000"/>
          <w:sz w:val="24"/>
          <w:szCs w:val="24"/>
        </w:rPr>
        <w:t>šių Taisyklių</w:t>
      </w:r>
      <w:r>
        <w:rPr>
          <w:color w:val="000000"/>
          <w:sz w:val="24"/>
          <w:szCs w:val="24"/>
        </w:rPr>
        <w:t>.</w:t>
      </w:r>
    </w:p>
    <w:p w:rsidR="00752745" w:rsidRDefault="00752745">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 w:val="24"/>
          <w:szCs w:val="24"/>
        </w:rPr>
      </w:pPr>
      <w:r>
        <w:rPr>
          <w:sz w:val="24"/>
          <w:szCs w:val="24"/>
        </w:rPr>
        <w:t>43. Taisyklės gali būti keičiamos, pildomos ar naikinamos Panevėžio rajono savivaldybės tarybos sprendimu.</w:t>
      </w:r>
    </w:p>
    <w:p w:rsidR="00752745" w:rsidRDefault="00752745" w:rsidP="001F4B71">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 w:val="24"/>
          <w:szCs w:val="24"/>
        </w:rPr>
      </w:pPr>
      <w:r>
        <w:rPr>
          <w:sz w:val="24"/>
          <w:szCs w:val="24"/>
        </w:rPr>
        <w:t>44. Tai, kas nereglamentuota Taisyklėse, sprendžiama taip, kaip numatyta Lietuvos Respublikos teisės aktuose.</w:t>
      </w:r>
    </w:p>
    <w:p w:rsidR="00752745" w:rsidRPr="001F4B71" w:rsidRDefault="00752745">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1F4B71">
        <w:rPr>
          <w:bCs/>
          <w:sz w:val="24"/>
          <w:szCs w:val="24"/>
        </w:rPr>
        <w:t>_____________________________________</w:t>
      </w:r>
    </w:p>
    <w:p w:rsidR="00752745" w:rsidRDefault="00752745">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p w:rsidR="00752745" w:rsidRDefault="00752745">
      <w:pPr>
        <w:sectPr w:rsidR="00752745">
          <w:pgSz w:w="11906" w:h="16838"/>
          <w:pgMar w:top="1135" w:right="567" w:bottom="851" w:left="1701" w:header="567" w:footer="567" w:gutter="0"/>
          <w:pgNumType w:start="1"/>
          <w:cols w:space="1296"/>
          <w:docGrid w:linePitch="600" w:charSpace="40960"/>
        </w:sectPr>
      </w:pPr>
    </w:p>
    <w:p w:rsidR="00752745" w:rsidRDefault="00752745">
      <w:pPr>
        <w:spacing w:line="276" w:lineRule="auto"/>
        <w:ind w:left="3888"/>
        <w:rPr>
          <w:color w:val="000000"/>
          <w:sz w:val="24"/>
          <w:szCs w:val="24"/>
        </w:rPr>
      </w:pPr>
      <w:r>
        <w:rPr>
          <w:color w:val="000000"/>
          <w:sz w:val="24"/>
          <w:szCs w:val="24"/>
        </w:rPr>
        <w:lastRenderedPageBreak/>
        <w:t>Tarnybinių lengvųjų automobilių įsigijimo, nuomos ir</w:t>
      </w:r>
    </w:p>
    <w:p w:rsidR="00752745" w:rsidRDefault="00752745">
      <w:pPr>
        <w:spacing w:line="276" w:lineRule="auto"/>
        <w:ind w:left="3888"/>
        <w:rPr>
          <w:sz w:val="24"/>
          <w:szCs w:val="24"/>
        </w:rPr>
      </w:pPr>
      <w:r>
        <w:rPr>
          <w:color w:val="000000"/>
          <w:sz w:val="24"/>
          <w:szCs w:val="24"/>
        </w:rPr>
        <w:t>naudojimo Panevėžio</w:t>
      </w:r>
      <w:r w:rsidR="001F4B71">
        <w:rPr>
          <w:color w:val="000000"/>
          <w:sz w:val="24"/>
          <w:szCs w:val="24"/>
        </w:rPr>
        <w:t xml:space="preserve"> rajono savivaldybės </w:t>
      </w:r>
      <w:r>
        <w:rPr>
          <w:color w:val="000000"/>
          <w:sz w:val="24"/>
          <w:szCs w:val="24"/>
        </w:rPr>
        <w:t>viešosiose ir biudžetinėse įstaigose taisyklių</w:t>
      </w:r>
    </w:p>
    <w:p w:rsidR="00752745" w:rsidRDefault="00752745">
      <w:pPr>
        <w:spacing w:line="276" w:lineRule="auto"/>
        <w:ind w:left="3888"/>
        <w:rPr>
          <w:sz w:val="24"/>
          <w:szCs w:val="24"/>
        </w:rPr>
      </w:pPr>
      <w:r>
        <w:rPr>
          <w:sz w:val="24"/>
          <w:szCs w:val="24"/>
        </w:rPr>
        <w:t>1 priedas</w:t>
      </w:r>
    </w:p>
    <w:p w:rsidR="00752745" w:rsidRDefault="00752745">
      <w:pPr>
        <w:spacing w:line="276" w:lineRule="auto"/>
        <w:jc w:val="both"/>
        <w:rPr>
          <w:sz w:val="24"/>
          <w:szCs w:val="24"/>
        </w:rPr>
      </w:pPr>
    </w:p>
    <w:p w:rsidR="00752745" w:rsidRPr="001F4B71" w:rsidRDefault="00752745" w:rsidP="001F4B71">
      <w:pPr>
        <w:spacing w:line="276" w:lineRule="auto"/>
        <w:rPr>
          <w:sz w:val="24"/>
          <w:szCs w:val="24"/>
        </w:rPr>
      </w:pPr>
    </w:p>
    <w:p w:rsidR="00752745" w:rsidRDefault="00752745">
      <w:pPr>
        <w:spacing w:line="276" w:lineRule="auto"/>
        <w:jc w:val="center"/>
        <w:rPr>
          <w:sz w:val="24"/>
          <w:szCs w:val="24"/>
        </w:rPr>
      </w:pPr>
      <w:r>
        <w:rPr>
          <w:b/>
          <w:sz w:val="24"/>
          <w:szCs w:val="24"/>
        </w:rPr>
        <w:t xml:space="preserve">PANEVĖŽIO RAJONO SAVIVALDYBĖS VIEŠŲJŲ </w:t>
      </w:r>
      <w:r w:rsidR="002965E6">
        <w:rPr>
          <w:b/>
          <w:sz w:val="24"/>
          <w:szCs w:val="24"/>
        </w:rPr>
        <w:t xml:space="preserve">ĮSTAIGŲ </w:t>
      </w:r>
      <w:r>
        <w:rPr>
          <w:b/>
          <w:sz w:val="24"/>
          <w:szCs w:val="24"/>
        </w:rPr>
        <w:t>VADOVAUJANČIŲ</w:t>
      </w:r>
      <w:r w:rsidR="002965E6">
        <w:rPr>
          <w:b/>
          <w:sz w:val="24"/>
          <w:szCs w:val="24"/>
        </w:rPr>
        <w:t>JŲ</w:t>
      </w:r>
      <w:r>
        <w:rPr>
          <w:b/>
          <w:sz w:val="24"/>
          <w:szCs w:val="24"/>
        </w:rPr>
        <w:t xml:space="preserve"> DARBUOTOJŲ, TURINČIŲ TEISĘ NAUDOTIS TARNYBINIAIS LENGVAISIAIS AUTOMOBILIAIS, PAREIGYBIŲ SĄRAŠAS</w:t>
      </w:r>
    </w:p>
    <w:p w:rsidR="00752745" w:rsidRDefault="00752745">
      <w:pPr>
        <w:spacing w:line="276" w:lineRule="auto"/>
        <w:jc w:val="center"/>
        <w:rPr>
          <w:sz w:val="24"/>
          <w:szCs w:val="24"/>
        </w:rPr>
      </w:pPr>
    </w:p>
    <w:p w:rsidR="00752745" w:rsidRDefault="00752745">
      <w:pPr>
        <w:spacing w:line="276" w:lineRule="auto"/>
        <w:rPr>
          <w:sz w:val="24"/>
          <w:szCs w:val="24"/>
        </w:rPr>
      </w:pPr>
    </w:p>
    <w:p w:rsidR="00752745" w:rsidRDefault="00752745">
      <w:pPr>
        <w:spacing w:line="276" w:lineRule="auto"/>
        <w:ind w:firstLine="567"/>
        <w:jc w:val="both"/>
        <w:rPr>
          <w:sz w:val="24"/>
          <w:szCs w:val="24"/>
        </w:rPr>
      </w:pPr>
      <w:r>
        <w:rPr>
          <w:sz w:val="24"/>
          <w:szCs w:val="24"/>
        </w:rPr>
        <w:t>1. Įstaigos vadovas (įstaigos direktorius, vyr. gydytojas).</w:t>
      </w:r>
    </w:p>
    <w:p w:rsidR="00752745" w:rsidRDefault="00752745">
      <w:pPr>
        <w:spacing w:line="276" w:lineRule="auto"/>
        <w:ind w:firstLine="567"/>
        <w:jc w:val="both"/>
        <w:rPr>
          <w:sz w:val="24"/>
          <w:szCs w:val="24"/>
        </w:rPr>
      </w:pPr>
      <w:r>
        <w:rPr>
          <w:sz w:val="24"/>
          <w:szCs w:val="24"/>
        </w:rPr>
        <w:t>2. Įstaigos vadovo pavaduotojas.</w:t>
      </w:r>
    </w:p>
    <w:p w:rsidR="00752745" w:rsidRDefault="00752745" w:rsidP="002965E6">
      <w:pPr>
        <w:spacing w:line="276" w:lineRule="auto"/>
        <w:ind w:firstLine="567"/>
        <w:jc w:val="both"/>
        <w:rPr>
          <w:sz w:val="24"/>
          <w:szCs w:val="24"/>
        </w:rPr>
      </w:pPr>
      <w:r>
        <w:rPr>
          <w:sz w:val="24"/>
          <w:szCs w:val="24"/>
        </w:rPr>
        <w:t>3. Struktūrinių padalinių vadovai.</w:t>
      </w:r>
    </w:p>
    <w:p w:rsidR="00752745" w:rsidRDefault="00752745">
      <w:pPr>
        <w:spacing w:line="276" w:lineRule="auto"/>
        <w:jc w:val="center"/>
        <w:rPr>
          <w:sz w:val="24"/>
          <w:szCs w:val="24"/>
          <w:lang w:val="en-US"/>
        </w:rPr>
      </w:pPr>
      <w:r>
        <w:rPr>
          <w:sz w:val="24"/>
          <w:szCs w:val="24"/>
        </w:rPr>
        <w:t>_______________________</w:t>
      </w:r>
    </w:p>
    <w:p w:rsidR="00752745" w:rsidRDefault="00752745">
      <w:pPr>
        <w:tabs>
          <w:tab w:val="center" w:pos="4153"/>
          <w:tab w:val="right" w:pos="8306"/>
        </w:tabs>
        <w:rPr>
          <w:sz w:val="24"/>
          <w:szCs w:val="24"/>
          <w:lang w:val="en-US"/>
        </w:rPr>
      </w:pPr>
    </w:p>
    <w:p w:rsidR="00752745" w:rsidRDefault="00752745">
      <w:pPr>
        <w:sectPr w:rsidR="00752745">
          <w:pgSz w:w="11906" w:h="16838"/>
          <w:pgMar w:top="720" w:right="567" w:bottom="720" w:left="1701" w:header="567" w:footer="567" w:gutter="0"/>
          <w:cols w:space="1296"/>
          <w:docGrid w:linePitch="600" w:charSpace="40960"/>
        </w:sectPr>
      </w:pPr>
    </w:p>
    <w:p w:rsidR="00752745" w:rsidRDefault="00752745">
      <w:pPr>
        <w:ind w:left="3888"/>
        <w:jc w:val="both"/>
        <w:rPr>
          <w:color w:val="000000"/>
          <w:sz w:val="24"/>
          <w:szCs w:val="24"/>
        </w:rPr>
      </w:pPr>
      <w:r>
        <w:rPr>
          <w:color w:val="000000"/>
          <w:sz w:val="24"/>
          <w:szCs w:val="24"/>
        </w:rPr>
        <w:lastRenderedPageBreak/>
        <w:t>Tarnybinių lengvųjų automobilių įsigijimo, nuomos ir naudojimo Panevėžio rajono savivaldybės viešosiose ir biudžetinėse įstaigose taisyklių</w:t>
      </w:r>
    </w:p>
    <w:p w:rsidR="00752745" w:rsidRDefault="00752745">
      <w:pPr>
        <w:ind w:left="2592" w:firstLine="1296"/>
        <w:jc w:val="both"/>
        <w:rPr>
          <w:b/>
          <w:sz w:val="24"/>
          <w:szCs w:val="24"/>
        </w:rPr>
      </w:pPr>
      <w:r>
        <w:rPr>
          <w:color w:val="000000"/>
          <w:sz w:val="24"/>
          <w:szCs w:val="24"/>
        </w:rPr>
        <w:t>2 priedas</w:t>
      </w:r>
    </w:p>
    <w:p w:rsidR="00752745" w:rsidRPr="002965E6" w:rsidRDefault="00752745">
      <w:pPr>
        <w:jc w:val="center"/>
        <w:rPr>
          <w:sz w:val="24"/>
          <w:szCs w:val="24"/>
        </w:rPr>
      </w:pPr>
    </w:p>
    <w:p w:rsidR="00752745" w:rsidRDefault="00752745">
      <w:pPr>
        <w:jc w:val="center"/>
        <w:rPr>
          <w:sz w:val="24"/>
          <w:szCs w:val="24"/>
        </w:rPr>
      </w:pPr>
      <w:r>
        <w:rPr>
          <w:b/>
          <w:sz w:val="24"/>
          <w:szCs w:val="24"/>
        </w:rPr>
        <w:t>(Prašymo forma)</w:t>
      </w:r>
    </w:p>
    <w:p w:rsidR="00752745" w:rsidRDefault="00752745">
      <w:pPr>
        <w:jc w:val="center"/>
        <w:rPr>
          <w:sz w:val="24"/>
          <w:szCs w:val="24"/>
        </w:rPr>
      </w:pPr>
      <w:r>
        <w:rPr>
          <w:sz w:val="24"/>
          <w:szCs w:val="24"/>
        </w:rPr>
        <w:t>________________________________________________________________________________</w:t>
      </w:r>
    </w:p>
    <w:p w:rsidR="00752745" w:rsidRDefault="00752745">
      <w:pPr>
        <w:jc w:val="center"/>
        <w:rPr>
          <w:sz w:val="24"/>
          <w:szCs w:val="24"/>
        </w:rPr>
      </w:pPr>
      <w:r>
        <w:rPr>
          <w:sz w:val="24"/>
          <w:szCs w:val="24"/>
        </w:rPr>
        <w:t>(pareigų pavadinimas)</w:t>
      </w:r>
    </w:p>
    <w:p w:rsidR="00752745" w:rsidRDefault="00752745">
      <w:pPr>
        <w:jc w:val="center"/>
        <w:rPr>
          <w:sz w:val="24"/>
          <w:szCs w:val="24"/>
        </w:rPr>
      </w:pPr>
      <w:r>
        <w:rPr>
          <w:sz w:val="24"/>
          <w:szCs w:val="24"/>
        </w:rPr>
        <w:t>________________________________________________________________________________</w:t>
      </w:r>
    </w:p>
    <w:p w:rsidR="00752745" w:rsidRDefault="00752745">
      <w:pPr>
        <w:jc w:val="center"/>
        <w:rPr>
          <w:sz w:val="24"/>
          <w:szCs w:val="24"/>
        </w:rPr>
      </w:pPr>
      <w:r>
        <w:rPr>
          <w:sz w:val="24"/>
          <w:szCs w:val="24"/>
        </w:rPr>
        <w:t>(vardas ir pavardė)</w:t>
      </w:r>
    </w:p>
    <w:p w:rsidR="00752745" w:rsidRDefault="00752745">
      <w:pPr>
        <w:rPr>
          <w:sz w:val="24"/>
          <w:szCs w:val="24"/>
        </w:rPr>
      </w:pPr>
    </w:p>
    <w:p w:rsidR="00752745" w:rsidRDefault="00752745">
      <w:pPr>
        <w:rPr>
          <w:sz w:val="24"/>
          <w:szCs w:val="24"/>
        </w:rPr>
      </w:pPr>
      <w:r>
        <w:rPr>
          <w:sz w:val="24"/>
          <w:szCs w:val="24"/>
        </w:rPr>
        <w:t>_____________________</w:t>
      </w:r>
    </w:p>
    <w:p w:rsidR="00752745" w:rsidRDefault="00752745">
      <w:pPr>
        <w:ind w:firstLine="495"/>
        <w:rPr>
          <w:b/>
          <w:sz w:val="24"/>
          <w:szCs w:val="24"/>
        </w:rPr>
      </w:pPr>
      <w:r>
        <w:rPr>
          <w:sz w:val="24"/>
          <w:szCs w:val="24"/>
        </w:rPr>
        <w:t>(adresatas)</w:t>
      </w:r>
    </w:p>
    <w:p w:rsidR="00752745" w:rsidRPr="002965E6" w:rsidRDefault="00752745">
      <w:pPr>
        <w:jc w:val="center"/>
        <w:rPr>
          <w:sz w:val="24"/>
          <w:szCs w:val="24"/>
        </w:rPr>
      </w:pPr>
    </w:p>
    <w:p w:rsidR="00752745" w:rsidRDefault="00752745">
      <w:pPr>
        <w:jc w:val="center"/>
        <w:rPr>
          <w:b/>
          <w:caps/>
          <w:sz w:val="24"/>
          <w:szCs w:val="24"/>
        </w:rPr>
      </w:pPr>
      <w:r>
        <w:rPr>
          <w:b/>
          <w:sz w:val="24"/>
          <w:szCs w:val="24"/>
        </w:rPr>
        <w:t>PRAŠYMAS</w:t>
      </w:r>
    </w:p>
    <w:p w:rsidR="00752745" w:rsidRDefault="00752745">
      <w:pPr>
        <w:jc w:val="center"/>
        <w:rPr>
          <w:sz w:val="24"/>
          <w:szCs w:val="24"/>
        </w:rPr>
      </w:pPr>
      <w:r>
        <w:rPr>
          <w:b/>
          <w:caps/>
          <w:sz w:val="24"/>
          <w:szCs w:val="24"/>
        </w:rPr>
        <w:t xml:space="preserve">Leisti naudoti NETARNYBINį AUTOMOBILį TARNYBOS REIKMĖMS ir KOMPENSuoti DEGALŲ įsigijimo IR AMORTIZACIJOS IŠLAIDaS </w:t>
      </w:r>
    </w:p>
    <w:p w:rsidR="00752745" w:rsidRDefault="00752745">
      <w:pPr>
        <w:jc w:val="center"/>
        <w:rPr>
          <w:sz w:val="24"/>
          <w:szCs w:val="24"/>
        </w:rPr>
      </w:pPr>
    </w:p>
    <w:p w:rsidR="00752745" w:rsidRDefault="00752745">
      <w:pPr>
        <w:jc w:val="center"/>
        <w:rPr>
          <w:sz w:val="24"/>
          <w:szCs w:val="24"/>
        </w:rPr>
      </w:pPr>
      <w:r>
        <w:rPr>
          <w:sz w:val="24"/>
          <w:szCs w:val="24"/>
        </w:rPr>
        <w:t>20____ m. _______________ d.</w:t>
      </w:r>
    </w:p>
    <w:p w:rsidR="00752745" w:rsidRDefault="00752745">
      <w:pPr>
        <w:jc w:val="center"/>
        <w:rPr>
          <w:sz w:val="24"/>
          <w:szCs w:val="24"/>
        </w:rPr>
      </w:pPr>
      <w:r>
        <w:rPr>
          <w:sz w:val="24"/>
          <w:szCs w:val="24"/>
        </w:rPr>
        <w:t>____________________</w:t>
      </w:r>
    </w:p>
    <w:p w:rsidR="00752745" w:rsidRDefault="00752745">
      <w:pPr>
        <w:jc w:val="center"/>
        <w:rPr>
          <w:sz w:val="24"/>
          <w:szCs w:val="24"/>
        </w:rPr>
      </w:pPr>
      <w:r>
        <w:rPr>
          <w:sz w:val="24"/>
          <w:szCs w:val="24"/>
        </w:rPr>
        <w:t xml:space="preserve">(surašymo vieta) </w:t>
      </w:r>
    </w:p>
    <w:p w:rsidR="00752745" w:rsidRDefault="00752745">
      <w:pPr>
        <w:rPr>
          <w:sz w:val="24"/>
          <w:szCs w:val="24"/>
        </w:rPr>
      </w:pPr>
      <w:r>
        <w:rPr>
          <w:sz w:val="24"/>
          <w:szCs w:val="24"/>
        </w:rPr>
        <w:t>Aš, ____________________________________________________________________________,</w:t>
      </w:r>
    </w:p>
    <w:p w:rsidR="00752745" w:rsidRDefault="00752745">
      <w:pPr>
        <w:ind w:left="720" w:firstLine="62"/>
        <w:jc w:val="center"/>
        <w:rPr>
          <w:sz w:val="24"/>
          <w:szCs w:val="24"/>
        </w:rPr>
      </w:pPr>
      <w:r>
        <w:rPr>
          <w:sz w:val="24"/>
          <w:szCs w:val="24"/>
        </w:rPr>
        <w:t>(vardas, pavardė, padalinys, pareigos,)</w:t>
      </w:r>
    </w:p>
    <w:p w:rsidR="00752745" w:rsidRDefault="00752745">
      <w:pPr>
        <w:jc w:val="both"/>
        <w:rPr>
          <w:sz w:val="24"/>
          <w:szCs w:val="24"/>
        </w:rPr>
      </w:pPr>
      <w:r>
        <w:rPr>
          <w:sz w:val="24"/>
          <w:szCs w:val="24"/>
        </w:rPr>
        <w:t>kuruojantis (-i)___________________________________________________________________</w:t>
      </w:r>
    </w:p>
    <w:p w:rsidR="00752745" w:rsidRDefault="00752745">
      <w:pPr>
        <w:jc w:val="center"/>
        <w:rPr>
          <w:sz w:val="24"/>
          <w:szCs w:val="24"/>
        </w:rPr>
      </w:pPr>
      <w:r>
        <w:rPr>
          <w:sz w:val="24"/>
          <w:szCs w:val="24"/>
        </w:rPr>
        <w:t>(veiklos sritis, funkcijos, darbų kiekis, regionai, specifinė veikla)</w:t>
      </w:r>
    </w:p>
    <w:p w:rsidR="00752745" w:rsidRDefault="00752745">
      <w:pPr>
        <w:jc w:val="center"/>
        <w:rPr>
          <w:sz w:val="24"/>
          <w:szCs w:val="24"/>
        </w:rPr>
      </w:pPr>
      <w:r>
        <w:rPr>
          <w:sz w:val="24"/>
          <w:szCs w:val="24"/>
        </w:rPr>
        <w:t>_______________________________________________________________________________,</w:t>
      </w:r>
    </w:p>
    <w:p w:rsidR="00752745" w:rsidRDefault="00752745">
      <w:pPr>
        <w:rPr>
          <w:sz w:val="24"/>
          <w:szCs w:val="24"/>
        </w:rPr>
      </w:pPr>
    </w:p>
    <w:p w:rsidR="00752745" w:rsidRDefault="00752745">
      <w:pPr>
        <w:rPr>
          <w:sz w:val="24"/>
          <w:szCs w:val="24"/>
        </w:rPr>
      </w:pPr>
      <w:r>
        <w:rPr>
          <w:sz w:val="24"/>
          <w:szCs w:val="24"/>
        </w:rPr>
        <w:t>gyvenantis (-i)____________________________________________________________________</w:t>
      </w:r>
    </w:p>
    <w:p w:rsidR="00752745" w:rsidRDefault="00752745">
      <w:pPr>
        <w:jc w:val="center"/>
        <w:rPr>
          <w:sz w:val="24"/>
          <w:szCs w:val="24"/>
        </w:rPr>
      </w:pPr>
      <w:r>
        <w:rPr>
          <w:sz w:val="24"/>
          <w:szCs w:val="24"/>
        </w:rPr>
        <w:t>(adresas)</w:t>
      </w:r>
    </w:p>
    <w:p w:rsidR="00752745" w:rsidRDefault="00752745">
      <w:pPr>
        <w:jc w:val="both"/>
        <w:rPr>
          <w:sz w:val="24"/>
          <w:szCs w:val="24"/>
        </w:rPr>
      </w:pPr>
      <w:r>
        <w:rPr>
          <w:sz w:val="24"/>
          <w:szCs w:val="24"/>
        </w:rPr>
        <w:t>(___ km atstumu nuo įstaigos buveinės), prašau leisti tarnybos reikmėms naudoti netarnybinį automobilį ____________________________________________________________,</w:t>
      </w:r>
    </w:p>
    <w:p w:rsidR="00752745" w:rsidRDefault="00752745">
      <w:pPr>
        <w:ind w:left="2592" w:firstLine="1296"/>
        <w:rPr>
          <w:sz w:val="24"/>
          <w:szCs w:val="24"/>
        </w:rPr>
      </w:pPr>
      <w:r>
        <w:rPr>
          <w:sz w:val="24"/>
          <w:szCs w:val="24"/>
        </w:rPr>
        <w:t>(markė, modelis, variklio darbinis tūris)</w:t>
      </w:r>
    </w:p>
    <w:p w:rsidR="00752745" w:rsidRDefault="00752745">
      <w:pPr>
        <w:rPr>
          <w:sz w:val="24"/>
          <w:szCs w:val="24"/>
        </w:rPr>
      </w:pPr>
      <w:r>
        <w:rPr>
          <w:sz w:val="24"/>
          <w:szCs w:val="24"/>
        </w:rPr>
        <w:t>pagamintą __________ m., valstybinis numeris ________________________________________ (naudojami degalai___________________), registruotą VĮ „Regitra“________________________</w:t>
      </w:r>
    </w:p>
    <w:p w:rsidR="00752745" w:rsidRDefault="00752745">
      <w:pPr>
        <w:rPr>
          <w:sz w:val="24"/>
          <w:szCs w:val="24"/>
        </w:rPr>
      </w:pPr>
      <w:r>
        <w:rPr>
          <w:sz w:val="24"/>
          <w:szCs w:val="24"/>
        </w:rPr>
        <w:t>_______________________________________________________________________________</w:t>
      </w:r>
    </w:p>
    <w:p w:rsidR="00752745" w:rsidRDefault="00752745">
      <w:pPr>
        <w:ind w:firstLine="4276"/>
        <w:rPr>
          <w:sz w:val="24"/>
          <w:szCs w:val="24"/>
        </w:rPr>
      </w:pPr>
      <w:r>
        <w:rPr>
          <w:sz w:val="24"/>
          <w:szCs w:val="24"/>
        </w:rPr>
        <w:t>(rūšis, markė)</w:t>
      </w:r>
    </w:p>
    <w:p w:rsidR="00752745" w:rsidRDefault="00752745">
      <w:pPr>
        <w:rPr>
          <w:sz w:val="24"/>
          <w:szCs w:val="24"/>
        </w:rPr>
      </w:pPr>
      <w:r>
        <w:rPr>
          <w:sz w:val="24"/>
          <w:szCs w:val="24"/>
        </w:rPr>
        <w:t>________________________________________________________________________________</w:t>
      </w:r>
    </w:p>
    <w:p w:rsidR="00752745" w:rsidRDefault="00752745">
      <w:pPr>
        <w:jc w:val="center"/>
        <w:rPr>
          <w:sz w:val="24"/>
          <w:szCs w:val="24"/>
        </w:rPr>
      </w:pPr>
      <w:r>
        <w:rPr>
          <w:sz w:val="24"/>
          <w:szCs w:val="24"/>
        </w:rPr>
        <w:t>(registravimo data, transporto priemonės registracijos liudijimo Nr., kieno vardu registruota),</w:t>
      </w:r>
    </w:p>
    <w:p w:rsidR="00752745" w:rsidRDefault="00752745">
      <w:pPr>
        <w:rPr>
          <w:sz w:val="24"/>
          <w:szCs w:val="24"/>
        </w:rPr>
      </w:pPr>
      <w:r>
        <w:rPr>
          <w:sz w:val="24"/>
          <w:szCs w:val="24"/>
        </w:rPr>
        <w:t>ir kompensuoti nusidėvėjimo, eksploatacines, įskaitant degalų įsigijimo ir remonto, išlaidas pagal __________________________________________________________________________</w:t>
      </w:r>
    </w:p>
    <w:p w:rsidR="00752745" w:rsidRDefault="00752745">
      <w:pPr>
        <w:ind w:left="2592" w:firstLine="1296"/>
        <w:rPr>
          <w:sz w:val="24"/>
          <w:szCs w:val="24"/>
        </w:rPr>
      </w:pPr>
      <w:r>
        <w:rPr>
          <w:sz w:val="24"/>
          <w:szCs w:val="24"/>
        </w:rPr>
        <w:t>(pareigų pavadinimas)</w:t>
      </w:r>
    </w:p>
    <w:p w:rsidR="00752745" w:rsidRDefault="00752745">
      <w:pPr>
        <w:jc w:val="both"/>
        <w:rPr>
          <w:sz w:val="24"/>
          <w:szCs w:val="24"/>
        </w:rPr>
      </w:pPr>
      <w:r>
        <w:rPr>
          <w:sz w:val="24"/>
          <w:szCs w:val="24"/>
        </w:rPr>
        <w:t>20 ___ m. ____________ ____ d. įsakymu (potvarkiu) Nr. ____ patvirtintas bendrovės,  įstaigos tarnybinių lengvųjų automobilių naudojimo taisykles, su kuriomis esu susipažinęs (-usi).</w:t>
      </w:r>
    </w:p>
    <w:p w:rsidR="00752745" w:rsidRDefault="00752745">
      <w:pPr>
        <w:ind w:firstLine="709"/>
        <w:jc w:val="both"/>
        <w:rPr>
          <w:sz w:val="24"/>
          <w:szCs w:val="24"/>
        </w:rPr>
      </w:pPr>
      <w:r>
        <w:rPr>
          <w:sz w:val="24"/>
          <w:szCs w:val="24"/>
        </w:rPr>
        <w:t>PRIDEDAMA:</w:t>
      </w:r>
    </w:p>
    <w:p w:rsidR="00752745" w:rsidRDefault="00752745">
      <w:pPr>
        <w:ind w:firstLine="709"/>
        <w:jc w:val="both"/>
        <w:rPr>
          <w:sz w:val="24"/>
          <w:szCs w:val="24"/>
        </w:rPr>
      </w:pPr>
      <w:r>
        <w:rPr>
          <w:sz w:val="24"/>
          <w:szCs w:val="24"/>
        </w:rPr>
        <w:t>1. Automobilio registracijos liudijimo kopija, __ lapas (-ai).</w:t>
      </w:r>
    </w:p>
    <w:p w:rsidR="00752745" w:rsidRDefault="00752745">
      <w:pPr>
        <w:ind w:firstLine="709"/>
        <w:jc w:val="both"/>
        <w:rPr>
          <w:sz w:val="24"/>
          <w:szCs w:val="24"/>
        </w:rPr>
      </w:pPr>
      <w:r>
        <w:rPr>
          <w:sz w:val="24"/>
          <w:szCs w:val="24"/>
        </w:rPr>
        <w:t>2. Techninės apžiūros talono kopija, __ lapas (-ai).</w:t>
      </w:r>
    </w:p>
    <w:p w:rsidR="00752745" w:rsidRDefault="00752745">
      <w:pPr>
        <w:ind w:firstLine="709"/>
        <w:jc w:val="both"/>
        <w:rPr>
          <w:sz w:val="24"/>
          <w:szCs w:val="24"/>
        </w:rPr>
      </w:pPr>
      <w:r>
        <w:rPr>
          <w:sz w:val="24"/>
          <w:szCs w:val="24"/>
        </w:rPr>
        <w:t>3. Civilinės atsakomybės privalomojo draudimo sutarties liudijimo kopija, __ lapas (-ai).</w:t>
      </w:r>
    </w:p>
    <w:p w:rsidR="00752745" w:rsidRDefault="00752745">
      <w:pPr>
        <w:ind w:firstLine="709"/>
        <w:jc w:val="both"/>
        <w:rPr>
          <w:sz w:val="24"/>
          <w:szCs w:val="24"/>
        </w:rPr>
      </w:pPr>
      <w:r>
        <w:rPr>
          <w:sz w:val="24"/>
          <w:szCs w:val="24"/>
        </w:rPr>
        <w:t>4. Vairuotojo pažymėjimo kopija, __ lapas (-ai).</w:t>
      </w:r>
    </w:p>
    <w:p w:rsidR="00752745" w:rsidRDefault="00752745">
      <w:pPr>
        <w:ind w:firstLine="709"/>
        <w:rPr>
          <w:sz w:val="24"/>
          <w:szCs w:val="24"/>
        </w:rPr>
      </w:pPr>
      <w:r>
        <w:rPr>
          <w:sz w:val="24"/>
          <w:szCs w:val="24"/>
        </w:rPr>
        <w:t>5. Kita ____________________________________________________, __ lapas (-ai).</w:t>
      </w:r>
    </w:p>
    <w:p w:rsidR="00752745" w:rsidRDefault="00752745">
      <w:pPr>
        <w:jc w:val="center"/>
        <w:rPr>
          <w:sz w:val="24"/>
          <w:szCs w:val="24"/>
        </w:rPr>
      </w:pPr>
      <w:r>
        <w:rPr>
          <w:sz w:val="24"/>
          <w:szCs w:val="24"/>
        </w:rPr>
        <w:t>(nurodyti)</w:t>
      </w:r>
    </w:p>
    <w:p w:rsidR="00752745" w:rsidRDefault="00752745">
      <w:pPr>
        <w:rPr>
          <w:sz w:val="24"/>
          <w:szCs w:val="24"/>
        </w:rPr>
      </w:pPr>
      <w:r>
        <w:rPr>
          <w:sz w:val="24"/>
          <w:szCs w:val="24"/>
        </w:rPr>
        <w:t>______________________________</w:t>
      </w:r>
      <w:r>
        <w:rPr>
          <w:sz w:val="24"/>
          <w:szCs w:val="24"/>
        </w:rPr>
        <w:tab/>
        <w:t>____________________</w:t>
      </w:r>
      <w:r>
        <w:rPr>
          <w:sz w:val="24"/>
          <w:szCs w:val="24"/>
        </w:rPr>
        <w:tab/>
        <w:t>__________________________</w:t>
      </w:r>
    </w:p>
    <w:p w:rsidR="00752745" w:rsidRDefault="00752745">
      <w:pPr>
        <w:ind w:firstLine="165"/>
        <w:jc w:val="both"/>
        <w:rPr>
          <w:b/>
          <w:sz w:val="24"/>
          <w:szCs w:val="24"/>
        </w:rPr>
      </w:pPr>
      <w:r>
        <w:rPr>
          <w:sz w:val="24"/>
          <w:szCs w:val="24"/>
        </w:rPr>
        <w:t>(Pareigų pavadinimas)</w:t>
      </w:r>
      <w:r>
        <w:rPr>
          <w:sz w:val="24"/>
          <w:szCs w:val="24"/>
        </w:rPr>
        <w:tab/>
      </w:r>
      <w:r>
        <w:rPr>
          <w:sz w:val="24"/>
          <w:szCs w:val="24"/>
        </w:rPr>
        <w:tab/>
        <w:t xml:space="preserve">            (Parašas)</w:t>
      </w:r>
      <w:r>
        <w:rPr>
          <w:sz w:val="24"/>
          <w:szCs w:val="24"/>
        </w:rPr>
        <w:tab/>
        <w:t xml:space="preserve">                   (Vardas ir pavardė)</w:t>
      </w:r>
    </w:p>
    <w:p w:rsidR="00752745" w:rsidRDefault="00752745">
      <w:pPr>
        <w:spacing w:after="120"/>
        <w:ind w:right="-1"/>
        <w:jc w:val="both"/>
      </w:pPr>
      <w:r>
        <w:rPr>
          <w:sz w:val="24"/>
          <w:szCs w:val="24"/>
        </w:rPr>
        <w:tab/>
      </w:r>
      <w:bookmarkStart w:id="0" w:name="_GoBack"/>
      <w:bookmarkEnd w:id="0"/>
    </w:p>
    <w:sectPr w:rsidR="00752745">
      <w:pgSz w:w="11906" w:h="16838"/>
      <w:pgMar w:top="1079" w:right="567" w:bottom="1134" w:left="1701" w:header="567" w:footer="567" w:gutter="0"/>
      <w:cols w:space="1296"/>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CBF0D50"/>
    <w:multiLevelType w:val="hybridMultilevel"/>
    <w:tmpl w:val="B35A1580"/>
    <w:lvl w:ilvl="0" w:tplc="0427000F">
      <w:start w:val="1"/>
      <w:numFmt w:val="decimal"/>
      <w:lvlText w:val="%1."/>
      <w:lvlJc w:val="left"/>
      <w:pPr>
        <w:ind w:left="1353"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75B"/>
    <w:rsid w:val="001F4B71"/>
    <w:rsid w:val="00274769"/>
    <w:rsid w:val="002965E6"/>
    <w:rsid w:val="005B31B6"/>
    <w:rsid w:val="005E32BA"/>
    <w:rsid w:val="005F6EC7"/>
    <w:rsid w:val="006D675B"/>
    <w:rsid w:val="006F1007"/>
    <w:rsid w:val="00752745"/>
    <w:rsid w:val="00842C99"/>
    <w:rsid w:val="009A0DF1"/>
    <w:rsid w:val="00BA0C5F"/>
    <w:rsid w:val="00E32D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5469332-8040-451D-A494-475CEC8B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2">
    <w:name w:val="Numatytasis pastraipos šriftas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character" w:customStyle="1" w:styleId="HTMLiankstoformatuotasDiagrama">
    <w:name w:val="HTML iš anksto formatuotas Diagrama"/>
    <w:rPr>
      <w:rFonts w:ascii="Courier New" w:hAnsi="Courier New" w:cs="Courier New"/>
      <w:lang w:val="en-US"/>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11">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styleId="Betarp">
    <w:name w:val="No Spacing"/>
    <w:qFormat/>
    <w:pPr>
      <w:suppressAutoHyphens/>
    </w:pPr>
    <w:rPr>
      <w:lang w:eastAsia="ar-SA"/>
    </w:rPr>
  </w:style>
  <w:style w:type="paragraph" w:styleId="Sraopastraipa">
    <w:name w:val="List Paragraph"/>
    <w:basedOn w:val="prastasis"/>
    <w:qFormat/>
    <w:pPr>
      <w:suppressAutoHyphens w:val="0"/>
      <w:ind w:left="720" w:firstLine="720"/>
      <w:jc w:val="both"/>
    </w:pPr>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87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12303</Words>
  <Characters>7013</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19278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2019-12-09T13:07:00Z</cp:lastPrinted>
  <dcterms:created xsi:type="dcterms:W3CDTF">2019-12-18T09:39:00Z</dcterms:created>
  <dcterms:modified xsi:type="dcterms:W3CDTF">2019-12-18T09:39:00Z</dcterms:modified>
</cp:coreProperties>
</file>